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86" w:type="dxa"/>
        <w:tblInd w:w="568" w:type="dxa"/>
        <w:tblLayout w:type="fixed"/>
        <w:tblLook w:val="0000" w:firstRow="0" w:lastRow="0" w:firstColumn="0" w:lastColumn="0" w:noHBand="0" w:noVBand="0"/>
      </w:tblPr>
      <w:tblGrid>
        <w:gridCol w:w="4786"/>
      </w:tblGrid>
      <w:tr w:rsidR="006A235A" w:rsidRPr="002A292A" w14:paraId="525ABCDF" w14:textId="77777777" w:rsidTr="00CA32AD">
        <w:trPr>
          <w:trHeight w:val="587"/>
        </w:trPr>
        <w:tc>
          <w:tcPr>
            <w:tcW w:w="4786" w:type="dxa"/>
          </w:tcPr>
          <w:p w14:paraId="454861D4" w14:textId="77777777" w:rsidR="006A235A" w:rsidRPr="00725B65" w:rsidRDefault="00216A5E" w:rsidP="00CA32AD">
            <w:pPr>
              <w:pStyle w:val="Ttulo1"/>
              <w:spacing w:line="200" w:lineRule="exact"/>
              <w:rPr>
                <w:rFonts w:ascii="Arial" w:hAnsi="Arial" w:cs="Arial"/>
                <w:bCs/>
                <w:sz w:val="16"/>
                <w:szCs w:val="14"/>
                <w:lang w:eastAsia="zh-CN"/>
              </w:rPr>
            </w:pPr>
            <w:r w:rsidRPr="002A292A">
              <w:rPr>
                <w:rFonts w:ascii="Arial" w:hAnsi="Arial" w:cs="Arial"/>
                <w:bCs/>
                <w:noProof/>
                <w:sz w:val="16"/>
                <w:szCs w:val="14"/>
                <w:lang w:val="es-AR" w:eastAsia="es-AR"/>
              </w:rPr>
              <w:drawing>
                <wp:anchor distT="0" distB="0" distL="114300" distR="114300" simplePos="0" relativeHeight="251673600" behindDoc="0" locked="0" layoutInCell="1" allowOverlap="1" wp14:anchorId="09B00B69" wp14:editId="41B271EB">
                  <wp:simplePos x="0" y="0"/>
                  <wp:positionH relativeFrom="column">
                    <wp:posOffset>-336328</wp:posOffset>
                  </wp:positionH>
                  <wp:positionV relativeFrom="paragraph">
                    <wp:posOffset>59788</wp:posOffset>
                  </wp:positionV>
                  <wp:extent cx="911665" cy="369277"/>
                  <wp:effectExtent l="19050" t="0" r="2735" b="0"/>
                  <wp:wrapNone/>
                  <wp:docPr id="11" name="图片 2" descr="Adv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in logo"/>
                          <pic:cNvPicPr>
                            <a:picLocks noChangeAspect="1" noChangeArrowheads="1"/>
                          </pic:cNvPicPr>
                        </pic:nvPicPr>
                        <pic:blipFill>
                          <a:blip r:embed="rId8" cstate="print"/>
                          <a:srcRect/>
                          <a:stretch>
                            <a:fillRect/>
                          </a:stretch>
                        </pic:blipFill>
                        <pic:spPr bwMode="auto">
                          <a:xfrm>
                            <a:off x="0" y="0"/>
                            <a:ext cx="911665" cy="369277"/>
                          </a:xfrm>
                          <a:prstGeom prst="rect">
                            <a:avLst/>
                          </a:prstGeom>
                          <a:noFill/>
                        </pic:spPr>
                      </pic:pic>
                    </a:graphicData>
                  </a:graphic>
                </wp:anchor>
              </w:drawing>
            </w:r>
            <w:r w:rsidR="006433BB" w:rsidRPr="00725B65">
              <w:rPr>
                <w:rFonts w:ascii="Arial" w:hAnsi="Arial" w:cs="Arial"/>
                <w:bCs/>
                <w:sz w:val="16"/>
                <w:szCs w:val="14"/>
                <w:lang w:eastAsia="zh-CN"/>
              </w:rPr>
              <w:t xml:space="preserve">          MULT</w:t>
            </w:r>
            <w:r w:rsidR="00912A7E">
              <w:rPr>
                <w:rFonts w:ascii="Arial" w:hAnsi="Arial" w:cs="Arial"/>
                <w:bCs/>
                <w:sz w:val="16"/>
                <w:szCs w:val="14"/>
                <w:lang w:eastAsia="zh-CN"/>
              </w:rPr>
              <w:t>I</w:t>
            </w:r>
            <w:r w:rsidR="006433BB" w:rsidRPr="00725B65">
              <w:rPr>
                <w:rFonts w:ascii="Arial" w:hAnsi="Arial" w:cs="Arial"/>
                <w:bCs/>
                <w:sz w:val="16"/>
                <w:szCs w:val="14"/>
                <w:lang w:eastAsia="zh-CN"/>
              </w:rPr>
              <w:t xml:space="preserve"> DRUG </w:t>
            </w:r>
            <w:r w:rsidR="00725B65" w:rsidRPr="00725B65">
              <w:rPr>
                <w:rFonts w:ascii="Arial" w:hAnsi="Arial" w:cs="Arial"/>
                <w:bCs/>
                <w:sz w:val="16"/>
                <w:szCs w:val="14"/>
                <w:lang w:eastAsia="zh-CN"/>
              </w:rPr>
              <w:t>SCREEN TEST DIP CARD</w:t>
            </w:r>
            <w:r w:rsidR="00CA32AD" w:rsidRPr="00725B65">
              <w:rPr>
                <w:rFonts w:ascii="Arial" w:hAnsi="Arial" w:cs="Arial"/>
                <w:bCs/>
                <w:sz w:val="16"/>
                <w:szCs w:val="14"/>
                <w:lang w:eastAsia="zh-CN"/>
              </w:rPr>
              <w:t xml:space="preserve"> (</w:t>
            </w:r>
            <w:proofErr w:type="spellStart"/>
            <w:r w:rsidR="00CA32AD" w:rsidRPr="00725B65">
              <w:rPr>
                <w:rFonts w:ascii="Arial" w:hAnsi="Arial" w:cs="Arial"/>
                <w:bCs/>
                <w:sz w:val="16"/>
                <w:szCs w:val="14"/>
                <w:lang w:eastAsia="zh-CN"/>
              </w:rPr>
              <w:t>Orina</w:t>
            </w:r>
            <w:proofErr w:type="spellEnd"/>
            <w:r w:rsidR="00CA32AD" w:rsidRPr="00725B65">
              <w:rPr>
                <w:rFonts w:ascii="Arial" w:hAnsi="Arial" w:cs="Arial"/>
                <w:bCs/>
                <w:sz w:val="16"/>
                <w:szCs w:val="14"/>
                <w:lang w:eastAsia="zh-CN"/>
              </w:rPr>
              <w:t>)</w:t>
            </w:r>
          </w:p>
          <w:p w14:paraId="04DDDD5B" w14:textId="77777777" w:rsidR="006A235A" w:rsidRPr="002A292A" w:rsidRDefault="00CA32AD" w:rsidP="00CA32AD">
            <w:pPr>
              <w:pStyle w:val="Ttulo1"/>
              <w:spacing w:line="200" w:lineRule="exact"/>
              <w:rPr>
                <w:rFonts w:ascii="Arial" w:hAnsi="Arial" w:cs="Arial"/>
                <w:sz w:val="16"/>
                <w:szCs w:val="14"/>
                <w:lang w:val="es-ES" w:eastAsia="zh-CN"/>
              </w:rPr>
            </w:pPr>
            <w:r w:rsidRPr="002A292A">
              <w:rPr>
                <w:rFonts w:ascii="Arial" w:hAnsi="Arial" w:cs="Arial"/>
                <w:sz w:val="16"/>
                <w:szCs w:val="14"/>
                <w:lang w:val="es-ES"/>
              </w:rPr>
              <w:t xml:space="preserve">Instrucciones de </w:t>
            </w:r>
            <w:r w:rsidR="002E5512" w:rsidRPr="002A292A">
              <w:rPr>
                <w:rFonts w:ascii="Arial" w:hAnsi="Arial" w:cs="Arial"/>
                <w:sz w:val="16"/>
                <w:szCs w:val="14"/>
                <w:lang w:val="es-ES"/>
              </w:rPr>
              <w:t>Uso</w:t>
            </w:r>
          </w:p>
          <w:tbl>
            <w:tblPr>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tblGrid>
            <w:tr w:rsidR="006A235A" w:rsidRPr="002A292A" w14:paraId="603C20A2" w14:textId="77777777" w:rsidTr="008C38FD">
              <w:tc>
                <w:tcPr>
                  <w:tcW w:w="1134" w:type="dxa"/>
                </w:tcPr>
                <w:p w14:paraId="4E81AFA5" w14:textId="77777777" w:rsidR="006A235A" w:rsidRPr="002A292A" w:rsidRDefault="006A235A" w:rsidP="00CA32AD">
                  <w:pPr>
                    <w:pStyle w:val="Ttulo1"/>
                    <w:spacing w:line="200" w:lineRule="exact"/>
                    <w:rPr>
                      <w:rFonts w:ascii="Arial" w:hAnsi="Arial" w:cs="Arial"/>
                      <w:sz w:val="16"/>
                      <w:szCs w:val="14"/>
                      <w:lang w:val="es-ES" w:eastAsia="zh-CN"/>
                    </w:rPr>
                  </w:pPr>
                  <w:r w:rsidRPr="002A292A">
                    <w:rPr>
                      <w:rFonts w:ascii="Arial" w:hAnsi="Arial" w:cs="Arial"/>
                      <w:sz w:val="16"/>
                      <w:szCs w:val="14"/>
                      <w:lang w:val="es-ES" w:eastAsia="zh-CN"/>
                    </w:rPr>
                    <w:t>Español</w:t>
                  </w:r>
                </w:p>
              </w:tc>
            </w:tr>
          </w:tbl>
          <w:p w14:paraId="7DBCE2EE" w14:textId="77777777" w:rsidR="006A235A" w:rsidRPr="002A292A" w:rsidRDefault="006A235A" w:rsidP="00CA32AD">
            <w:pPr>
              <w:pStyle w:val="Ttulo1"/>
              <w:spacing w:line="200" w:lineRule="exact"/>
              <w:rPr>
                <w:rFonts w:ascii="Arial" w:hAnsi="Arial" w:cs="Arial"/>
                <w:sz w:val="16"/>
                <w:szCs w:val="14"/>
                <w:lang w:val="es-ES" w:eastAsia="zh-CN"/>
              </w:rPr>
            </w:pPr>
          </w:p>
        </w:tc>
      </w:tr>
    </w:tbl>
    <w:p w14:paraId="7E0C8CF3" w14:textId="77777777" w:rsidR="006A235A" w:rsidRPr="002A292A" w:rsidRDefault="00CA32AD" w:rsidP="006A235A">
      <w:pPr>
        <w:spacing w:line="140" w:lineRule="exact"/>
        <w:jc w:val="left"/>
        <w:rPr>
          <w:rFonts w:ascii="Arial" w:hAnsi="Arial"/>
          <w:b/>
          <w:sz w:val="13"/>
          <w:szCs w:val="13"/>
          <w:lang w:val="es-ES" w:eastAsia="zh-CN"/>
        </w:rPr>
      </w:pPr>
      <w:r w:rsidRPr="002A292A">
        <w:rPr>
          <w:rFonts w:ascii="Arial" w:hAnsi="Arial"/>
          <w:b/>
          <w:sz w:val="13"/>
          <w:szCs w:val="13"/>
          <w:lang w:val="es-ES" w:eastAsia="zh-CN"/>
        </w:rPr>
        <w:t>Hoja de instrucciones para probar cualquier combinación de los siguientes medicamentos</w:t>
      </w:r>
      <w:r w:rsidR="006A235A" w:rsidRPr="002A292A">
        <w:rPr>
          <w:rFonts w:ascii="Arial" w:hAnsi="Arial"/>
          <w:b/>
          <w:sz w:val="13"/>
          <w:szCs w:val="13"/>
          <w:lang w:val="es-ES" w:eastAsia="zh-CN"/>
        </w:rPr>
        <w:t>:</w:t>
      </w:r>
    </w:p>
    <w:p w14:paraId="42885398" w14:textId="77777777" w:rsidR="00E4778D" w:rsidRDefault="006A235A" w:rsidP="006A235A">
      <w:pPr>
        <w:spacing w:line="140" w:lineRule="exact"/>
        <w:jc w:val="left"/>
        <w:rPr>
          <w:rFonts w:ascii="Arial" w:hAnsi="Arial"/>
          <w:b/>
          <w:sz w:val="13"/>
          <w:szCs w:val="13"/>
          <w:lang w:val="es-ES" w:eastAsia="zh-CN"/>
        </w:rPr>
      </w:pPr>
      <w:r w:rsidRPr="002A292A">
        <w:rPr>
          <w:rFonts w:ascii="Arial" w:hAnsi="Arial"/>
          <w:b/>
          <w:sz w:val="13"/>
          <w:szCs w:val="13"/>
          <w:lang w:val="es-ES" w:eastAsia="zh-CN"/>
        </w:rPr>
        <w:t>AMP/BAR/BZO/BUP/COC/THC/MTD/MET/MDMA/MOP/MQL/OPI/PCP/PPX/</w:t>
      </w:r>
      <w:r w:rsidR="00B10E00" w:rsidRPr="002A292A">
        <w:rPr>
          <w:rFonts w:ascii="Arial" w:hAnsi="Arial"/>
          <w:b/>
          <w:sz w:val="13"/>
          <w:szCs w:val="13"/>
          <w:lang w:val="es-ES" w:eastAsia="zh-CN"/>
        </w:rPr>
        <w:t>ATC</w:t>
      </w:r>
      <w:r w:rsidRPr="002A292A">
        <w:rPr>
          <w:rFonts w:ascii="Arial" w:hAnsi="Arial"/>
          <w:b/>
          <w:sz w:val="13"/>
          <w:szCs w:val="13"/>
          <w:lang w:val="es-ES" w:eastAsia="zh-CN"/>
        </w:rPr>
        <w:t>/</w:t>
      </w:r>
    </w:p>
    <w:p w14:paraId="02FBB7E1" w14:textId="77777777" w:rsidR="006A235A" w:rsidRPr="00E4778D" w:rsidRDefault="006A235A" w:rsidP="006A235A">
      <w:pPr>
        <w:spacing w:line="140" w:lineRule="exact"/>
        <w:jc w:val="left"/>
        <w:rPr>
          <w:rFonts w:ascii="Arial" w:hAnsi="Arial"/>
          <w:b/>
          <w:sz w:val="13"/>
          <w:szCs w:val="13"/>
          <w:lang w:eastAsia="zh-CN"/>
        </w:rPr>
      </w:pPr>
      <w:r w:rsidRPr="00E4778D">
        <w:rPr>
          <w:rFonts w:ascii="Arial" w:hAnsi="Arial"/>
          <w:b/>
          <w:sz w:val="13"/>
          <w:szCs w:val="13"/>
          <w:lang w:eastAsia="zh-CN"/>
        </w:rPr>
        <w:t>TRA/KET/OXY/COT/EDDP/FYL/K2/</w:t>
      </w:r>
      <w:r w:rsidR="006D00F2" w:rsidRPr="00E4778D">
        <w:rPr>
          <w:rFonts w:ascii="Arial" w:hAnsi="Arial"/>
          <w:b/>
          <w:sz w:val="13"/>
          <w:szCs w:val="13"/>
          <w:lang w:eastAsia="zh-CN"/>
        </w:rPr>
        <w:t>GET</w:t>
      </w:r>
    </w:p>
    <w:p w14:paraId="0DC9D50F" w14:textId="77777777" w:rsidR="006A235A" w:rsidRPr="002A292A" w:rsidRDefault="00E4778D" w:rsidP="006A235A">
      <w:pPr>
        <w:pStyle w:val="Textoindependiente"/>
        <w:spacing w:before="0" w:after="0" w:line="140" w:lineRule="exact"/>
        <w:ind w:right="11"/>
        <w:rPr>
          <w:rFonts w:ascii="Arial" w:hAnsi="Arial" w:cs="Arial"/>
          <w:color w:val="auto"/>
          <w:sz w:val="13"/>
          <w:szCs w:val="13"/>
          <w:lang w:val="es-ES" w:eastAsia="zh-CN"/>
        </w:rPr>
      </w:pPr>
      <w:r w:rsidRPr="00E4778D">
        <w:rPr>
          <w:rFonts w:ascii="Arial" w:hAnsi="Arial" w:cs="Arial"/>
          <w:color w:val="auto"/>
          <w:sz w:val="13"/>
          <w:szCs w:val="13"/>
          <w:lang w:val="es-AR" w:eastAsia="zh-CN"/>
        </w:rPr>
        <w:t>T</w:t>
      </w:r>
      <w:proofErr w:type="spellStart"/>
      <w:r w:rsidR="00405F7C" w:rsidRPr="002A292A">
        <w:rPr>
          <w:rFonts w:ascii="Arial" w:hAnsi="Arial" w:cs="Arial"/>
          <w:color w:val="auto"/>
          <w:sz w:val="13"/>
          <w:szCs w:val="13"/>
          <w:lang w:val="es-ES" w:eastAsia="zh-CN"/>
        </w:rPr>
        <w:t>arjeta</w:t>
      </w:r>
      <w:proofErr w:type="spellEnd"/>
      <w:r w:rsidR="00405F7C" w:rsidRPr="002A292A">
        <w:rPr>
          <w:rFonts w:ascii="Arial" w:hAnsi="Arial" w:cs="Arial"/>
          <w:color w:val="auto"/>
          <w:sz w:val="13"/>
          <w:szCs w:val="13"/>
          <w:lang w:val="es-ES" w:eastAsia="zh-CN"/>
        </w:rPr>
        <w:t xml:space="preserve"> de Inmersión de Prueba Rápida para la detección simultánea y cualitativa de múltiples drogas y metabolitos de drogas en orina humana. Inmunoensayo solo para uso </w:t>
      </w:r>
      <w:r>
        <w:rPr>
          <w:rFonts w:ascii="Arial" w:hAnsi="Arial" w:cs="Arial"/>
          <w:color w:val="auto"/>
          <w:sz w:val="13"/>
          <w:szCs w:val="13"/>
          <w:lang w:val="es-ES" w:eastAsia="zh-CN"/>
        </w:rPr>
        <w:t xml:space="preserve">profesional </w:t>
      </w:r>
      <w:r w:rsidR="00405F7C" w:rsidRPr="002A292A">
        <w:rPr>
          <w:rFonts w:ascii="Arial" w:hAnsi="Arial" w:cs="Arial"/>
          <w:color w:val="auto"/>
          <w:sz w:val="13"/>
          <w:szCs w:val="13"/>
          <w:lang w:val="es-ES" w:eastAsia="zh-CN"/>
        </w:rPr>
        <w:t>de diagnóstico in vitro</w:t>
      </w:r>
      <w:r w:rsidR="006A235A" w:rsidRPr="002A292A">
        <w:rPr>
          <w:rFonts w:ascii="Arial" w:hAnsi="Arial" w:cs="Arial"/>
          <w:color w:val="auto"/>
          <w:sz w:val="13"/>
          <w:szCs w:val="13"/>
          <w:lang w:val="es-ES" w:eastAsia="zh-CN"/>
        </w:rPr>
        <w:t>.</w:t>
      </w:r>
    </w:p>
    <w:p w14:paraId="12FF5B46"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b w:val="0"/>
          <w:color w:val="auto"/>
          <w:sz w:val="13"/>
          <w:szCs w:val="13"/>
          <w:lang w:val="es-ES"/>
        </w:rPr>
        <w:t>【</w:t>
      </w:r>
      <w:r w:rsidR="00405F7C" w:rsidRPr="002A292A">
        <w:rPr>
          <w:rFonts w:ascii="Arial" w:hAnsi="Arial" w:cs="Arial"/>
          <w:color w:val="auto"/>
          <w:sz w:val="13"/>
          <w:szCs w:val="13"/>
          <w:lang w:val="es-ES"/>
        </w:rPr>
        <w:t>USO PREVISTO</w:t>
      </w:r>
      <w:r w:rsidRPr="002A292A">
        <w:rPr>
          <w:rFonts w:ascii="Arial" w:hAnsi="Arial" w:cs="Arial"/>
          <w:b w:val="0"/>
          <w:color w:val="auto"/>
          <w:sz w:val="13"/>
          <w:szCs w:val="13"/>
          <w:lang w:val="es-ES"/>
        </w:rPr>
        <w:t>】</w:t>
      </w:r>
    </w:p>
    <w:p w14:paraId="695D4719" w14:textId="77777777" w:rsidR="006A235A" w:rsidRPr="002A292A" w:rsidRDefault="00405F7C" w:rsidP="006A235A">
      <w:pPr>
        <w:spacing w:line="140" w:lineRule="exact"/>
        <w:rPr>
          <w:rFonts w:ascii="Arial" w:hAnsi="Arial" w:cs="Arial"/>
          <w:sz w:val="13"/>
          <w:szCs w:val="13"/>
          <w:lang w:val="es-ES" w:eastAsia="zh-CN"/>
        </w:rPr>
      </w:pPr>
      <w:r w:rsidRPr="002A292A">
        <w:rPr>
          <w:rFonts w:ascii="Arial" w:hAnsi="Arial" w:cs="Arial"/>
          <w:sz w:val="13"/>
          <w:szCs w:val="13"/>
          <w:lang w:val="es-ES"/>
        </w:rPr>
        <w:t xml:space="preserve">La </w:t>
      </w:r>
      <w:r w:rsidR="001577D2" w:rsidRPr="002A292A">
        <w:rPr>
          <w:rFonts w:ascii="Arial" w:hAnsi="Arial" w:cs="Arial"/>
          <w:sz w:val="13"/>
          <w:szCs w:val="13"/>
          <w:lang w:val="es-ES"/>
        </w:rPr>
        <w:t xml:space="preserve">tarjeta de inmersión de prueba rápida de </w:t>
      </w:r>
      <w:proofErr w:type="spellStart"/>
      <w:r w:rsidR="001577D2" w:rsidRPr="002A292A">
        <w:rPr>
          <w:rFonts w:ascii="Arial" w:hAnsi="Arial" w:cs="Arial"/>
          <w:sz w:val="13"/>
          <w:szCs w:val="13"/>
          <w:lang w:val="es-ES"/>
        </w:rPr>
        <w:t>multidrogas</w:t>
      </w:r>
      <w:proofErr w:type="spellEnd"/>
      <w:r w:rsidRPr="002A292A">
        <w:rPr>
          <w:rFonts w:ascii="Arial" w:hAnsi="Arial" w:cs="Arial"/>
          <w:sz w:val="13"/>
          <w:szCs w:val="13"/>
          <w:lang w:val="es-ES"/>
        </w:rPr>
        <w:t xml:space="preserve"> es un </w:t>
      </w:r>
      <w:proofErr w:type="spellStart"/>
      <w:r w:rsidRPr="002A292A">
        <w:rPr>
          <w:rFonts w:ascii="Arial" w:hAnsi="Arial" w:cs="Arial"/>
          <w:sz w:val="13"/>
          <w:szCs w:val="13"/>
          <w:lang w:val="es-ES"/>
        </w:rPr>
        <w:t>inmunoensayocromatográfico</w:t>
      </w:r>
      <w:proofErr w:type="spellEnd"/>
      <w:r w:rsidRPr="002A292A">
        <w:rPr>
          <w:rFonts w:ascii="Arial" w:hAnsi="Arial" w:cs="Arial"/>
          <w:sz w:val="13"/>
          <w:szCs w:val="13"/>
          <w:lang w:val="es-ES"/>
        </w:rPr>
        <w:t xml:space="preserve"> rápido para la detección cualitativa de múltiples drogas y metabolitos de drogas en la orina a las siguientes concentraciones de corte</w:t>
      </w:r>
      <w:r w:rsidR="006A235A" w:rsidRPr="002A292A">
        <w:rPr>
          <w:rFonts w:ascii="Arial" w:hAnsi="Arial" w:cs="Arial"/>
          <w:sz w:val="13"/>
          <w:szCs w:val="13"/>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8"/>
        <w:gridCol w:w="1786"/>
        <w:gridCol w:w="974"/>
      </w:tblGrid>
      <w:tr w:rsidR="006A235A" w:rsidRPr="002A292A" w14:paraId="577C9687" w14:textId="77777777" w:rsidTr="00405F7C">
        <w:trPr>
          <w:trHeight w:val="164"/>
          <w:jc w:val="center"/>
        </w:trPr>
        <w:tc>
          <w:tcPr>
            <w:tcW w:w="2178" w:type="dxa"/>
            <w:vAlign w:val="center"/>
          </w:tcPr>
          <w:p w14:paraId="3A7D6C8A" w14:textId="77777777" w:rsidR="006A235A" w:rsidRPr="002A292A" w:rsidRDefault="00405F7C" w:rsidP="00CA32AD">
            <w:pPr>
              <w:spacing w:line="140" w:lineRule="exact"/>
              <w:rPr>
                <w:rFonts w:ascii="Arial" w:hAnsi="Arial" w:cs="Arial"/>
                <w:b/>
                <w:sz w:val="13"/>
                <w:szCs w:val="13"/>
                <w:lang w:val="es-ES"/>
              </w:rPr>
            </w:pPr>
            <w:r w:rsidRPr="002A292A">
              <w:rPr>
                <w:rFonts w:ascii="Arial" w:hAnsi="Arial" w:cs="Arial"/>
                <w:b/>
                <w:sz w:val="13"/>
                <w:szCs w:val="13"/>
                <w:lang w:val="es-ES"/>
              </w:rPr>
              <w:t>Prueba</w:t>
            </w:r>
          </w:p>
        </w:tc>
        <w:tc>
          <w:tcPr>
            <w:tcW w:w="1786" w:type="dxa"/>
            <w:vAlign w:val="center"/>
          </w:tcPr>
          <w:p w14:paraId="78B9B788" w14:textId="77777777" w:rsidR="006A235A" w:rsidRPr="002A292A" w:rsidRDefault="006A235A" w:rsidP="00CA32AD">
            <w:pPr>
              <w:spacing w:line="140" w:lineRule="exact"/>
              <w:rPr>
                <w:rFonts w:ascii="Arial" w:hAnsi="Arial" w:cs="Arial"/>
                <w:b/>
                <w:sz w:val="13"/>
                <w:szCs w:val="13"/>
                <w:lang w:val="es-ES"/>
              </w:rPr>
            </w:pPr>
            <w:r w:rsidRPr="002A292A">
              <w:rPr>
                <w:rFonts w:ascii="Arial" w:hAnsi="Arial" w:cs="Arial"/>
                <w:b/>
                <w:sz w:val="13"/>
                <w:szCs w:val="13"/>
                <w:lang w:val="es-ES"/>
              </w:rPr>
              <w:t>Calibra</w:t>
            </w:r>
            <w:r w:rsidR="00405F7C" w:rsidRPr="002A292A">
              <w:rPr>
                <w:rFonts w:ascii="Arial" w:hAnsi="Arial" w:cs="Arial"/>
                <w:b/>
                <w:sz w:val="13"/>
                <w:szCs w:val="13"/>
                <w:lang w:val="es-ES"/>
              </w:rPr>
              <w:t>d</w:t>
            </w:r>
            <w:r w:rsidRPr="002A292A">
              <w:rPr>
                <w:rFonts w:ascii="Arial" w:hAnsi="Arial" w:cs="Arial"/>
                <w:b/>
                <w:sz w:val="13"/>
                <w:szCs w:val="13"/>
                <w:lang w:val="es-ES"/>
              </w:rPr>
              <w:t>or</w:t>
            </w:r>
          </w:p>
        </w:tc>
        <w:tc>
          <w:tcPr>
            <w:tcW w:w="974" w:type="dxa"/>
            <w:vAlign w:val="center"/>
          </w:tcPr>
          <w:p w14:paraId="07C2CE9A" w14:textId="77777777" w:rsidR="006A235A" w:rsidRPr="002A292A" w:rsidRDefault="00405F7C" w:rsidP="00CA32AD">
            <w:pPr>
              <w:spacing w:line="140" w:lineRule="exact"/>
              <w:rPr>
                <w:rFonts w:ascii="Arial" w:hAnsi="Arial" w:cs="Arial"/>
                <w:b/>
                <w:sz w:val="13"/>
                <w:szCs w:val="13"/>
                <w:lang w:val="es-ES"/>
              </w:rPr>
            </w:pPr>
            <w:r w:rsidRPr="002A292A">
              <w:rPr>
                <w:rFonts w:ascii="Arial" w:hAnsi="Arial" w:cs="Arial"/>
                <w:b/>
                <w:sz w:val="13"/>
                <w:szCs w:val="13"/>
                <w:lang w:val="es-ES"/>
              </w:rPr>
              <w:t>Corte</w:t>
            </w:r>
            <w:r w:rsidR="006A235A" w:rsidRPr="002A292A">
              <w:rPr>
                <w:rFonts w:ascii="Arial" w:hAnsi="Arial" w:cs="Arial"/>
                <w:b/>
                <w:sz w:val="13"/>
                <w:szCs w:val="13"/>
                <w:lang w:val="es-ES"/>
              </w:rPr>
              <w:t xml:space="preserve"> (ng/</w:t>
            </w:r>
            <w:proofErr w:type="spellStart"/>
            <w:r w:rsidR="006A235A" w:rsidRPr="002A292A">
              <w:rPr>
                <w:rFonts w:ascii="Arial" w:hAnsi="Arial" w:cs="Arial"/>
                <w:b/>
                <w:sz w:val="13"/>
                <w:szCs w:val="13"/>
                <w:lang w:val="es-ES"/>
              </w:rPr>
              <w:t>mL</w:t>
            </w:r>
            <w:proofErr w:type="spellEnd"/>
            <w:r w:rsidR="006A235A" w:rsidRPr="002A292A">
              <w:rPr>
                <w:rFonts w:ascii="Arial" w:hAnsi="Arial" w:cs="Arial"/>
                <w:b/>
                <w:sz w:val="13"/>
                <w:szCs w:val="13"/>
                <w:lang w:val="es-ES"/>
              </w:rPr>
              <w:t>)</w:t>
            </w:r>
          </w:p>
        </w:tc>
      </w:tr>
      <w:tr w:rsidR="00FD4088" w:rsidRPr="002A292A" w14:paraId="5219E1EC" w14:textId="77777777" w:rsidTr="00D359C7">
        <w:trPr>
          <w:trHeight w:val="164"/>
          <w:jc w:val="center"/>
        </w:trPr>
        <w:tc>
          <w:tcPr>
            <w:tcW w:w="2178" w:type="dxa"/>
          </w:tcPr>
          <w:p w14:paraId="61A795CD"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Anfetamina (AMP1,000)</w:t>
            </w:r>
          </w:p>
        </w:tc>
        <w:tc>
          <w:tcPr>
            <w:tcW w:w="1786" w:type="dxa"/>
          </w:tcPr>
          <w:p w14:paraId="752AD4BA"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d-anfetamina</w:t>
            </w:r>
          </w:p>
        </w:tc>
        <w:tc>
          <w:tcPr>
            <w:tcW w:w="974" w:type="dxa"/>
            <w:vAlign w:val="center"/>
          </w:tcPr>
          <w:p w14:paraId="072FDC0F"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1,000</w:t>
            </w:r>
          </w:p>
        </w:tc>
      </w:tr>
      <w:tr w:rsidR="00FD4088" w:rsidRPr="002A292A" w14:paraId="25664FF3" w14:textId="77777777" w:rsidTr="00D359C7">
        <w:trPr>
          <w:trHeight w:val="164"/>
          <w:jc w:val="center"/>
        </w:trPr>
        <w:tc>
          <w:tcPr>
            <w:tcW w:w="2178" w:type="dxa"/>
          </w:tcPr>
          <w:p w14:paraId="45FCF699"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Anfetamina (AMP 500)</w:t>
            </w:r>
          </w:p>
        </w:tc>
        <w:tc>
          <w:tcPr>
            <w:tcW w:w="1786" w:type="dxa"/>
          </w:tcPr>
          <w:p w14:paraId="148D1996"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d-anfetamina</w:t>
            </w:r>
          </w:p>
        </w:tc>
        <w:tc>
          <w:tcPr>
            <w:tcW w:w="974" w:type="dxa"/>
            <w:vAlign w:val="center"/>
          </w:tcPr>
          <w:p w14:paraId="041B4658"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500</w:t>
            </w:r>
          </w:p>
        </w:tc>
      </w:tr>
      <w:tr w:rsidR="00FD4088" w:rsidRPr="002A292A" w14:paraId="6650D763" w14:textId="77777777" w:rsidTr="00D359C7">
        <w:trPr>
          <w:trHeight w:val="164"/>
          <w:jc w:val="center"/>
        </w:trPr>
        <w:tc>
          <w:tcPr>
            <w:tcW w:w="2178" w:type="dxa"/>
          </w:tcPr>
          <w:p w14:paraId="6115D6AC"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Anfetamina (AMP 300)</w:t>
            </w:r>
          </w:p>
        </w:tc>
        <w:tc>
          <w:tcPr>
            <w:tcW w:w="1786" w:type="dxa"/>
          </w:tcPr>
          <w:p w14:paraId="1DD96392"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d-anfetamina</w:t>
            </w:r>
          </w:p>
        </w:tc>
        <w:tc>
          <w:tcPr>
            <w:tcW w:w="974" w:type="dxa"/>
            <w:vAlign w:val="center"/>
          </w:tcPr>
          <w:p w14:paraId="37CD9EC6"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7F7C3929" w14:textId="77777777" w:rsidTr="00D359C7">
        <w:trPr>
          <w:trHeight w:val="164"/>
          <w:jc w:val="center"/>
        </w:trPr>
        <w:tc>
          <w:tcPr>
            <w:tcW w:w="2178" w:type="dxa"/>
          </w:tcPr>
          <w:p w14:paraId="4663D96A"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Barbitúricos (BAR 300)</w:t>
            </w:r>
          </w:p>
        </w:tc>
        <w:tc>
          <w:tcPr>
            <w:tcW w:w="1786" w:type="dxa"/>
          </w:tcPr>
          <w:p w14:paraId="7F989949"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Secobarbital</w:t>
            </w:r>
            <w:proofErr w:type="spellEnd"/>
          </w:p>
        </w:tc>
        <w:tc>
          <w:tcPr>
            <w:tcW w:w="974" w:type="dxa"/>
            <w:vAlign w:val="center"/>
          </w:tcPr>
          <w:p w14:paraId="1C3D874C"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5A32EE17" w14:textId="77777777" w:rsidTr="00D359C7">
        <w:trPr>
          <w:trHeight w:val="164"/>
          <w:jc w:val="center"/>
        </w:trPr>
        <w:tc>
          <w:tcPr>
            <w:tcW w:w="2178" w:type="dxa"/>
          </w:tcPr>
          <w:p w14:paraId="5BA9CFD5"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Barbitúricos (BAR 200)</w:t>
            </w:r>
          </w:p>
        </w:tc>
        <w:tc>
          <w:tcPr>
            <w:tcW w:w="1786" w:type="dxa"/>
          </w:tcPr>
          <w:p w14:paraId="1C96F4A0"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Secobarbital</w:t>
            </w:r>
            <w:proofErr w:type="spellEnd"/>
          </w:p>
        </w:tc>
        <w:tc>
          <w:tcPr>
            <w:tcW w:w="974" w:type="dxa"/>
            <w:vAlign w:val="center"/>
          </w:tcPr>
          <w:p w14:paraId="66335439"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200</w:t>
            </w:r>
          </w:p>
        </w:tc>
      </w:tr>
      <w:tr w:rsidR="00FD4088" w:rsidRPr="002A292A" w14:paraId="21759E2C" w14:textId="77777777" w:rsidTr="00D359C7">
        <w:trPr>
          <w:trHeight w:val="164"/>
          <w:jc w:val="center"/>
        </w:trPr>
        <w:tc>
          <w:tcPr>
            <w:tcW w:w="2178" w:type="dxa"/>
          </w:tcPr>
          <w:p w14:paraId="6EE4CAF5"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Benzodiacepinas (BZO 500)</w:t>
            </w:r>
          </w:p>
        </w:tc>
        <w:tc>
          <w:tcPr>
            <w:tcW w:w="1786" w:type="dxa"/>
          </w:tcPr>
          <w:p w14:paraId="5A4B1AB4"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Oxazepam</w:t>
            </w:r>
            <w:proofErr w:type="spellEnd"/>
          </w:p>
        </w:tc>
        <w:tc>
          <w:tcPr>
            <w:tcW w:w="974" w:type="dxa"/>
            <w:vAlign w:val="center"/>
          </w:tcPr>
          <w:p w14:paraId="0E4C556B"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500</w:t>
            </w:r>
          </w:p>
        </w:tc>
      </w:tr>
      <w:tr w:rsidR="00FD4088" w:rsidRPr="002A292A" w14:paraId="3C31D46B" w14:textId="77777777" w:rsidTr="00D359C7">
        <w:trPr>
          <w:trHeight w:val="164"/>
          <w:jc w:val="center"/>
        </w:trPr>
        <w:tc>
          <w:tcPr>
            <w:tcW w:w="2178" w:type="dxa"/>
          </w:tcPr>
          <w:p w14:paraId="3841CF95"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Benzodiacepinas (BZO 300)</w:t>
            </w:r>
          </w:p>
        </w:tc>
        <w:tc>
          <w:tcPr>
            <w:tcW w:w="1786" w:type="dxa"/>
          </w:tcPr>
          <w:p w14:paraId="4FC5598D"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Oxazepam</w:t>
            </w:r>
            <w:proofErr w:type="spellEnd"/>
          </w:p>
        </w:tc>
        <w:tc>
          <w:tcPr>
            <w:tcW w:w="974" w:type="dxa"/>
            <w:vAlign w:val="center"/>
          </w:tcPr>
          <w:p w14:paraId="61094891"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3CB4B140" w14:textId="77777777" w:rsidTr="00D359C7">
        <w:trPr>
          <w:trHeight w:val="164"/>
          <w:jc w:val="center"/>
        </w:trPr>
        <w:tc>
          <w:tcPr>
            <w:tcW w:w="2178" w:type="dxa"/>
          </w:tcPr>
          <w:p w14:paraId="5EAEDC5E"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Benzodiacepinas (BZO 200)</w:t>
            </w:r>
          </w:p>
        </w:tc>
        <w:tc>
          <w:tcPr>
            <w:tcW w:w="1786" w:type="dxa"/>
          </w:tcPr>
          <w:p w14:paraId="7548F7A2"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Oxazepam</w:t>
            </w:r>
            <w:proofErr w:type="spellEnd"/>
          </w:p>
        </w:tc>
        <w:tc>
          <w:tcPr>
            <w:tcW w:w="974" w:type="dxa"/>
            <w:vAlign w:val="center"/>
          </w:tcPr>
          <w:p w14:paraId="0B50FADD"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200</w:t>
            </w:r>
          </w:p>
        </w:tc>
      </w:tr>
      <w:tr w:rsidR="00FD4088" w:rsidRPr="002A292A" w14:paraId="28ABC430" w14:textId="77777777" w:rsidTr="00D359C7">
        <w:trPr>
          <w:trHeight w:val="164"/>
          <w:jc w:val="center"/>
        </w:trPr>
        <w:tc>
          <w:tcPr>
            <w:tcW w:w="2178" w:type="dxa"/>
          </w:tcPr>
          <w:p w14:paraId="7B00AA3B"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Benzodiacepinas (BZO 100)</w:t>
            </w:r>
          </w:p>
        </w:tc>
        <w:tc>
          <w:tcPr>
            <w:tcW w:w="1786" w:type="dxa"/>
          </w:tcPr>
          <w:p w14:paraId="638F8C4C"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Oxazepam</w:t>
            </w:r>
            <w:proofErr w:type="spellEnd"/>
          </w:p>
        </w:tc>
        <w:tc>
          <w:tcPr>
            <w:tcW w:w="974" w:type="dxa"/>
            <w:vAlign w:val="center"/>
          </w:tcPr>
          <w:p w14:paraId="15062AFC"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100</w:t>
            </w:r>
          </w:p>
        </w:tc>
      </w:tr>
      <w:tr w:rsidR="00FD4088" w:rsidRPr="002A292A" w14:paraId="7B552093" w14:textId="77777777" w:rsidTr="00D359C7">
        <w:trPr>
          <w:trHeight w:val="164"/>
          <w:jc w:val="center"/>
        </w:trPr>
        <w:tc>
          <w:tcPr>
            <w:tcW w:w="2178" w:type="dxa"/>
          </w:tcPr>
          <w:p w14:paraId="60923995"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Buprenorfina (BUP)</w:t>
            </w:r>
          </w:p>
        </w:tc>
        <w:tc>
          <w:tcPr>
            <w:tcW w:w="1786" w:type="dxa"/>
          </w:tcPr>
          <w:p w14:paraId="64B7E24B"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Buprenorfina</w:t>
            </w:r>
          </w:p>
        </w:tc>
        <w:tc>
          <w:tcPr>
            <w:tcW w:w="974" w:type="dxa"/>
            <w:vAlign w:val="center"/>
          </w:tcPr>
          <w:p w14:paraId="7D7136ED"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w:t>
            </w:r>
          </w:p>
        </w:tc>
      </w:tr>
      <w:tr w:rsidR="00FD4088" w:rsidRPr="002A292A" w14:paraId="0F955AF8" w14:textId="77777777" w:rsidTr="00D359C7">
        <w:trPr>
          <w:trHeight w:val="164"/>
          <w:jc w:val="center"/>
        </w:trPr>
        <w:tc>
          <w:tcPr>
            <w:tcW w:w="2178" w:type="dxa"/>
          </w:tcPr>
          <w:p w14:paraId="0BCF989F"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Cocaína (COC 300)</w:t>
            </w:r>
          </w:p>
        </w:tc>
        <w:tc>
          <w:tcPr>
            <w:tcW w:w="1786" w:type="dxa"/>
          </w:tcPr>
          <w:p w14:paraId="361ED0EC"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Benzoilecgonina</w:t>
            </w:r>
            <w:proofErr w:type="spellEnd"/>
          </w:p>
        </w:tc>
        <w:tc>
          <w:tcPr>
            <w:tcW w:w="974" w:type="dxa"/>
            <w:vAlign w:val="center"/>
          </w:tcPr>
          <w:p w14:paraId="5741BA4F"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5E0A4986" w14:textId="77777777" w:rsidTr="00D359C7">
        <w:trPr>
          <w:trHeight w:val="164"/>
          <w:jc w:val="center"/>
        </w:trPr>
        <w:tc>
          <w:tcPr>
            <w:tcW w:w="2178" w:type="dxa"/>
          </w:tcPr>
          <w:p w14:paraId="6FCF8FA4"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Cocaína (COC150)</w:t>
            </w:r>
          </w:p>
        </w:tc>
        <w:tc>
          <w:tcPr>
            <w:tcW w:w="1786" w:type="dxa"/>
          </w:tcPr>
          <w:p w14:paraId="08C68596"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Benzoilecgonina</w:t>
            </w:r>
            <w:proofErr w:type="spellEnd"/>
          </w:p>
        </w:tc>
        <w:tc>
          <w:tcPr>
            <w:tcW w:w="974" w:type="dxa"/>
            <w:vAlign w:val="center"/>
          </w:tcPr>
          <w:p w14:paraId="42FF7A79" w14:textId="77777777" w:rsidR="00FD4088" w:rsidRPr="002A292A" w:rsidRDefault="00FD4088" w:rsidP="00FD4088">
            <w:pPr>
              <w:spacing w:line="140" w:lineRule="exact"/>
              <w:rPr>
                <w:rFonts w:ascii="Arial" w:hAnsi="Arial" w:cs="Arial"/>
                <w:sz w:val="13"/>
                <w:szCs w:val="13"/>
                <w:lang w:val="es-ES" w:eastAsia="zh-CN"/>
              </w:rPr>
            </w:pPr>
            <w:r w:rsidRPr="002A292A">
              <w:rPr>
                <w:rFonts w:ascii="Arial" w:hAnsi="Arial" w:cs="Arial"/>
                <w:sz w:val="13"/>
                <w:szCs w:val="13"/>
                <w:lang w:val="es-ES" w:eastAsia="zh-CN"/>
              </w:rPr>
              <w:t>150</w:t>
            </w:r>
          </w:p>
        </w:tc>
      </w:tr>
      <w:tr w:rsidR="00FD4088" w:rsidRPr="002A292A" w14:paraId="51BAF236" w14:textId="77777777" w:rsidTr="00D359C7">
        <w:trPr>
          <w:trHeight w:val="164"/>
          <w:jc w:val="center"/>
        </w:trPr>
        <w:tc>
          <w:tcPr>
            <w:tcW w:w="2178" w:type="dxa"/>
          </w:tcPr>
          <w:p w14:paraId="4BB38427"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Cocaína (COC 100)</w:t>
            </w:r>
          </w:p>
        </w:tc>
        <w:tc>
          <w:tcPr>
            <w:tcW w:w="1786" w:type="dxa"/>
          </w:tcPr>
          <w:p w14:paraId="40E1AA47" w14:textId="77777777" w:rsidR="00FD4088" w:rsidRPr="002A292A" w:rsidRDefault="00FD4088" w:rsidP="00FD4088">
            <w:pPr>
              <w:spacing w:line="140" w:lineRule="exact"/>
              <w:rPr>
                <w:rFonts w:ascii="Arial" w:hAnsi="Arial" w:cs="Arial"/>
                <w:sz w:val="13"/>
                <w:szCs w:val="13"/>
                <w:lang w:val="es-ES"/>
              </w:rPr>
            </w:pPr>
            <w:proofErr w:type="spellStart"/>
            <w:r w:rsidRPr="002A292A">
              <w:rPr>
                <w:rFonts w:ascii="Arial" w:hAnsi="Arial" w:cs="Arial"/>
                <w:sz w:val="13"/>
                <w:szCs w:val="13"/>
                <w:lang w:val="es-ES"/>
              </w:rPr>
              <w:t>Benzoilecgonina</w:t>
            </w:r>
            <w:proofErr w:type="spellEnd"/>
          </w:p>
        </w:tc>
        <w:tc>
          <w:tcPr>
            <w:tcW w:w="974" w:type="dxa"/>
            <w:vAlign w:val="center"/>
          </w:tcPr>
          <w:p w14:paraId="2C4E4507"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100</w:t>
            </w:r>
          </w:p>
        </w:tc>
      </w:tr>
      <w:tr w:rsidR="00FD4088" w:rsidRPr="002A292A" w14:paraId="1766A73F" w14:textId="77777777" w:rsidTr="00D359C7">
        <w:trPr>
          <w:trHeight w:val="164"/>
          <w:jc w:val="center"/>
        </w:trPr>
        <w:tc>
          <w:tcPr>
            <w:tcW w:w="2178" w:type="dxa"/>
          </w:tcPr>
          <w:p w14:paraId="0BEAE533"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Marihuana (THC150)</w:t>
            </w:r>
          </w:p>
        </w:tc>
        <w:tc>
          <w:tcPr>
            <w:tcW w:w="1786" w:type="dxa"/>
          </w:tcPr>
          <w:p w14:paraId="4D67985D"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11-nor-Δ9-THC-9 COOH</w:t>
            </w:r>
          </w:p>
        </w:tc>
        <w:tc>
          <w:tcPr>
            <w:tcW w:w="974" w:type="dxa"/>
            <w:vAlign w:val="center"/>
          </w:tcPr>
          <w:p w14:paraId="1A4D0287"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150</w:t>
            </w:r>
          </w:p>
        </w:tc>
      </w:tr>
      <w:tr w:rsidR="00FD4088" w:rsidRPr="002A292A" w14:paraId="63631902" w14:textId="77777777" w:rsidTr="00D359C7">
        <w:trPr>
          <w:trHeight w:val="179"/>
          <w:jc w:val="center"/>
        </w:trPr>
        <w:tc>
          <w:tcPr>
            <w:tcW w:w="2178" w:type="dxa"/>
          </w:tcPr>
          <w:p w14:paraId="582AEA30"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Marihuana (THC 50)</w:t>
            </w:r>
          </w:p>
        </w:tc>
        <w:tc>
          <w:tcPr>
            <w:tcW w:w="1786" w:type="dxa"/>
          </w:tcPr>
          <w:p w14:paraId="0167062A"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11-nor-Δ9-THC-9 COOH</w:t>
            </w:r>
          </w:p>
        </w:tc>
        <w:tc>
          <w:tcPr>
            <w:tcW w:w="974" w:type="dxa"/>
            <w:vAlign w:val="center"/>
          </w:tcPr>
          <w:p w14:paraId="68641AC0"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50</w:t>
            </w:r>
          </w:p>
        </w:tc>
      </w:tr>
      <w:tr w:rsidR="00FD4088" w:rsidRPr="002A292A" w14:paraId="4F7B8466" w14:textId="77777777" w:rsidTr="00D359C7">
        <w:trPr>
          <w:trHeight w:val="164"/>
          <w:jc w:val="center"/>
        </w:trPr>
        <w:tc>
          <w:tcPr>
            <w:tcW w:w="2178" w:type="dxa"/>
          </w:tcPr>
          <w:p w14:paraId="6BC33E30"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Marihuana (THC 25)</w:t>
            </w:r>
          </w:p>
        </w:tc>
        <w:tc>
          <w:tcPr>
            <w:tcW w:w="1786" w:type="dxa"/>
          </w:tcPr>
          <w:p w14:paraId="3C3596D2"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11-nor-Δ9-THC-9 COOH</w:t>
            </w:r>
          </w:p>
        </w:tc>
        <w:tc>
          <w:tcPr>
            <w:tcW w:w="974" w:type="dxa"/>
            <w:vAlign w:val="center"/>
          </w:tcPr>
          <w:p w14:paraId="6EE7D8F8"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25</w:t>
            </w:r>
          </w:p>
        </w:tc>
      </w:tr>
      <w:tr w:rsidR="00FD4088" w:rsidRPr="002A292A" w14:paraId="7D60B683" w14:textId="77777777" w:rsidTr="00D359C7">
        <w:trPr>
          <w:trHeight w:val="164"/>
          <w:jc w:val="center"/>
        </w:trPr>
        <w:tc>
          <w:tcPr>
            <w:tcW w:w="2178" w:type="dxa"/>
          </w:tcPr>
          <w:p w14:paraId="509322E2"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Metadona (MTD 300)</w:t>
            </w:r>
          </w:p>
        </w:tc>
        <w:tc>
          <w:tcPr>
            <w:tcW w:w="1786" w:type="dxa"/>
          </w:tcPr>
          <w:p w14:paraId="37AE0C2C"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Metadona</w:t>
            </w:r>
          </w:p>
        </w:tc>
        <w:tc>
          <w:tcPr>
            <w:tcW w:w="974" w:type="dxa"/>
            <w:vAlign w:val="center"/>
          </w:tcPr>
          <w:p w14:paraId="2B15C62F"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51A44DDB" w14:textId="77777777" w:rsidTr="00D359C7">
        <w:trPr>
          <w:trHeight w:val="164"/>
          <w:jc w:val="center"/>
        </w:trPr>
        <w:tc>
          <w:tcPr>
            <w:tcW w:w="2178" w:type="dxa"/>
          </w:tcPr>
          <w:p w14:paraId="0246BDB3"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Metadona (MTD 200)</w:t>
            </w:r>
          </w:p>
        </w:tc>
        <w:tc>
          <w:tcPr>
            <w:tcW w:w="1786" w:type="dxa"/>
          </w:tcPr>
          <w:p w14:paraId="6EE8241D"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Metadona</w:t>
            </w:r>
          </w:p>
        </w:tc>
        <w:tc>
          <w:tcPr>
            <w:tcW w:w="974" w:type="dxa"/>
            <w:vAlign w:val="center"/>
          </w:tcPr>
          <w:p w14:paraId="5ABE4D32"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200</w:t>
            </w:r>
          </w:p>
        </w:tc>
      </w:tr>
      <w:tr w:rsidR="00FD4088" w:rsidRPr="002A292A" w14:paraId="064E8205" w14:textId="77777777" w:rsidTr="00D359C7">
        <w:trPr>
          <w:trHeight w:val="164"/>
          <w:jc w:val="center"/>
        </w:trPr>
        <w:tc>
          <w:tcPr>
            <w:tcW w:w="2178" w:type="dxa"/>
          </w:tcPr>
          <w:p w14:paraId="274BAA78"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Metanfetamina (MET 1,000)</w:t>
            </w:r>
          </w:p>
        </w:tc>
        <w:tc>
          <w:tcPr>
            <w:tcW w:w="1786" w:type="dxa"/>
          </w:tcPr>
          <w:p w14:paraId="1CD78441"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d-metanfetamina</w:t>
            </w:r>
          </w:p>
        </w:tc>
        <w:tc>
          <w:tcPr>
            <w:tcW w:w="974" w:type="dxa"/>
            <w:vAlign w:val="center"/>
          </w:tcPr>
          <w:p w14:paraId="12F9701B"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1,000</w:t>
            </w:r>
          </w:p>
        </w:tc>
      </w:tr>
      <w:tr w:rsidR="00FD4088" w:rsidRPr="002A292A" w14:paraId="33D5DA8C" w14:textId="77777777" w:rsidTr="00D359C7">
        <w:trPr>
          <w:trHeight w:val="164"/>
          <w:jc w:val="center"/>
        </w:trPr>
        <w:tc>
          <w:tcPr>
            <w:tcW w:w="2178" w:type="dxa"/>
          </w:tcPr>
          <w:p w14:paraId="0CDEB4DD"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Metanfetamina (MET 500)</w:t>
            </w:r>
          </w:p>
        </w:tc>
        <w:tc>
          <w:tcPr>
            <w:tcW w:w="1786" w:type="dxa"/>
          </w:tcPr>
          <w:p w14:paraId="56CD3ADB"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d-metanfetamina</w:t>
            </w:r>
          </w:p>
        </w:tc>
        <w:tc>
          <w:tcPr>
            <w:tcW w:w="974" w:type="dxa"/>
            <w:vAlign w:val="center"/>
          </w:tcPr>
          <w:p w14:paraId="1A57C2B8"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500</w:t>
            </w:r>
          </w:p>
        </w:tc>
      </w:tr>
      <w:tr w:rsidR="00FD4088" w:rsidRPr="002A292A" w14:paraId="655DC2CA" w14:textId="77777777" w:rsidTr="00D359C7">
        <w:trPr>
          <w:trHeight w:val="164"/>
          <w:jc w:val="center"/>
        </w:trPr>
        <w:tc>
          <w:tcPr>
            <w:tcW w:w="2178" w:type="dxa"/>
          </w:tcPr>
          <w:p w14:paraId="2E2DEE33" w14:textId="77777777" w:rsidR="00FD4088" w:rsidRPr="006433BB" w:rsidRDefault="00FD4088" w:rsidP="00FD4088">
            <w:pPr>
              <w:spacing w:line="140" w:lineRule="exact"/>
              <w:rPr>
                <w:lang w:val="es-ES"/>
              </w:rPr>
            </w:pPr>
            <w:r w:rsidRPr="006433BB">
              <w:rPr>
                <w:rFonts w:ascii="Arial" w:hAnsi="Arial" w:cs="Arial"/>
                <w:sz w:val="13"/>
                <w:szCs w:val="13"/>
                <w:lang w:val="es-ES"/>
              </w:rPr>
              <w:t>Metanfetamina (MET 300)</w:t>
            </w:r>
          </w:p>
        </w:tc>
        <w:tc>
          <w:tcPr>
            <w:tcW w:w="1786" w:type="dxa"/>
          </w:tcPr>
          <w:p w14:paraId="3317DCFD"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d-metanfetamina</w:t>
            </w:r>
          </w:p>
        </w:tc>
        <w:tc>
          <w:tcPr>
            <w:tcW w:w="974" w:type="dxa"/>
            <w:vAlign w:val="center"/>
          </w:tcPr>
          <w:p w14:paraId="3585B42C"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300</w:t>
            </w:r>
          </w:p>
        </w:tc>
      </w:tr>
      <w:tr w:rsidR="00FD4088" w:rsidRPr="002A292A" w14:paraId="313B3AED" w14:textId="77777777" w:rsidTr="00D359C7">
        <w:trPr>
          <w:trHeight w:val="164"/>
          <w:jc w:val="center"/>
        </w:trPr>
        <w:tc>
          <w:tcPr>
            <w:tcW w:w="2178" w:type="dxa"/>
          </w:tcPr>
          <w:p w14:paraId="5906B22C" w14:textId="77777777" w:rsidR="00FD4088" w:rsidRPr="006433BB" w:rsidRDefault="00FD4088" w:rsidP="00FD4088">
            <w:pPr>
              <w:spacing w:line="140" w:lineRule="exact"/>
              <w:rPr>
                <w:rFonts w:ascii="Arial" w:hAnsi="Arial" w:cs="Arial"/>
                <w:sz w:val="13"/>
                <w:szCs w:val="13"/>
                <w:lang w:val="es-ES"/>
              </w:rPr>
            </w:pPr>
            <w:proofErr w:type="spellStart"/>
            <w:r w:rsidRPr="006433BB">
              <w:rPr>
                <w:rFonts w:ascii="Arial" w:hAnsi="Arial" w:cs="Arial"/>
                <w:sz w:val="13"/>
                <w:szCs w:val="13"/>
                <w:lang w:val="es-ES"/>
              </w:rPr>
              <w:t>Metilendioximetanfetamina</w:t>
            </w:r>
            <w:proofErr w:type="spellEnd"/>
          </w:p>
          <w:p w14:paraId="70EE2650"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(MDMA 500)</w:t>
            </w:r>
          </w:p>
        </w:tc>
        <w:tc>
          <w:tcPr>
            <w:tcW w:w="1786" w:type="dxa"/>
          </w:tcPr>
          <w:p w14:paraId="7B40AD37"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 l-</w:t>
            </w:r>
            <w:proofErr w:type="spellStart"/>
            <w:r w:rsidRPr="002A292A">
              <w:rPr>
                <w:rFonts w:ascii="Arial" w:hAnsi="Arial" w:cs="Arial"/>
                <w:sz w:val="13"/>
                <w:szCs w:val="13"/>
                <w:lang w:val="es-ES"/>
              </w:rPr>
              <w:t>metilendioximetanfetamina</w:t>
            </w:r>
            <w:proofErr w:type="spellEnd"/>
          </w:p>
        </w:tc>
        <w:tc>
          <w:tcPr>
            <w:tcW w:w="974" w:type="dxa"/>
            <w:vAlign w:val="center"/>
          </w:tcPr>
          <w:p w14:paraId="7B421562"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500</w:t>
            </w:r>
          </w:p>
        </w:tc>
      </w:tr>
      <w:tr w:rsidR="00FD4088" w:rsidRPr="002A292A" w14:paraId="2C9D9268" w14:textId="77777777" w:rsidTr="00D359C7">
        <w:trPr>
          <w:trHeight w:val="164"/>
          <w:jc w:val="center"/>
        </w:trPr>
        <w:tc>
          <w:tcPr>
            <w:tcW w:w="2178" w:type="dxa"/>
          </w:tcPr>
          <w:p w14:paraId="48506658" w14:textId="77777777" w:rsidR="00FD4088" w:rsidRPr="006433BB" w:rsidRDefault="00FD4088" w:rsidP="00FD4088">
            <w:pPr>
              <w:spacing w:line="140" w:lineRule="exact"/>
              <w:rPr>
                <w:rFonts w:ascii="Arial" w:hAnsi="Arial" w:cs="Arial"/>
                <w:sz w:val="13"/>
                <w:szCs w:val="13"/>
                <w:lang w:val="es-ES"/>
              </w:rPr>
            </w:pPr>
            <w:proofErr w:type="spellStart"/>
            <w:r w:rsidRPr="006433BB">
              <w:rPr>
                <w:rFonts w:ascii="Arial" w:hAnsi="Arial" w:cs="Arial"/>
                <w:sz w:val="13"/>
                <w:szCs w:val="13"/>
                <w:lang w:val="es-ES"/>
              </w:rPr>
              <w:t>Metilendioximetanfetamina</w:t>
            </w:r>
            <w:proofErr w:type="spellEnd"/>
          </w:p>
          <w:p w14:paraId="4F732C6A" w14:textId="77777777" w:rsidR="00FD4088" w:rsidRPr="006433BB" w:rsidRDefault="00FD4088" w:rsidP="00FD4088">
            <w:pPr>
              <w:spacing w:line="140" w:lineRule="exact"/>
              <w:rPr>
                <w:rFonts w:ascii="Arial" w:hAnsi="Arial" w:cs="Arial"/>
                <w:sz w:val="13"/>
                <w:szCs w:val="13"/>
                <w:lang w:val="es-ES"/>
              </w:rPr>
            </w:pPr>
            <w:r w:rsidRPr="006433BB">
              <w:rPr>
                <w:rFonts w:ascii="Arial" w:hAnsi="Arial" w:cs="Arial"/>
                <w:sz w:val="13"/>
                <w:szCs w:val="13"/>
                <w:lang w:val="es-ES"/>
              </w:rPr>
              <w:t>(MDMA 1,000)</w:t>
            </w:r>
          </w:p>
        </w:tc>
        <w:tc>
          <w:tcPr>
            <w:tcW w:w="1786" w:type="dxa"/>
          </w:tcPr>
          <w:p w14:paraId="107BAE4F"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d, l-</w:t>
            </w:r>
            <w:proofErr w:type="spellStart"/>
            <w:r w:rsidRPr="002A292A">
              <w:rPr>
                <w:rFonts w:ascii="Arial" w:hAnsi="Arial" w:cs="Arial"/>
                <w:sz w:val="13"/>
                <w:szCs w:val="13"/>
                <w:lang w:val="es-ES"/>
              </w:rPr>
              <w:t>metilendioximetanfetamina</w:t>
            </w:r>
            <w:proofErr w:type="spellEnd"/>
          </w:p>
        </w:tc>
        <w:tc>
          <w:tcPr>
            <w:tcW w:w="974" w:type="dxa"/>
            <w:vAlign w:val="center"/>
          </w:tcPr>
          <w:p w14:paraId="73DAD155" w14:textId="77777777" w:rsidR="00FD4088" w:rsidRPr="002A292A" w:rsidRDefault="00FD4088" w:rsidP="00FD4088">
            <w:pPr>
              <w:spacing w:line="140" w:lineRule="exact"/>
              <w:rPr>
                <w:rFonts w:ascii="Arial" w:hAnsi="Arial" w:cs="Arial"/>
                <w:sz w:val="13"/>
                <w:szCs w:val="13"/>
                <w:lang w:val="es-ES"/>
              </w:rPr>
            </w:pPr>
            <w:r w:rsidRPr="002A292A">
              <w:rPr>
                <w:rFonts w:ascii="Arial" w:hAnsi="Arial" w:cs="Arial"/>
                <w:sz w:val="13"/>
                <w:szCs w:val="13"/>
                <w:lang w:val="es-ES"/>
              </w:rPr>
              <w:t>1,000</w:t>
            </w:r>
          </w:p>
        </w:tc>
      </w:tr>
      <w:tr w:rsidR="006A3E51" w:rsidRPr="002A292A" w14:paraId="165D1485" w14:textId="77777777" w:rsidTr="00D359C7">
        <w:trPr>
          <w:trHeight w:val="164"/>
          <w:jc w:val="center"/>
        </w:trPr>
        <w:tc>
          <w:tcPr>
            <w:tcW w:w="2178" w:type="dxa"/>
          </w:tcPr>
          <w:p w14:paraId="3406623E"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Morfina (MOP 300)</w:t>
            </w:r>
          </w:p>
        </w:tc>
        <w:tc>
          <w:tcPr>
            <w:tcW w:w="1786" w:type="dxa"/>
          </w:tcPr>
          <w:p w14:paraId="73F3C2C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Morfina</w:t>
            </w:r>
          </w:p>
        </w:tc>
        <w:tc>
          <w:tcPr>
            <w:tcW w:w="974" w:type="dxa"/>
            <w:vAlign w:val="center"/>
          </w:tcPr>
          <w:p w14:paraId="69845FD3"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300</w:t>
            </w:r>
          </w:p>
        </w:tc>
      </w:tr>
      <w:tr w:rsidR="006A3E51" w:rsidRPr="002A292A" w14:paraId="70064FCF" w14:textId="77777777" w:rsidTr="00D359C7">
        <w:trPr>
          <w:trHeight w:val="164"/>
          <w:jc w:val="center"/>
        </w:trPr>
        <w:tc>
          <w:tcPr>
            <w:tcW w:w="2178" w:type="dxa"/>
          </w:tcPr>
          <w:p w14:paraId="0BE8F741"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Morfina (MOP 100)</w:t>
            </w:r>
          </w:p>
        </w:tc>
        <w:tc>
          <w:tcPr>
            <w:tcW w:w="1786" w:type="dxa"/>
          </w:tcPr>
          <w:p w14:paraId="0362304A"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Morfina</w:t>
            </w:r>
          </w:p>
        </w:tc>
        <w:tc>
          <w:tcPr>
            <w:tcW w:w="974" w:type="dxa"/>
            <w:vAlign w:val="center"/>
          </w:tcPr>
          <w:p w14:paraId="68E338C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w:t>
            </w:r>
          </w:p>
        </w:tc>
      </w:tr>
      <w:tr w:rsidR="006A3E51" w:rsidRPr="002A292A" w14:paraId="6CB90F24" w14:textId="77777777" w:rsidTr="00D359C7">
        <w:trPr>
          <w:trHeight w:val="164"/>
          <w:jc w:val="center"/>
        </w:trPr>
        <w:tc>
          <w:tcPr>
            <w:tcW w:w="2178" w:type="dxa"/>
          </w:tcPr>
          <w:p w14:paraId="3D309B68" w14:textId="77777777" w:rsidR="006A3E51" w:rsidRPr="006433BB" w:rsidRDefault="00897147" w:rsidP="006A3E51">
            <w:pPr>
              <w:spacing w:line="140" w:lineRule="exact"/>
              <w:rPr>
                <w:rFonts w:ascii="Arial" w:hAnsi="Arial" w:cs="Arial"/>
                <w:sz w:val="13"/>
                <w:szCs w:val="13"/>
                <w:lang w:val="es-ES"/>
              </w:rPr>
            </w:pPr>
            <w:proofErr w:type="spellStart"/>
            <w:r w:rsidRPr="006433BB">
              <w:rPr>
                <w:rFonts w:ascii="Arial" w:hAnsi="Arial" w:cs="Arial"/>
                <w:sz w:val="13"/>
                <w:szCs w:val="13"/>
                <w:lang w:val="es-ES"/>
              </w:rPr>
              <w:t>Metaqualona</w:t>
            </w:r>
            <w:proofErr w:type="spellEnd"/>
            <w:r w:rsidR="006A3E51" w:rsidRPr="006433BB">
              <w:rPr>
                <w:rFonts w:ascii="Arial" w:hAnsi="Arial" w:cs="Arial"/>
                <w:sz w:val="13"/>
                <w:szCs w:val="13"/>
                <w:lang w:val="es-ES"/>
              </w:rPr>
              <w:t xml:space="preserve"> (MQL</w:t>
            </w:r>
            <w:r w:rsidR="004A6E23" w:rsidRPr="006433BB">
              <w:rPr>
                <w:rFonts w:ascii="Arial" w:hAnsi="Arial" w:cs="Arial"/>
                <w:sz w:val="13"/>
                <w:szCs w:val="13"/>
                <w:lang w:val="es-ES"/>
              </w:rPr>
              <w:t xml:space="preserve"> 300</w:t>
            </w:r>
            <w:r w:rsidR="006A3E51" w:rsidRPr="006433BB">
              <w:rPr>
                <w:rFonts w:ascii="Arial" w:hAnsi="Arial" w:cs="Arial"/>
                <w:sz w:val="13"/>
                <w:szCs w:val="13"/>
                <w:lang w:val="es-ES"/>
              </w:rPr>
              <w:t>)</w:t>
            </w:r>
          </w:p>
        </w:tc>
        <w:tc>
          <w:tcPr>
            <w:tcW w:w="1786" w:type="dxa"/>
          </w:tcPr>
          <w:p w14:paraId="0CC6AB24"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Metaqualona</w:t>
            </w:r>
            <w:proofErr w:type="spellEnd"/>
          </w:p>
        </w:tc>
        <w:tc>
          <w:tcPr>
            <w:tcW w:w="974" w:type="dxa"/>
            <w:vAlign w:val="center"/>
          </w:tcPr>
          <w:p w14:paraId="3CA04D0F"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300</w:t>
            </w:r>
          </w:p>
        </w:tc>
      </w:tr>
      <w:tr w:rsidR="006A3E51" w:rsidRPr="002A292A" w14:paraId="21A4AD9E" w14:textId="77777777" w:rsidTr="00D359C7">
        <w:trPr>
          <w:trHeight w:val="164"/>
          <w:jc w:val="center"/>
        </w:trPr>
        <w:tc>
          <w:tcPr>
            <w:tcW w:w="2178" w:type="dxa"/>
          </w:tcPr>
          <w:p w14:paraId="1286B7FD"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Opiáceos (OPI 2,000)</w:t>
            </w:r>
          </w:p>
        </w:tc>
        <w:tc>
          <w:tcPr>
            <w:tcW w:w="1786" w:type="dxa"/>
          </w:tcPr>
          <w:p w14:paraId="554D2B91"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Morfina</w:t>
            </w:r>
          </w:p>
        </w:tc>
        <w:tc>
          <w:tcPr>
            <w:tcW w:w="974" w:type="dxa"/>
            <w:vAlign w:val="center"/>
          </w:tcPr>
          <w:p w14:paraId="0C8D3E8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2,000</w:t>
            </w:r>
          </w:p>
        </w:tc>
      </w:tr>
      <w:tr w:rsidR="006A3E51" w:rsidRPr="002A292A" w14:paraId="485A019B" w14:textId="77777777" w:rsidTr="00D359C7">
        <w:trPr>
          <w:trHeight w:val="164"/>
          <w:jc w:val="center"/>
        </w:trPr>
        <w:tc>
          <w:tcPr>
            <w:tcW w:w="2178" w:type="dxa"/>
          </w:tcPr>
          <w:p w14:paraId="45A54171"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Opiáceos (OPI 1,000)</w:t>
            </w:r>
          </w:p>
        </w:tc>
        <w:tc>
          <w:tcPr>
            <w:tcW w:w="1786" w:type="dxa"/>
          </w:tcPr>
          <w:p w14:paraId="6FCC6AFB"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Morfina</w:t>
            </w:r>
          </w:p>
        </w:tc>
        <w:tc>
          <w:tcPr>
            <w:tcW w:w="974" w:type="dxa"/>
            <w:vAlign w:val="center"/>
          </w:tcPr>
          <w:p w14:paraId="103124B6"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eastAsia="zh-CN"/>
              </w:rPr>
              <w:t>1</w:t>
            </w:r>
            <w:r w:rsidRPr="002A292A">
              <w:rPr>
                <w:rFonts w:ascii="Arial" w:hAnsi="Arial" w:cs="Arial"/>
                <w:sz w:val="13"/>
                <w:szCs w:val="13"/>
                <w:lang w:val="es-ES"/>
              </w:rPr>
              <w:t>,000</w:t>
            </w:r>
          </w:p>
        </w:tc>
      </w:tr>
      <w:tr w:rsidR="006A3E51" w:rsidRPr="002A292A" w14:paraId="07CAF4C2" w14:textId="77777777" w:rsidTr="00D359C7">
        <w:trPr>
          <w:trHeight w:val="164"/>
          <w:jc w:val="center"/>
        </w:trPr>
        <w:tc>
          <w:tcPr>
            <w:tcW w:w="2178" w:type="dxa"/>
          </w:tcPr>
          <w:p w14:paraId="3FFC6695"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Fenciclidina (PCP</w:t>
            </w:r>
            <w:r w:rsidR="004A6E23" w:rsidRPr="006433BB">
              <w:rPr>
                <w:rFonts w:ascii="Arial" w:hAnsi="Arial" w:cs="Arial"/>
                <w:sz w:val="13"/>
                <w:szCs w:val="13"/>
                <w:lang w:val="es-ES"/>
              </w:rPr>
              <w:t xml:space="preserve"> 25</w:t>
            </w:r>
            <w:r w:rsidRPr="006433BB">
              <w:rPr>
                <w:rFonts w:ascii="Arial" w:hAnsi="Arial" w:cs="Arial"/>
                <w:sz w:val="13"/>
                <w:szCs w:val="13"/>
                <w:lang w:val="es-ES"/>
              </w:rPr>
              <w:t>)</w:t>
            </w:r>
          </w:p>
        </w:tc>
        <w:tc>
          <w:tcPr>
            <w:tcW w:w="1786" w:type="dxa"/>
          </w:tcPr>
          <w:p w14:paraId="50F842B6"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Fenciclidina</w:t>
            </w:r>
          </w:p>
        </w:tc>
        <w:tc>
          <w:tcPr>
            <w:tcW w:w="974" w:type="dxa"/>
            <w:vAlign w:val="center"/>
          </w:tcPr>
          <w:p w14:paraId="5F241F20"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25</w:t>
            </w:r>
          </w:p>
        </w:tc>
      </w:tr>
      <w:tr w:rsidR="006A3E51" w:rsidRPr="002A292A" w14:paraId="51EDF15D" w14:textId="77777777" w:rsidTr="00D359C7">
        <w:trPr>
          <w:trHeight w:val="164"/>
          <w:jc w:val="center"/>
        </w:trPr>
        <w:tc>
          <w:tcPr>
            <w:tcW w:w="2178" w:type="dxa"/>
          </w:tcPr>
          <w:p w14:paraId="101C59B2" w14:textId="77777777" w:rsidR="006A3E51" w:rsidRPr="006433BB" w:rsidRDefault="006A3E51" w:rsidP="006A3E51">
            <w:pPr>
              <w:spacing w:line="140" w:lineRule="exact"/>
              <w:rPr>
                <w:rFonts w:ascii="Arial" w:hAnsi="Arial" w:cs="Arial"/>
                <w:sz w:val="13"/>
                <w:szCs w:val="13"/>
                <w:lang w:val="es-ES"/>
              </w:rPr>
            </w:pPr>
            <w:proofErr w:type="spellStart"/>
            <w:r w:rsidRPr="006433BB">
              <w:rPr>
                <w:rFonts w:ascii="Arial" w:hAnsi="Arial" w:cs="Arial"/>
                <w:sz w:val="13"/>
                <w:szCs w:val="13"/>
                <w:lang w:val="es-ES"/>
              </w:rPr>
              <w:t>Propoxifeno</w:t>
            </w:r>
            <w:proofErr w:type="spellEnd"/>
            <w:r w:rsidRPr="006433BB">
              <w:rPr>
                <w:rFonts w:ascii="Arial" w:hAnsi="Arial" w:cs="Arial"/>
                <w:sz w:val="13"/>
                <w:szCs w:val="13"/>
                <w:lang w:val="es-ES"/>
              </w:rPr>
              <w:t xml:space="preserve"> (PPX</w:t>
            </w:r>
            <w:r w:rsidR="004A6E23" w:rsidRPr="006433BB">
              <w:rPr>
                <w:rFonts w:ascii="Arial" w:hAnsi="Arial" w:cs="Arial"/>
                <w:sz w:val="13"/>
                <w:szCs w:val="13"/>
                <w:lang w:val="es-ES"/>
              </w:rPr>
              <w:t xml:space="preserve"> 300</w:t>
            </w:r>
            <w:r w:rsidRPr="006433BB">
              <w:rPr>
                <w:rFonts w:ascii="Arial" w:hAnsi="Arial" w:cs="Arial"/>
                <w:sz w:val="13"/>
                <w:szCs w:val="13"/>
                <w:lang w:val="es-ES"/>
              </w:rPr>
              <w:t>)</w:t>
            </w:r>
          </w:p>
        </w:tc>
        <w:tc>
          <w:tcPr>
            <w:tcW w:w="1786" w:type="dxa"/>
          </w:tcPr>
          <w:p w14:paraId="2AA9C361"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Propoxifeno</w:t>
            </w:r>
            <w:proofErr w:type="spellEnd"/>
          </w:p>
        </w:tc>
        <w:tc>
          <w:tcPr>
            <w:tcW w:w="974" w:type="dxa"/>
            <w:vAlign w:val="center"/>
          </w:tcPr>
          <w:p w14:paraId="4DB91F2D"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300</w:t>
            </w:r>
          </w:p>
        </w:tc>
      </w:tr>
      <w:tr w:rsidR="006A3E51" w:rsidRPr="002A292A" w14:paraId="5EAD961B" w14:textId="77777777" w:rsidTr="00D359C7">
        <w:trPr>
          <w:trHeight w:val="164"/>
          <w:jc w:val="center"/>
        </w:trPr>
        <w:tc>
          <w:tcPr>
            <w:tcW w:w="2178" w:type="dxa"/>
          </w:tcPr>
          <w:p w14:paraId="30516BD5"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Antidepresivos Tricíclicos (</w:t>
            </w:r>
            <w:r w:rsidR="00B10E00" w:rsidRPr="006433BB">
              <w:rPr>
                <w:rFonts w:ascii="Arial" w:hAnsi="Arial" w:cs="Arial"/>
                <w:sz w:val="13"/>
                <w:szCs w:val="13"/>
                <w:lang w:val="es-ES"/>
              </w:rPr>
              <w:t>ATC</w:t>
            </w:r>
            <w:r w:rsidR="004A6E23" w:rsidRPr="006433BB">
              <w:rPr>
                <w:rFonts w:ascii="Arial" w:hAnsi="Arial" w:cs="Arial"/>
                <w:sz w:val="13"/>
                <w:szCs w:val="13"/>
                <w:lang w:val="es-ES"/>
              </w:rPr>
              <w:t xml:space="preserve"> 1000</w:t>
            </w:r>
            <w:r w:rsidRPr="006433BB">
              <w:rPr>
                <w:rFonts w:ascii="Arial" w:hAnsi="Arial" w:cs="Arial"/>
                <w:sz w:val="13"/>
                <w:szCs w:val="13"/>
                <w:lang w:val="es-ES"/>
              </w:rPr>
              <w:t>)</w:t>
            </w:r>
          </w:p>
        </w:tc>
        <w:tc>
          <w:tcPr>
            <w:tcW w:w="1786" w:type="dxa"/>
          </w:tcPr>
          <w:p w14:paraId="3EA28533"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Nortriptilina</w:t>
            </w:r>
          </w:p>
        </w:tc>
        <w:tc>
          <w:tcPr>
            <w:tcW w:w="974" w:type="dxa"/>
            <w:vAlign w:val="center"/>
          </w:tcPr>
          <w:p w14:paraId="7BDCBF8E"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1,000</w:t>
            </w:r>
          </w:p>
        </w:tc>
      </w:tr>
      <w:tr w:rsidR="006A3E51" w:rsidRPr="002A292A" w14:paraId="57F821F9" w14:textId="77777777" w:rsidTr="00D359C7">
        <w:trPr>
          <w:trHeight w:val="164"/>
          <w:jc w:val="center"/>
        </w:trPr>
        <w:tc>
          <w:tcPr>
            <w:tcW w:w="2178" w:type="dxa"/>
          </w:tcPr>
          <w:p w14:paraId="44647CD3"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Antidepresivos Tricíclicos (</w:t>
            </w:r>
            <w:r w:rsidR="00B10E00" w:rsidRPr="006433BB">
              <w:rPr>
                <w:rFonts w:ascii="Arial" w:hAnsi="Arial" w:cs="Arial"/>
                <w:sz w:val="13"/>
                <w:szCs w:val="13"/>
                <w:lang w:val="es-ES"/>
              </w:rPr>
              <w:t>ATC</w:t>
            </w:r>
            <w:r w:rsidR="004A6E23" w:rsidRPr="006433BB">
              <w:rPr>
                <w:rFonts w:ascii="Arial" w:hAnsi="Arial" w:cs="Arial"/>
                <w:sz w:val="13"/>
                <w:szCs w:val="13"/>
                <w:lang w:val="es-ES"/>
              </w:rPr>
              <w:t xml:space="preserve"> 500</w:t>
            </w:r>
            <w:r w:rsidRPr="006433BB">
              <w:rPr>
                <w:rFonts w:ascii="Arial" w:hAnsi="Arial" w:cs="Arial"/>
                <w:sz w:val="13"/>
                <w:szCs w:val="13"/>
                <w:lang w:val="es-ES"/>
              </w:rPr>
              <w:t>)</w:t>
            </w:r>
          </w:p>
        </w:tc>
        <w:tc>
          <w:tcPr>
            <w:tcW w:w="1786" w:type="dxa"/>
          </w:tcPr>
          <w:p w14:paraId="5E157D86"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Nortriptilina</w:t>
            </w:r>
          </w:p>
        </w:tc>
        <w:tc>
          <w:tcPr>
            <w:tcW w:w="974" w:type="dxa"/>
            <w:vAlign w:val="center"/>
          </w:tcPr>
          <w:p w14:paraId="797D537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eastAsia="zh-CN"/>
              </w:rPr>
              <w:t>5</w:t>
            </w:r>
            <w:r w:rsidRPr="002A292A">
              <w:rPr>
                <w:rFonts w:ascii="Arial" w:hAnsi="Arial" w:cs="Arial"/>
                <w:sz w:val="13"/>
                <w:szCs w:val="13"/>
                <w:lang w:val="es-ES"/>
              </w:rPr>
              <w:t>00</w:t>
            </w:r>
          </w:p>
        </w:tc>
      </w:tr>
      <w:tr w:rsidR="006A3E51" w:rsidRPr="002A292A" w14:paraId="5E7F8A2F" w14:textId="77777777" w:rsidTr="006433BB">
        <w:trPr>
          <w:trHeight w:val="56"/>
          <w:jc w:val="center"/>
        </w:trPr>
        <w:tc>
          <w:tcPr>
            <w:tcW w:w="2178" w:type="dxa"/>
          </w:tcPr>
          <w:p w14:paraId="653C1F34"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Tramadol (TRA</w:t>
            </w:r>
            <w:r w:rsidR="004A6E23" w:rsidRPr="006433BB">
              <w:rPr>
                <w:rFonts w:ascii="Arial" w:hAnsi="Arial" w:cs="Arial"/>
                <w:sz w:val="13"/>
                <w:szCs w:val="13"/>
                <w:lang w:val="es-ES"/>
              </w:rPr>
              <w:t xml:space="preserve"> 100</w:t>
            </w:r>
            <w:r w:rsidRPr="006433BB">
              <w:rPr>
                <w:rFonts w:ascii="Arial" w:hAnsi="Arial" w:cs="Arial"/>
                <w:sz w:val="13"/>
                <w:szCs w:val="13"/>
                <w:lang w:val="es-ES"/>
              </w:rPr>
              <w:t>)</w:t>
            </w:r>
          </w:p>
        </w:tc>
        <w:tc>
          <w:tcPr>
            <w:tcW w:w="1786" w:type="dxa"/>
          </w:tcPr>
          <w:p w14:paraId="4E85EE3F"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Tramadol</w:t>
            </w:r>
          </w:p>
        </w:tc>
        <w:tc>
          <w:tcPr>
            <w:tcW w:w="974" w:type="dxa"/>
            <w:vAlign w:val="center"/>
          </w:tcPr>
          <w:p w14:paraId="0311D75C"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w:t>
            </w:r>
          </w:p>
        </w:tc>
      </w:tr>
      <w:tr w:rsidR="006A3E51" w:rsidRPr="002A292A" w14:paraId="1DD3E362" w14:textId="77777777" w:rsidTr="00D359C7">
        <w:trPr>
          <w:trHeight w:val="164"/>
          <w:jc w:val="center"/>
        </w:trPr>
        <w:tc>
          <w:tcPr>
            <w:tcW w:w="2178" w:type="dxa"/>
          </w:tcPr>
          <w:p w14:paraId="5DE51BE5"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Ketamina (KET 1,000)</w:t>
            </w:r>
          </w:p>
        </w:tc>
        <w:tc>
          <w:tcPr>
            <w:tcW w:w="1786" w:type="dxa"/>
          </w:tcPr>
          <w:p w14:paraId="396C0379"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Ketamina</w:t>
            </w:r>
          </w:p>
        </w:tc>
        <w:tc>
          <w:tcPr>
            <w:tcW w:w="974" w:type="dxa"/>
            <w:vAlign w:val="center"/>
          </w:tcPr>
          <w:p w14:paraId="7FCE064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1,000</w:t>
            </w:r>
          </w:p>
        </w:tc>
      </w:tr>
      <w:tr w:rsidR="006A3E51" w:rsidRPr="002A292A" w14:paraId="602FD6B1" w14:textId="77777777" w:rsidTr="00D359C7">
        <w:trPr>
          <w:trHeight w:val="164"/>
          <w:jc w:val="center"/>
        </w:trPr>
        <w:tc>
          <w:tcPr>
            <w:tcW w:w="2178" w:type="dxa"/>
          </w:tcPr>
          <w:p w14:paraId="64C6D761"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Ketamina (KET 500)</w:t>
            </w:r>
          </w:p>
        </w:tc>
        <w:tc>
          <w:tcPr>
            <w:tcW w:w="1786" w:type="dxa"/>
          </w:tcPr>
          <w:p w14:paraId="3B418798"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Ketamina</w:t>
            </w:r>
          </w:p>
        </w:tc>
        <w:tc>
          <w:tcPr>
            <w:tcW w:w="974" w:type="dxa"/>
            <w:vAlign w:val="center"/>
          </w:tcPr>
          <w:p w14:paraId="5BFBA683"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500</w:t>
            </w:r>
          </w:p>
        </w:tc>
      </w:tr>
      <w:tr w:rsidR="006A3E51" w:rsidRPr="002A292A" w14:paraId="2B57EBD1" w14:textId="77777777" w:rsidTr="00D359C7">
        <w:trPr>
          <w:trHeight w:val="164"/>
          <w:jc w:val="center"/>
        </w:trPr>
        <w:tc>
          <w:tcPr>
            <w:tcW w:w="2178" w:type="dxa"/>
          </w:tcPr>
          <w:p w14:paraId="264C1BBE"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Ketamina (KET 300)</w:t>
            </w:r>
          </w:p>
        </w:tc>
        <w:tc>
          <w:tcPr>
            <w:tcW w:w="1786" w:type="dxa"/>
          </w:tcPr>
          <w:p w14:paraId="50D120E3"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Ketamina</w:t>
            </w:r>
          </w:p>
        </w:tc>
        <w:tc>
          <w:tcPr>
            <w:tcW w:w="974" w:type="dxa"/>
            <w:vAlign w:val="center"/>
          </w:tcPr>
          <w:p w14:paraId="01E78EA4"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300</w:t>
            </w:r>
          </w:p>
        </w:tc>
      </w:tr>
      <w:tr w:rsidR="006A3E51" w:rsidRPr="002A292A" w14:paraId="2DF72141" w14:textId="77777777" w:rsidTr="00D359C7">
        <w:trPr>
          <w:trHeight w:val="164"/>
          <w:jc w:val="center"/>
        </w:trPr>
        <w:tc>
          <w:tcPr>
            <w:tcW w:w="2178" w:type="dxa"/>
          </w:tcPr>
          <w:p w14:paraId="66FE7A48"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Oxicodona (OXY100)</w:t>
            </w:r>
          </w:p>
        </w:tc>
        <w:tc>
          <w:tcPr>
            <w:tcW w:w="1786" w:type="dxa"/>
          </w:tcPr>
          <w:p w14:paraId="4BA60654"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Oxicodona</w:t>
            </w:r>
          </w:p>
        </w:tc>
        <w:tc>
          <w:tcPr>
            <w:tcW w:w="974" w:type="dxa"/>
            <w:vAlign w:val="center"/>
          </w:tcPr>
          <w:p w14:paraId="3B4DAD1E"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w:t>
            </w:r>
          </w:p>
        </w:tc>
      </w:tr>
      <w:tr w:rsidR="006A3E51" w:rsidRPr="002A292A" w14:paraId="3810BFC4" w14:textId="77777777" w:rsidTr="00D359C7">
        <w:trPr>
          <w:trHeight w:val="164"/>
          <w:jc w:val="center"/>
        </w:trPr>
        <w:tc>
          <w:tcPr>
            <w:tcW w:w="2178" w:type="dxa"/>
          </w:tcPr>
          <w:p w14:paraId="7CC38DC8" w14:textId="77777777" w:rsidR="006A3E51" w:rsidRPr="006433BB" w:rsidRDefault="006A3E51" w:rsidP="006A3E51">
            <w:pPr>
              <w:spacing w:line="140" w:lineRule="exact"/>
              <w:rPr>
                <w:rFonts w:ascii="Arial" w:hAnsi="Arial" w:cs="Arial"/>
                <w:sz w:val="13"/>
                <w:szCs w:val="13"/>
                <w:lang w:val="es-ES"/>
              </w:rPr>
            </w:pPr>
            <w:proofErr w:type="spellStart"/>
            <w:r w:rsidRPr="006433BB">
              <w:rPr>
                <w:rFonts w:ascii="Arial" w:hAnsi="Arial" w:cs="Arial"/>
                <w:sz w:val="13"/>
                <w:szCs w:val="13"/>
                <w:lang w:val="es-ES"/>
              </w:rPr>
              <w:t>Cotinina</w:t>
            </w:r>
            <w:proofErr w:type="spellEnd"/>
            <w:r w:rsidRPr="006433BB">
              <w:rPr>
                <w:rFonts w:ascii="Arial" w:hAnsi="Arial" w:cs="Arial"/>
                <w:sz w:val="13"/>
                <w:szCs w:val="13"/>
                <w:lang w:val="es-ES"/>
              </w:rPr>
              <w:t xml:space="preserve"> (COT200)</w:t>
            </w:r>
          </w:p>
        </w:tc>
        <w:tc>
          <w:tcPr>
            <w:tcW w:w="1786" w:type="dxa"/>
          </w:tcPr>
          <w:p w14:paraId="75232352"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Cotinina</w:t>
            </w:r>
            <w:proofErr w:type="spellEnd"/>
          </w:p>
        </w:tc>
        <w:tc>
          <w:tcPr>
            <w:tcW w:w="974" w:type="dxa"/>
            <w:vAlign w:val="center"/>
          </w:tcPr>
          <w:p w14:paraId="600EEFC2"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200</w:t>
            </w:r>
          </w:p>
        </w:tc>
      </w:tr>
      <w:tr w:rsidR="006A3E51" w:rsidRPr="002A292A" w14:paraId="756202E9" w14:textId="77777777" w:rsidTr="00D359C7">
        <w:trPr>
          <w:trHeight w:val="164"/>
          <w:jc w:val="center"/>
        </w:trPr>
        <w:tc>
          <w:tcPr>
            <w:tcW w:w="2178" w:type="dxa"/>
          </w:tcPr>
          <w:p w14:paraId="75999752" w14:textId="77777777" w:rsidR="006A3E51" w:rsidRPr="006433BB" w:rsidRDefault="006A3E51" w:rsidP="006A3E51">
            <w:pPr>
              <w:spacing w:line="140" w:lineRule="exact"/>
              <w:rPr>
                <w:rFonts w:ascii="Arial" w:hAnsi="Arial" w:cs="Arial"/>
                <w:sz w:val="13"/>
                <w:szCs w:val="13"/>
                <w:lang w:val="es-ES"/>
              </w:rPr>
            </w:pPr>
            <w:proofErr w:type="spellStart"/>
            <w:r w:rsidRPr="006433BB">
              <w:rPr>
                <w:rFonts w:ascii="Arial" w:hAnsi="Arial" w:cs="Arial"/>
                <w:sz w:val="13"/>
                <w:szCs w:val="13"/>
                <w:lang w:val="es-ES"/>
              </w:rPr>
              <w:t>Cotinina</w:t>
            </w:r>
            <w:proofErr w:type="spellEnd"/>
            <w:r w:rsidRPr="006433BB">
              <w:rPr>
                <w:rFonts w:ascii="Arial" w:hAnsi="Arial" w:cs="Arial"/>
                <w:sz w:val="13"/>
                <w:szCs w:val="13"/>
                <w:lang w:val="es-ES"/>
              </w:rPr>
              <w:t xml:space="preserve"> (COT100)</w:t>
            </w:r>
          </w:p>
        </w:tc>
        <w:tc>
          <w:tcPr>
            <w:tcW w:w="1786" w:type="dxa"/>
          </w:tcPr>
          <w:p w14:paraId="204F0BD1"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Cotinina</w:t>
            </w:r>
            <w:proofErr w:type="spellEnd"/>
          </w:p>
        </w:tc>
        <w:tc>
          <w:tcPr>
            <w:tcW w:w="974" w:type="dxa"/>
            <w:vAlign w:val="center"/>
          </w:tcPr>
          <w:p w14:paraId="1385217A"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w:t>
            </w:r>
          </w:p>
        </w:tc>
      </w:tr>
      <w:tr w:rsidR="006A3E51" w:rsidRPr="002A292A" w14:paraId="6D027DF3" w14:textId="77777777" w:rsidTr="00D359C7">
        <w:trPr>
          <w:trHeight w:val="164"/>
          <w:jc w:val="center"/>
        </w:trPr>
        <w:tc>
          <w:tcPr>
            <w:tcW w:w="2178" w:type="dxa"/>
          </w:tcPr>
          <w:p w14:paraId="4C168A52"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2-etilideno-1,5-dimetil-3,3-difenilpirrolidina (EDDP300)</w:t>
            </w:r>
          </w:p>
        </w:tc>
        <w:tc>
          <w:tcPr>
            <w:tcW w:w="1786" w:type="dxa"/>
          </w:tcPr>
          <w:p w14:paraId="17C5585D"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2-etiliden-1,5-dimetil-3,3-difenilpirrolidina</w:t>
            </w:r>
          </w:p>
        </w:tc>
        <w:tc>
          <w:tcPr>
            <w:tcW w:w="974" w:type="dxa"/>
            <w:vAlign w:val="center"/>
          </w:tcPr>
          <w:p w14:paraId="08DBA2D5"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300</w:t>
            </w:r>
          </w:p>
        </w:tc>
      </w:tr>
      <w:tr w:rsidR="006A3E51" w:rsidRPr="002A292A" w14:paraId="4E1F1F83" w14:textId="77777777" w:rsidTr="00D359C7">
        <w:trPr>
          <w:trHeight w:val="164"/>
          <w:jc w:val="center"/>
        </w:trPr>
        <w:tc>
          <w:tcPr>
            <w:tcW w:w="2178" w:type="dxa"/>
          </w:tcPr>
          <w:p w14:paraId="13A6B270"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2-etilideno-1,5-dimetil-3,3-difenilpirrolidina (EDDP100)</w:t>
            </w:r>
          </w:p>
        </w:tc>
        <w:tc>
          <w:tcPr>
            <w:tcW w:w="1786" w:type="dxa"/>
          </w:tcPr>
          <w:p w14:paraId="7D184089"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2-etiliden-1,5-dimetil-3,3-difenilpirrolidina</w:t>
            </w:r>
          </w:p>
        </w:tc>
        <w:tc>
          <w:tcPr>
            <w:tcW w:w="974" w:type="dxa"/>
            <w:vAlign w:val="center"/>
          </w:tcPr>
          <w:p w14:paraId="2670BD69" w14:textId="77777777" w:rsidR="006A3E51" w:rsidRPr="002A292A" w:rsidRDefault="006A3E51" w:rsidP="006A3E51">
            <w:pPr>
              <w:spacing w:line="140" w:lineRule="exact"/>
              <w:rPr>
                <w:rFonts w:ascii="Arial" w:hAnsi="Arial" w:cs="Arial"/>
                <w:sz w:val="13"/>
                <w:szCs w:val="13"/>
                <w:lang w:val="es-ES"/>
              </w:rPr>
            </w:pPr>
            <w:r w:rsidRPr="002A292A">
              <w:rPr>
                <w:rFonts w:ascii="Arial" w:hAnsi="Arial" w:cs="Arial"/>
                <w:sz w:val="13"/>
                <w:szCs w:val="13"/>
                <w:lang w:val="es-ES"/>
              </w:rPr>
              <w:t>100</w:t>
            </w:r>
          </w:p>
        </w:tc>
      </w:tr>
      <w:tr w:rsidR="006A3E51" w:rsidRPr="002A292A" w14:paraId="17CCC775" w14:textId="77777777" w:rsidTr="00D359C7">
        <w:trPr>
          <w:trHeight w:val="164"/>
          <w:jc w:val="center"/>
        </w:trPr>
        <w:tc>
          <w:tcPr>
            <w:tcW w:w="2178" w:type="dxa"/>
          </w:tcPr>
          <w:p w14:paraId="1B08D18A"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Fentanilo (FYL20)</w:t>
            </w:r>
          </w:p>
        </w:tc>
        <w:tc>
          <w:tcPr>
            <w:tcW w:w="1786" w:type="dxa"/>
          </w:tcPr>
          <w:p w14:paraId="3C5B52A8"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Norfentanilo</w:t>
            </w:r>
            <w:proofErr w:type="spellEnd"/>
          </w:p>
        </w:tc>
        <w:tc>
          <w:tcPr>
            <w:tcW w:w="974" w:type="dxa"/>
            <w:vAlign w:val="center"/>
          </w:tcPr>
          <w:p w14:paraId="167EC15D"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20</w:t>
            </w:r>
          </w:p>
        </w:tc>
      </w:tr>
      <w:tr w:rsidR="006A3E51" w:rsidRPr="002A292A" w14:paraId="5E08FDD2" w14:textId="77777777" w:rsidTr="00D359C7">
        <w:trPr>
          <w:trHeight w:val="164"/>
          <w:jc w:val="center"/>
        </w:trPr>
        <w:tc>
          <w:tcPr>
            <w:tcW w:w="2178" w:type="dxa"/>
          </w:tcPr>
          <w:p w14:paraId="260C8F99" w14:textId="77777777" w:rsidR="006A3E51" w:rsidRPr="006433BB" w:rsidRDefault="006A3E51" w:rsidP="006A3E51">
            <w:pPr>
              <w:spacing w:line="140" w:lineRule="exact"/>
              <w:rPr>
                <w:rFonts w:ascii="Arial" w:hAnsi="Arial" w:cs="Arial"/>
                <w:sz w:val="13"/>
                <w:szCs w:val="13"/>
                <w:lang w:val="es-ES"/>
              </w:rPr>
            </w:pPr>
            <w:r w:rsidRPr="006433BB">
              <w:rPr>
                <w:rFonts w:ascii="Arial" w:hAnsi="Arial" w:cs="Arial"/>
                <w:sz w:val="13"/>
                <w:szCs w:val="13"/>
                <w:lang w:val="es-ES"/>
              </w:rPr>
              <w:t>Fentanilo (FYL10)</w:t>
            </w:r>
          </w:p>
        </w:tc>
        <w:tc>
          <w:tcPr>
            <w:tcW w:w="1786" w:type="dxa"/>
          </w:tcPr>
          <w:p w14:paraId="4AEDADFC" w14:textId="77777777" w:rsidR="006A3E51" w:rsidRPr="002A292A" w:rsidRDefault="006A3E51" w:rsidP="006A3E51">
            <w:pPr>
              <w:spacing w:line="140" w:lineRule="exact"/>
              <w:rPr>
                <w:rFonts w:ascii="Arial" w:hAnsi="Arial" w:cs="Arial"/>
                <w:sz w:val="13"/>
                <w:szCs w:val="13"/>
                <w:lang w:val="es-ES"/>
              </w:rPr>
            </w:pPr>
            <w:proofErr w:type="spellStart"/>
            <w:r w:rsidRPr="002A292A">
              <w:rPr>
                <w:rFonts w:ascii="Arial" w:hAnsi="Arial" w:cs="Arial"/>
                <w:sz w:val="13"/>
                <w:szCs w:val="13"/>
                <w:lang w:val="es-ES"/>
              </w:rPr>
              <w:t>Norfentanilo</w:t>
            </w:r>
            <w:proofErr w:type="spellEnd"/>
          </w:p>
        </w:tc>
        <w:tc>
          <w:tcPr>
            <w:tcW w:w="974" w:type="dxa"/>
            <w:vAlign w:val="center"/>
          </w:tcPr>
          <w:p w14:paraId="1B386860"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10</w:t>
            </w:r>
          </w:p>
        </w:tc>
      </w:tr>
      <w:tr w:rsidR="006A3E51" w:rsidRPr="002A292A" w14:paraId="3F296327" w14:textId="77777777" w:rsidTr="00D359C7">
        <w:trPr>
          <w:trHeight w:val="164"/>
          <w:jc w:val="center"/>
        </w:trPr>
        <w:tc>
          <w:tcPr>
            <w:tcW w:w="2178" w:type="dxa"/>
          </w:tcPr>
          <w:p w14:paraId="19FE3E0E" w14:textId="77777777" w:rsidR="006A3E51" w:rsidRPr="006433BB" w:rsidRDefault="006A3E51" w:rsidP="006A3E51">
            <w:pPr>
              <w:spacing w:line="140" w:lineRule="exact"/>
              <w:rPr>
                <w:rFonts w:ascii="Arial" w:hAnsi="Arial" w:cs="Arial"/>
                <w:sz w:val="13"/>
                <w:szCs w:val="13"/>
                <w:lang w:val="es-ES" w:eastAsia="zh-CN"/>
              </w:rPr>
            </w:pPr>
            <w:r w:rsidRPr="006433BB">
              <w:rPr>
                <w:rFonts w:ascii="Arial" w:hAnsi="Arial" w:cs="Arial"/>
                <w:sz w:val="13"/>
                <w:szCs w:val="13"/>
                <w:lang w:val="es-ES" w:eastAsia="zh-CN"/>
              </w:rPr>
              <w:t>Marihuana Sintética (K2-50)</w:t>
            </w:r>
          </w:p>
        </w:tc>
        <w:tc>
          <w:tcPr>
            <w:tcW w:w="1786" w:type="dxa"/>
            <w:vAlign w:val="center"/>
          </w:tcPr>
          <w:p w14:paraId="499F4D9E"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JWH-018</w:t>
            </w:r>
            <w:r w:rsidRPr="002A292A">
              <w:rPr>
                <w:rFonts w:ascii="Arial" w:hAnsi="Arial" w:cs="Arial"/>
                <w:sz w:val="13"/>
                <w:szCs w:val="13"/>
                <w:lang w:val="es-ES" w:eastAsia="zh-CN"/>
              </w:rPr>
              <w:t>、</w:t>
            </w:r>
            <w:r w:rsidRPr="002A292A">
              <w:rPr>
                <w:rFonts w:ascii="Arial" w:hAnsi="Arial" w:cs="Arial"/>
                <w:sz w:val="13"/>
                <w:szCs w:val="13"/>
                <w:lang w:val="es-ES" w:eastAsia="zh-CN"/>
              </w:rPr>
              <w:t>JWH-073</w:t>
            </w:r>
          </w:p>
        </w:tc>
        <w:tc>
          <w:tcPr>
            <w:tcW w:w="974" w:type="dxa"/>
            <w:vAlign w:val="center"/>
          </w:tcPr>
          <w:p w14:paraId="7F717884"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50</w:t>
            </w:r>
          </w:p>
        </w:tc>
      </w:tr>
      <w:tr w:rsidR="006A3E51" w:rsidRPr="002A292A" w14:paraId="3C39DE51" w14:textId="77777777" w:rsidTr="00D359C7">
        <w:trPr>
          <w:trHeight w:val="164"/>
          <w:jc w:val="center"/>
        </w:trPr>
        <w:tc>
          <w:tcPr>
            <w:tcW w:w="2178" w:type="dxa"/>
          </w:tcPr>
          <w:p w14:paraId="31CDAB1B" w14:textId="77777777" w:rsidR="006A3E51" w:rsidRPr="006433BB" w:rsidRDefault="006A3E51" w:rsidP="006A3E51">
            <w:pPr>
              <w:spacing w:line="140" w:lineRule="exact"/>
              <w:rPr>
                <w:rFonts w:ascii="Arial" w:hAnsi="Arial" w:cs="Arial"/>
                <w:sz w:val="13"/>
                <w:szCs w:val="13"/>
                <w:lang w:val="es-ES" w:eastAsia="zh-CN"/>
              </w:rPr>
            </w:pPr>
            <w:r w:rsidRPr="006433BB">
              <w:rPr>
                <w:rFonts w:ascii="Arial" w:hAnsi="Arial" w:cs="Arial"/>
                <w:sz w:val="13"/>
                <w:szCs w:val="13"/>
                <w:lang w:val="es-ES" w:eastAsia="zh-CN"/>
              </w:rPr>
              <w:t>Marihuana Sintética (K2-30)</w:t>
            </w:r>
          </w:p>
        </w:tc>
        <w:tc>
          <w:tcPr>
            <w:tcW w:w="1786" w:type="dxa"/>
            <w:vAlign w:val="center"/>
          </w:tcPr>
          <w:p w14:paraId="3A29FFC7"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JWH-018</w:t>
            </w:r>
            <w:r w:rsidRPr="002A292A">
              <w:rPr>
                <w:rFonts w:ascii="Arial" w:hAnsi="Arial" w:cs="Arial"/>
                <w:sz w:val="13"/>
                <w:szCs w:val="13"/>
                <w:lang w:val="es-ES" w:eastAsia="zh-CN"/>
              </w:rPr>
              <w:t>、</w:t>
            </w:r>
            <w:r w:rsidRPr="002A292A">
              <w:rPr>
                <w:rFonts w:ascii="Arial" w:hAnsi="Arial" w:cs="Arial"/>
                <w:sz w:val="13"/>
                <w:szCs w:val="13"/>
                <w:lang w:val="es-ES" w:eastAsia="zh-CN"/>
              </w:rPr>
              <w:t>JWH-073</w:t>
            </w:r>
          </w:p>
        </w:tc>
        <w:tc>
          <w:tcPr>
            <w:tcW w:w="974" w:type="dxa"/>
            <w:vAlign w:val="center"/>
          </w:tcPr>
          <w:p w14:paraId="78464E61"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30</w:t>
            </w:r>
          </w:p>
        </w:tc>
      </w:tr>
      <w:tr w:rsidR="006A3E51" w:rsidRPr="002A292A" w14:paraId="6FAD926A" w14:textId="77777777" w:rsidTr="00D359C7">
        <w:trPr>
          <w:trHeight w:val="164"/>
          <w:jc w:val="center"/>
        </w:trPr>
        <w:tc>
          <w:tcPr>
            <w:tcW w:w="2178" w:type="dxa"/>
          </w:tcPr>
          <w:p w14:paraId="1312A5AA" w14:textId="77777777" w:rsidR="006A3E51" w:rsidRPr="006433BB" w:rsidRDefault="006A3E51" w:rsidP="006A3E51">
            <w:pPr>
              <w:spacing w:line="140" w:lineRule="exact"/>
              <w:rPr>
                <w:rFonts w:ascii="Arial" w:hAnsi="Arial" w:cs="Arial"/>
                <w:sz w:val="13"/>
                <w:szCs w:val="13"/>
                <w:lang w:val="es-ES" w:eastAsia="zh-CN"/>
              </w:rPr>
            </w:pPr>
            <w:proofErr w:type="spellStart"/>
            <w:r w:rsidRPr="006433BB">
              <w:rPr>
                <w:rFonts w:ascii="Arial" w:hAnsi="Arial" w:cs="Arial"/>
                <w:sz w:val="13"/>
                <w:szCs w:val="13"/>
                <w:lang w:val="es-ES" w:eastAsia="zh-CN"/>
              </w:rPr>
              <w:t>Glucurónido</w:t>
            </w:r>
            <w:proofErr w:type="spellEnd"/>
            <w:r w:rsidRPr="006433BB">
              <w:rPr>
                <w:rFonts w:ascii="Arial" w:hAnsi="Arial" w:cs="Arial"/>
                <w:sz w:val="13"/>
                <w:szCs w:val="13"/>
                <w:lang w:val="es-ES" w:eastAsia="zh-CN"/>
              </w:rPr>
              <w:t xml:space="preserve"> de Etilo (</w:t>
            </w:r>
            <w:r w:rsidR="006D00F2" w:rsidRPr="006433BB">
              <w:rPr>
                <w:rFonts w:ascii="Arial" w:hAnsi="Arial" w:cs="Arial"/>
                <w:sz w:val="13"/>
                <w:szCs w:val="13"/>
                <w:lang w:val="es-ES" w:eastAsia="zh-CN"/>
              </w:rPr>
              <w:t>GET</w:t>
            </w:r>
            <w:r w:rsidRPr="006433BB">
              <w:rPr>
                <w:rFonts w:ascii="Arial" w:hAnsi="Arial" w:cs="Arial"/>
                <w:sz w:val="13"/>
                <w:szCs w:val="13"/>
                <w:lang w:val="es-ES" w:eastAsia="zh-CN"/>
              </w:rPr>
              <w:t>)</w:t>
            </w:r>
          </w:p>
        </w:tc>
        <w:tc>
          <w:tcPr>
            <w:tcW w:w="1786" w:type="dxa"/>
            <w:vAlign w:val="center"/>
          </w:tcPr>
          <w:p w14:paraId="4D6A353C" w14:textId="77777777" w:rsidR="006A3E51" w:rsidRPr="002A292A" w:rsidRDefault="006A3E51" w:rsidP="006A3E51">
            <w:pPr>
              <w:spacing w:line="140" w:lineRule="exact"/>
              <w:rPr>
                <w:rFonts w:ascii="Arial" w:hAnsi="Arial" w:cs="Arial"/>
                <w:sz w:val="13"/>
                <w:szCs w:val="13"/>
                <w:lang w:val="es-ES" w:eastAsia="zh-CN"/>
              </w:rPr>
            </w:pPr>
            <w:proofErr w:type="spellStart"/>
            <w:r w:rsidRPr="002A292A">
              <w:rPr>
                <w:rFonts w:ascii="Arial" w:hAnsi="Arial" w:cs="Arial"/>
                <w:sz w:val="13"/>
                <w:szCs w:val="13"/>
                <w:lang w:val="es-ES" w:eastAsia="zh-CN"/>
              </w:rPr>
              <w:t>Glucurónido</w:t>
            </w:r>
            <w:proofErr w:type="spellEnd"/>
            <w:r w:rsidRPr="002A292A">
              <w:rPr>
                <w:rFonts w:ascii="Arial" w:hAnsi="Arial" w:cs="Arial"/>
                <w:sz w:val="13"/>
                <w:szCs w:val="13"/>
                <w:lang w:val="es-ES" w:eastAsia="zh-CN"/>
              </w:rPr>
              <w:t xml:space="preserve"> de Etilo</w:t>
            </w:r>
          </w:p>
        </w:tc>
        <w:tc>
          <w:tcPr>
            <w:tcW w:w="974" w:type="dxa"/>
            <w:vAlign w:val="center"/>
          </w:tcPr>
          <w:p w14:paraId="7E892DC3" w14:textId="77777777" w:rsidR="006A3E51" w:rsidRPr="002A292A" w:rsidRDefault="006A3E51" w:rsidP="006A3E51">
            <w:pPr>
              <w:spacing w:line="140" w:lineRule="exact"/>
              <w:rPr>
                <w:rFonts w:ascii="Arial" w:hAnsi="Arial" w:cs="Arial"/>
                <w:sz w:val="13"/>
                <w:szCs w:val="13"/>
                <w:lang w:val="es-ES" w:eastAsia="zh-CN"/>
              </w:rPr>
            </w:pPr>
            <w:r w:rsidRPr="002A292A">
              <w:rPr>
                <w:rFonts w:ascii="Arial" w:hAnsi="Arial" w:cs="Arial"/>
                <w:sz w:val="13"/>
                <w:szCs w:val="13"/>
                <w:lang w:val="es-ES" w:eastAsia="zh-CN"/>
              </w:rPr>
              <w:t>500</w:t>
            </w:r>
          </w:p>
        </w:tc>
      </w:tr>
    </w:tbl>
    <w:p w14:paraId="70D6E105" w14:textId="77777777" w:rsidR="006A235A" w:rsidRPr="002A292A" w:rsidRDefault="006A3E51" w:rsidP="006A235A">
      <w:pPr>
        <w:pStyle w:val="Textoindependiente3"/>
        <w:spacing w:line="140" w:lineRule="exact"/>
        <w:ind w:right="28"/>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 xml:space="preserve">Las configuraciones de la </w:t>
      </w:r>
      <w:r w:rsidR="001577D2" w:rsidRPr="002A292A">
        <w:rPr>
          <w:rFonts w:ascii="Arial" w:hAnsi="Arial" w:cs="Arial"/>
          <w:color w:val="auto"/>
          <w:spacing w:val="0"/>
          <w:sz w:val="13"/>
          <w:szCs w:val="13"/>
          <w:lang w:val="es-ES" w:eastAsia="zh-CN"/>
        </w:rPr>
        <w:t xml:space="preserve">tarjeta de inmersión de prueba rápida de </w:t>
      </w:r>
      <w:proofErr w:type="spellStart"/>
      <w:r w:rsidR="001577D2" w:rsidRPr="002A292A">
        <w:rPr>
          <w:rFonts w:ascii="Arial" w:hAnsi="Arial" w:cs="Arial"/>
          <w:color w:val="auto"/>
          <w:spacing w:val="0"/>
          <w:sz w:val="13"/>
          <w:szCs w:val="13"/>
          <w:lang w:val="es-ES" w:eastAsia="zh-CN"/>
        </w:rPr>
        <w:t>multidrogas</w:t>
      </w:r>
      <w:proofErr w:type="spellEnd"/>
      <w:r w:rsidRPr="002A292A">
        <w:rPr>
          <w:rFonts w:ascii="Arial" w:hAnsi="Arial" w:cs="Arial"/>
          <w:color w:val="auto"/>
          <w:spacing w:val="0"/>
          <w:sz w:val="13"/>
          <w:szCs w:val="13"/>
          <w:lang w:val="es-ES" w:eastAsia="zh-CN"/>
        </w:rPr>
        <w:t xml:space="preserve"> vienen con cualquier combinación de los analitos de drogas mencionados anteriormente. </w:t>
      </w:r>
      <w:r w:rsidRPr="002A292A">
        <w:rPr>
          <w:rFonts w:ascii="Arial" w:hAnsi="Arial" w:cs="Arial"/>
          <w:color w:val="auto"/>
          <w:spacing w:val="0"/>
          <w:sz w:val="13"/>
          <w:szCs w:val="13"/>
          <w:lang w:val="es-ES" w:eastAsia="zh-CN"/>
        </w:rPr>
        <w:t>Este ensayo solo proporciona un resultado de prueba analítico preliminar. Se debe utilizar un método químico alternativo más específico para obtener un resultado analítico confirmado. La cromatografía de gases/ espectrometría de masas (GC/ EM) es el método confirmatorio preferido. La consideración clínica y el juicio profesional deben aplicarse a cualquier resultado de prueba de drogas de abuso, particularmente cuando se indican resultados positivos preliminares</w:t>
      </w:r>
      <w:r w:rsidR="006A235A" w:rsidRPr="002A292A">
        <w:rPr>
          <w:rFonts w:ascii="Arial" w:hAnsi="Arial" w:cs="Arial"/>
          <w:color w:val="auto"/>
          <w:spacing w:val="0"/>
          <w:sz w:val="13"/>
          <w:szCs w:val="13"/>
          <w:lang w:val="es-ES" w:eastAsia="zh-CN"/>
        </w:rPr>
        <w:t>.</w:t>
      </w:r>
    </w:p>
    <w:p w14:paraId="7E836809"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C3562E" w:rsidRPr="002A292A">
        <w:rPr>
          <w:rFonts w:ascii="Arial" w:hAnsi="Arial" w:cs="Arial"/>
          <w:color w:val="auto"/>
          <w:sz w:val="13"/>
          <w:szCs w:val="13"/>
          <w:lang w:val="es-ES"/>
        </w:rPr>
        <w:t>RESUMEN</w:t>
      </w:r>
      <w:r w:rsidRPr="002A292A">
        <w:rPr>
          <w:rFonts w:ascii="Arial" w:hAnsi="Arial" w:cs="Arial"/>
          <w:color w:val="auto"/>
          <w:sz w:val="13"/>
          <w:szCs w:val="13"/>
          <w:lang w:val="es-ES"/>
        </w:rPr>
        <w:t>】</w:t>
      </w:r>
    </w:p>
    <w:p w14:paraId="123B1EC7" w14:textId="77777777" w:rsidR="006A235A" w:rsidRPr="002A292A" w:rsidRDefault="006A3E51" w:rsidP="006A235A">
      <w:pPr>
        <w:pStyle w:val="Textoindependiente3"/>
        <w:spacing w:line="140" w:lineRule="exact"/>
        <w:ind w:right="28"/>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 xml:space="preserve">La </w:t>
      </w:r>
      <w:r w:rsidR="001577D2" w:rsidRPr="002A292A">
        <w:rPr>
          <w:rFonts w:ascii="Arial" w:hAnsi="Arial" w:cs="Arial"/>
          <w:color w:val="auto"/>
          <w:spacing w:val="0"/>
          <w:sz w:val="13"/>
          <w:szCs w:val="13"/>
          <w:lang w:val="es-ES" w:eastAsia="zh-CN"/>
        </w:rPr>
        <w:t xml:space="preserve">tarjeta de inmersión de prueba rápida de </w:t>
      </w:r>
      <w:proofErr w:type="spellStart"/>
      <w:r w:rsidR="001577D2" w:rsidRPr="002A292A">
        <w:rPr>
          <w:rFonts w:ascii="Arial" w:hAnsi="Arial" w:cs="Arial"/>
          <w:color w:val="auto"/>
          <w:spacing w:val="0"/>
          <w:sz w:val="13"/>
          <w:szCs w:val="13"/>
          <w:lang w:val="es-ES" w:eastAsia="zh-CN"/>
        </w:rPr>
        <w:t>multidrogas</w:t>
      </w:r>
      <w:proofErr w:type="spellEnd"/>
      <w:r w:rsidRPr="002A292A">
        <w:rPr>
          <w:rFonts w:ascii="Arial" w:hAnsi="Arial" w:cs="Arial"/>
          <w:color w:val="auto"/>
          <w:spacing w:val="0"/>
          <w:sz w:val="13"/>
          <w:szCs w:val="13"/>
          <w:lang w:val="es-ES" w:eastAsia="zh-CN"/>
        </w:rPr>
        <w:t xml:space="preserve"> es una prueba de detección de orina rápida que se puede realizar sin el uso de un instrumento. La prueba utiliza anticuerpos monoclonales para detectar selectivamente niveles elevados de medicamentos específicos en la orina</w:t>
      </w:r>
      <w:r w:rsidR="006A235A" w:rsidRPr="002A292A">
        <w:rPr>
          <w:rFonts w:ascii="Arial" w:hAnsi="Arial" w:cs="Arial"/>
          <w:color w:val="auto"/>
          <w:spacing w:val="0"/>
          <w:sz w:val="13"/>
          <w:szCs w:val="13"/>
          <w:lang w:val="es-ES" w:eastAsia="zh-CN"/>
        </w:rPr>
        <w:t xml:space="preserve">. </w:t>
      </w:r>
    </w:p>
    <w:p w14:paraId="0118755D" w14:textId="77777777" w:rsidR="006A235A" w:rsidRPr="002A292A" w:rsidRDefault="00AC66F5"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Anfetamina</w:t>
      </w:r>
      <w:r w:rsidR="006433BB">
        <w:rPr>
          <w:rFonts w:ascii="Arial" w:hAnsi="Arial" w:cs="Arial"/>
          <w:b/>
          <w:color w:val="auto"/>
          <w:spacing w:val="0"/>
          <w:sz w:val="13"/>
          <w:szCs w:val="13"/>
          <w:lang w:val="es-ES" w:eastAsia="zh-CN"/>
        </w:rPr>
        <w:t xml:space="preserve"> (AMP)</w:t>
      </w:r>
    </w:p>
    <w:p w14:paraId="225B25B0" w14:textId="77777777" w:rsidR="006A235A" w:rsidRPr="002A292A" w:rsidRDefault="00D359C7" w:rsidP="006A235A">
      <w:pPr>
        <w:pStyle w:val="Textoindependiente3"/>
        <w:spacing w:line="140" w:lineRule="exact"/>
        <w:ind w:right="28"/>
        <w:rPr>
          <w:rFonts w:ascii="Arial" w:hAnsi="Arial" w:cs="Arial"/>
          <w:color w:val="000000" w:themeColor="text1"/>
          <w:spacing w:val="0"/>
          <w:sz w:val="13"/>
          <w:szCs w:val="13"/>
          <w:lang w:val="es-ES" w:eastAsia="zh-CN"/>
        </w:rPr>
      </w:pPr>
      <w:r w:rsidRPr="002A292A">
        <w:rPr>
          <w:rFonts w:ascii="Arial" w:hAnsi="Arial" w:cs="Arial"/>
          <w:color w:val="000000" w:themeColor="text1"/>
          <w:spacing w:val="0"/>
          <w:sz w:val="13"/>
          <w:szCs w:val="13"/>
          <w:lang w:val="es-ES" w:eastAsia="zh-CN"/>
        </w:rPr>
        <w:t>La anfetamina es una sustancia controlada de la Lista II disponible con receta</w:t>
      </w:r>
      <w:r w:rsidR="006A235A" w:rsidRPr="002A292A">
        <w:rPr>
          <w:rFonts w:ascii="Arial" w:hAnsi="Arial" w:cs="Arial"/>
          <w:color w:val="000000" w:themeColor="text1"/>
          <w:spacing w:val="0"/>
          <w:sz w:val="13"/>
          <w:szCs w:val="13"/>
          <w:lang w:val="es-ES" w:eastAsia="zh-CN"/>
        </w:rPr>
        <w:t xml:space="preserve"> (</w:t>
      </w:r>
      <w:proofErr w:type="spellStart"/>
      <w:r w:rsidR="006A235A" w:rsidRPr="002A292A">
        <w:rPr>
          <w:rFonts w:ascii="Arial" w:hAnsi="Arial" w:cs="Arial"/>
          <w:color w:val="000000" w:themeColor="text1"/>
          <w:spacing w:val="0"/>
          <w:sz w:val="13"/>
          <w:szCs w:val="13"/>
          <w:lang w:val="es-ES" w:eastAsia="zh-CN"/>
        </w:rPr>
        <w:t>Dexedrine</w:t>
      </w:r>
      <w:proofErr w:type="spellEnd"/>
      <w:r w:rsidR="006A235A" w:rsidRPr="002A292A">
        <w:rPr>
          <w:rFonts w:ascii="Arial" w:hAnsi="Arial" w:cs="Arial"/>
          <w:color w:val="000000" w:themeColor="text1"/>
          <w:spacing w:val="0"/>
          <w:sz w:val="13"/>
          <w:szCs w:val="13"/>
          <w:lang w:val="es-ES" w:eastAsia="zh-CN"/>
        </w:rPr>
        <w:t xml:space="preserve">®) </w:t>
      </w:r>
      <w:r w:rsidRPr="002A292A">
        <w:rPr>
          <w:rFonts w:ascii="Arial" w:hAnsi="Arial" w:cs="Arial"/>
          <w:color w:val="000000" w:themeColor="text1"/>
          <w:spacing w:val="0"/>
          <w:sz w:val="13"/>
          <w:szCs w:val="13"/>
          <w:lang w:val="es-ES" w:eastAsia="zh-CN"/>
        </w:rPr>
        <w:t>y también está disponible en el mercado ilícito. Las anfetaminas son una clase de potentes agentes simpaticomiméticos con aplicaciones terapéuticas</w:t>
      </w:r>
      <w:r w:rsidR="006A235A" w:rsidRPr="002A292A">
        <w:rPr>
          <w:rFonts w:ascii="Arial" w:hAnsi="Arial" w:cs="Arial"/>
          <w:color w:val="000000" w:themeColor="text1"/>
          <w:spacing w:val="0"/>
          <w:sz w:val="13"/>
          <w:szCs w:val="13"/>
          <w:lang w:val="es-ES" w:eastAsia="zh-CN"/>
        </w:rPr>
        <w:t>.</w:t>
      </w:r>
      <w:r w:rsidRPr="002A292A">
        <w:rPr>
          <w:rFonts w:ascii="Arial" w:hAnsi="Arial" w:cs="Arial"/>
          <w:color w:val="000000" w:themeColor="text1"/>
          <w:spacing w:val="0"/>
          <w:sz w:val="13"/>
          <w:szCs w:val="13"/>
          <w:lang w:val="es-ES" w:eastAsia="zh-CN"/>
        </w:rPr>
        <w:t xml:space="preserve"> Están químicamente relacionados con las catecolaminas naturales del cuerpo humano: epinefrina y norepinefrina. Dosis más altas agudas conducen a una estimulación mejorada del sistema nervioso central (SNC) e inducen euforia, estado de alerta, reducción del apetito y una sensación de mayor energía y poder</w:t>
      </w:r>
      <w:r w:rsidR="006A235A" w:rsidRPr="002A292A">
        <w:rPr>
          <w:rFonts w:ascii="Arial" w:hAnsi="Arial" w:cs="Arial"/>
          <w:color w:val="000000" w:themeColor="text1"/>
          <w:spacing w:val="0"/>
          <w:sz w:val="13"/>
          <w:szCs w:val="13"/>
          <w:lang w:val="es-ES" w:eastAsia="zh-CN"/>
        </w:rPr>
        <w:t xml:space="preserve">. </w:t>
      </w:r>
      <w:r w:rsidR="005C4871" w:rsidRPr="002A292A">
        <w:rPr>
          <w:rFonts w:ascii="Arial" w:hAnsi="Arial" w:cs="Arial"/>
          <w:color w:val="000000" w:themeColor="text1"/>
          <w:spacing w:val="0"/>
          <w:sz w:val="13"/>
          <w:szCs w:val="13"/>
          <w:lang w:val="es-ES" w:eastAsia="zh-CN"/>
        </w:rPr>
        <w:t>Las respuestas cardiovasculares a las anfetaminas incluyen aumento de la presión arterial y arritmias cardíacas. Las respuestas más agudas producen ansiedad, paranoia, alucinaciones y comportamiento psicótico</w:t>
      </w:r>
      <w:r w:rsidR="006A235A" w:rsidRPr="002A292A">
        <w:rPr>
          <w:rFonts w:ascii="Arial" w:hAnsi="Arial" w:cs="Arial"/>
          <w:color w:val="000000" w:themeColor="text1"/>
          <w:spacing w:val="0"/>
          <w:sz w:val="13"/>
          <w:szCs w:val="13"/>
          <w:lang w:val="es-ES" w:eastAsia="zh-CN"/>
        </w:rPr>
        <w:t xml:space="preserve">. </w:t>
      </w:r>
      <w:r w:rsidR="005C4871" w:rsidRPr="002A292A">
        <w:rPr>
          <w:rFonts w:ascii="Arial" w:hAnsi="Arial" w:cs="Arial"/>
          <w:color w:val="000000" w:themeColor="text1"/>
          <w:spacing w:val="0"/>
          <w:sz w:val="13"/>
          <w:szCs w:val="13"/>
          <w:lang w:val="es-ES" w:eastAsia="zh-CN"/>
        </w:rPr>
        <w:t>Los efectos de las anfetaminas generalmente duran de 2 a 4 horas después del uso y el medicamento tiene una vida media de 4 a 24 horas en el cuerpo. Alrededor del 30% de las anfetaminas se excretan en la orina en forma inalterada, y el resto como derivados hidroxilados y desaminados</w:t>
      </w:r>
      <w:r w:rsidR="006A235A" w:rsidRPr="002A292A">
        <w:rPr>
          <w:rFonts w:ascii="Arial" w:hAnsi="Arial" w:cs="Arial"/>
          <w:color w:val="000000" w:themeColor="text1"/>
          <w:spacing w:val="0"/>
          <w:sz w:val="13"/>
          <w:szCs w:val="13"/>
          <w:lang w:val="es-ES" w:eastAsia="zh-CN"/>
        </w:rPr>
        <w:t xml:space="preserve">. </w:t>
      </w:r>
    </w:p>
    <w:p w14:paraId="1DC18D8F"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Barbit</w:t>
      </w:r>
      <w:r w:rsidR="007C00C4" w:rsidRPr="002A292A">
        <w:rPr>
          <w:rFonts w:ascii="Arial" w:hAnsi="Arial" w:cs="Arial"/>
          <w:b/>
          <w:color w:val="auto"/>
          <w:spacing w:val="0"/>
          <w:sz w:val="13"/>
          <w:szCs w:val="13"/>
          <w:lang w:val="es-ES" w:eastAsia="zh-CN"/>
        </w:rPr>
        <w:t>úricos</w:t>
      </w:r>
      <w:r w:rsidR="006433BB">
        <w:rPr>
          <w:rFonts w:ascii="Arial" w:hAnsi="Arial" w:cs="Arial"/>
          <w:b/>
          <w:color w:val="auto"/>
          <w:spacing w:val="0"/>
          <w:sz w:val="13"/>
          <w:szCs w:val="13"/>
          <w:lang w:val="es-ES" w:eastAsia="zh-CN"/>
        </w:rPr>
        <w:t xml:space="preserve"> (BAR</w:t>
      </w:r>
      <w:r w:rsidRPr="002A292A">
        <w:rPr>
          <w:rFonts w:ascii="Arial" w:hAnsi="Arial" w:cs="Arial"/>
          <w:b/>
          <w:color w:val="auto"/>
          <w:spacing w:val="0"/>
          <w:sz w:val="13"/>
          <w:szCs w:val="13"/>
          <w:lang w:val="es-ES" w:eastAsia="zh-CN"/>
        </w:rPr>
        <w:t>)</w:t>
      </w:r>
    </w:p>
    <w:p w14:paraId="256063E8" w14:textId="77777777" w:rsidR="006A235A" w:rsidRPr="002A292A" w:rsidRDefault="005C4871"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Los barbitúricos son depresores del SNC. Se usan terapéuticamente como sedantes, hipnóticos y anticonvulsivos, los barbitúricos casi siempre se toman por vía oral en forma de cápsulas o tabletas. Los efectos se parecen a los de la intoxicación con alcohol. El uso crónico de barbitúricos conduce a la tolerancia y la dependencia física</w:t>
      </w:r>
      <w:r w:rsidR="006A235A" w:rsidRPr="002A292A">
        <w:rPr>
          <w:rFonts w:ascii="Arial" w:hAnsi="Arial" w:cs="Arial"/>
          <w:sz w:val="13"/>
          <w:szCs w:val="13"/>
          <w:lang w:val="es-ES" w:eastAsia="zh-CN"/>
        </w:rPr>
        <w:t xml:space="preserve">. </w:t>
      </w:r>
    </w:p>
    <w:p w14:paraId="7DE578E8" w14:textId="77777777" w:rsidR="006A235A" w:rsidRPr="002A292A" w:rsidRDefault="005C4871"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Los barbitúricos de acción corta tomados a 400 mg / día durante 2-3 meses pueden producir un grado clínicamente significativo de dependencia física. Los síntomas de abstinencia experimentados durante los períodos de abstinencia de drogas pueden ser lo suficientemente graves como para causar la muerte</w:t>
      </w:r>
      <w:r w:rsidR="006A235A" w:rsidRPr="002A292A">
        <w:rPr>
          <w:rFonts w:ascii="Arial" w:hAnsi="Arial" w:cs="Arial"/>
          <w:sz w:val="13"/>
          <w:szCs w:val="13"/>
          <w:lang w:val="es-ES" w:eastAsia="zh-CN"/>
        </w:rPr>
        <w:t>.</w:t>
      </w:r>
    </w:p>
    <w:p w14:paraId="675C589F" w14:textId="77777777" w:rsidR="006A235A" w:rsidRPr="002A292A" w:rsidRDefault="005C4871"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Solo una pequeña cantidad (menos del 5%) de la mayoría de los barbitúricos se excreta sin alterar en la orina</w:t>
      </w:r>
      <w:r w:rsidR="006A235A" w:rsidRPr="002A292A">
        <w:rPr>
          <w:rFonts w:ascii="Arial" w:hAnsi="Arial" w:cs="Arial"/>
          <w:sz w:val="13"/>
          <w:szCs w:val="13"/>
          <w:lang w:val="es-ES" w:eastAsia="zh-CN"/>
        </w:rPr>
        <w:t xml:space="preserve">. </w:t>
      </w:r>
    </w:p>
    <w:p w14:paraId="5CC0C96A" w14:textId="77777777" w:rsidR="006A235A" w:rsidRPr="002A292A" w:rsidRDefault="005C4871"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Los límites de tiempo de detección aproximados para los barbitúricos son</w:t>
      </w:r>
      <w:r w:rsidR="006A235A" w:rsidRPr="002A292A">
        <w:rPr>
          <w:rFonts w:ascii="Arial" w:hAnsi="Arial" w:cs="Arial"/>
          <w:sz w:val="13"/>
          <w:szCs w:val="13"/>
          <w:lang w:val="es-ES" w:eastAsia="zh-CN"/>
        </w:rPr>
        <w:t xml:space="preserve">: </w:t>
      </w:r>
    </w:p>
    <w:tbl>
      <w:tblPr>
        <w:tblW w:w="0" w:type="auto"/>
        <w:tblInd w:w="170" w:type="dxa"/>
        <w:tblLayout w:type="fixed"/>
        <w:tblCellMar>
          <w:left w:w="28" w:type="dxa"/>
          <w:right w:w="28" w:type="dxa"/>
        </w:tblCellMar>
        <w:tblLook w:val="0000" w:firstRow="0" w:lastRow="0" w:firstColumn="0" w:lastColumn="0" w:noHBand="0" w:noVBand="0"/>
      </w:tblPr>
      <w:tblGrid>
        <w:gridCol w:w="2807"/>
        <w:gridCol w:w="1276"/>
        <w:gridCol w:w="537"/>
      </w:tblGrid>
      <w:tr w:rsidR="006A235A" w:rsidRPr="002A292A" w14:paraId="2CD179AD" w14:textId="77777777" w:rsidTr="005C4871">
        <w:tc>
          <w:tcPr>
            <w:tcW w:w="2807" w:type="dxa"/>
          </w:tcPr>
          <w:p w14:paraId="6AFBD8CC" w14:textId="77777777" w:rsidR="006A235A" w:rsidRPr="002A292A" w:rsidRDefault="005C4871"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Acción corta (por ejemplo, </w:t>
            </w:r>
            <w:proofErr w:type="spellStart"/>
            <w:r w:rsidRPr="002A292A">
              <w:rPr>
                <w:rFonts w:ascii="Arial" w:hAnsi="Arial" w:cs="Arial"/>
                <w:sz w:val="13"/>
                <w:szCs w:val="13"/>
                <w:lang w:val="es-ES" w:eastAsia="zh-CN"/>
              </w:rPr>
              <w:t>Secobarbital</w:t>
            </w:r>
            <w:proofErr w:type="spellEnd"/>
            <w:r w:rsidRPr="002A292A">
              <w:rPr>
                <w:rFonts w:ascii="Arial" w:hAnsi="Arial" w:cs="Arial"/>
                <w:sz w:val="13"/>
                <w:szCs w:val="13"/>
                <w:lang w:val="es-ES" w:eastAsia="zh-CN"/>
              </w:rPr>
              <w:t>)</w:t>
            </w:r>
          </w:p>
        </w:tc>
        <w:tc>
          <w:tcPr>
            <w:tcW w:w="1276" w:type="dxa"/>
          </w:tcPr>
          <w:p w14:paraId="5AB8FC86" w14:textId="77777777" w:rsidR="006A235A" w:rsidRPr="002A292A" w:rsidRDefault="005C4871"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100 mg VO (oral)</w:t>
            </w:r>
          </w:p>
        </w:tc>
        <w:tc>
          <w:tcPr>
            <w:tcW w:w="537" w:type="dxa"/>
          </w:tcPr>
          <w:p w14:paraId="05BC889C" w14:textId="77777777" w:rsidR="006A235A" w:rsidRPr="002A292A" w:rsidRDefault="006A235A"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4.5 d</w:t>
            </w:r>
            <w:r w:rsidR="005C4871" w:rsidRPr="002A292A">
              <w:rPr>
                <w:rFonts w:ascii="Arial" w:hAnsi="Arial" w:cs="Arial"/>
                <w:sz w:val="13"/>
                <w:szCs w:val="13"/>
                <w:lang w:val="es-ES" w:eastAsia="zh-CN"/>
              </w:rPr>
              <w:t>ías</w:t>
            </w:r>
          </w:p>
        </w:tc>
      </w:tr>
      <w:tr w:rsidR="006A235A" w:rsidRPr="002A292A" w14:paraId="4D52308B" w14:textId="77777777" w:rsidTr="005C4871">
        <w:tc>
          <w:tcPr>
            <w:tcW w:w="2807" w:type="dxa"/>
          </w:tcPr>
          <w:p w14:paraId="7B35B3BE" w14:textId="77777777" w:rsidR="006A235A" w:rsidRPr="002A292A" w:rsidRDefault="005C4871"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Acción prolongada (por ejemplo, fenobarbital)</w:t>
            </w:r>
          </w:p>
        </w:tc>
        <w:tc>
          <w:tcPr>
            <w:tcW w:w="1276" w:type="dxa"/>
          </w:tcPr>
          <w:p w14:paraId="563D6E51" w14:textId="77777777" w:rsidR="006A235A" w:rsidRPr="002A292A" w:rsidRDefault="006A235A"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400 mg </w:t>
            </w:r>
            <w:r w:rsidR="005C4871" w:rsidRPr="002A292A">
              <w:rPr>
                <w:rFonts w:ascii="Arial" w:hAnsi="Arial" w:cs="Arial"/>
                <w:sz w:val="13"/>
                <w:szCs w:val="13"/>
                <w:lang w:val="es-ES" w:eastAsia="zh-CN"/>
              </w:rPr>
              <w:t>V</w:t>
            </w:r>
            <w:r w:rsidRPr="002A292A">
              <w:rPr>
                <w:rFonts w:ascii="Arial" w:hAnsi="Arial" w:cs="Arial"/>
                <w:sz w:val="13"/>
                <w:szCs w:val="13"/>
                <w:lang w:val="es-ES" w:eastAsia="zh-CN"/>
              </w:rPr>
              <w:t>O (oral)</w:t>
            </w:r>
          </w:p>
        </w:tc>
        <w:tc>
          <w:tcPr>
            <w:tcW w:w="537" w:type="dxa"/>
          </w:tcPr>
          <w:p w14:paraId="0DBE01A8" w14:textId="77777777" w:rsidR="006A235A" w:rsidRPr="002A292A" w:rsidRDefault="006A235A" w:rsidP="00CA32AD">
            <w:pPr>
              <w:spacing w:line="140" w:lineRule="exact"/>
              <w:rPr>
                <w:rFonts w:ascii="Arial" w:hAnsi="Arial" w:cs="Arial"/>
                <w:sz w:val="13"/>
                <w:szCs w:val="13"/>
                <w:lang w:val="es-ES" w:eastAsia="zh-CN"/>
              </w:rPr>
            </w:pPr>
            <w:r w:rsidRPr="002A292A">
              <w:rPr>
                <w:rFonts w:ascii="Arial" w:hAnsi="Arial" w:cs="Arial"/>
                <w:sz w:val="13"/>
                <w:szCs w:val="13"/>
                <w:lang w:val="es-ES" w:eastAsia="zh-CN"/>
              </w:rPr>
              <w:t>7 d</w:t>
            </w:r>
            <w:r w:rsidR="005C4871" w:rsidRPr="002A292A">
              <w:rPr>
                <w:rFonts w:ascii="Arial" w:hAnsi="Arial" w:cs="Arial"/>
                <w:sz w:val="13"/>
                <w:szCs w:val="13"/>
                <w:lang w:val="es-ES" w:eastAsia="zh-CN"/>
              </w:rPr>
              <w:t>ías</w:t>
            </w:r>
            <w:r w:rsidRPr="002A292A">
              <w:rPr>
                <w:rFonts w:ascii="Arial" w:hAnsi="Arial" w:cs="Arial"/>
                <w:sz w:val="13"/>
                <w:szCs w:val="13"/>
                <w:vertAlign w:val="superscript"/>
                <w:lang w:val="es-ES" w:eastAsia="zh-CN"/>
              </w:rPr>
              <w:t>2</w:t>
            </w:r>
          </w:p>
        </w:tc>
      </w:tr>
    </w:tbl>
    <w:p w14:paraId="651D2C45"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Benzodiazepin</w:t>
      </w:r>
      <w:r w:rsidR="007C00C4" w:rsidRPr="002A292A">
        <w:rPr>
          <w:rFonts w:ascii="Arial" w:hAnsi="Arial" w:cs="Arial"/>
          <w:b/>
          <w:color w:val="auto"/>
          <w:spacing w:val="0"/>
          <w:sz w:val="13"/>
          <w:szCs w:val="13"/>
          <w:lang w:val="es-ES" w:eastAsia="zh-CN"/>
        </w:rPr>
        <w:t>as</w:t>
      </w:r>
      <w:r w:rsidR="00EA6466">
        <w:rPr>
          <w:rFonts w:ascii="Arial" w:hAnsi="Arial" w:cs="Arial"/>
          <w:b/>
          <w:color w:val="auto"/>
          <w:spacing w:val="0"/>
          <w:sz w:val="13"/>
          <w:szCs w:val="13"/>
          <w:lang w:val="es-ES" w:eastAsia="zh-CN"/>
        </w:rPr>
        <w:t xml:space="preserve"> (BZO</w:t>
      </w:r>
      <w:r w:rsidRPr="002A292A">
        <w:rPr>
          <w:rFonts w:ascii="Arial" w:hAnsi="Arial" w:cs="Arial"/>
          <w:b/>
          <w:color w:val="auto"/>
          <w:spacing w:val="0"/>
          <w:sz w:val="13"/>
          <w:szCs w:val="13"/>
          <w:lang w:val="es-ES" w:eastAsia="zh-CN"/>
        </w:rPr>
        <w:t>)</w:t>
      </w:r>
    </w:p>
    <w:p w14:paraId="2B3842DC"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Los benzodiacepinas son medicamentos que se recetan con frecuencia para el tratamiento sintomático de la ansiedad y los trastornos del sueño</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Producen sus efectos a través de receptores específicos que involucran un neuroquímico llamado ácido gamma aminobutírico (GABA)</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Debido a que son más</w:t>
      </w:r>
      <w:r w:rsidR="004A48AB">
        <w:rPr>
          <w:rFonts w:ascii="Arial" w:hAnsi="Arial" w:cs="Arial"/>
          <w:sz w:val="13"/>
          <w:szCs w:val="13"/>
          <w:lang w:val="es-ES" w:eastAsia="zh-CN"/>
        </w:rPr>
        <w:t xml:space="preserve"> seguros y efectivos, la</w:t>
      </w:r>
      <w:r w:rsidRPr="002A292A">
        <w:rPr>
          <w:rFonts w:ascii="Arial" w:hAnsi="Arial" w:cs="Arial"/>
          <w:sz w:val="13"/>
          <w:szCs w:val="13"/>
          <w:lang w:val="es-ES" w:eastAsia="zh-CN"/>
        </w:rPr>
        <w:t>s benzodiacepinas han reemplazado a los barbitúricos en el tratamiento de la ansiedad y el insomnio</w:t>
      </w:r>
      <w:r w:rsidR="006A235A" w:rsidRPr="002A292A">
        <w:rPr>
          <w:rFonts w:ascii="Arial" w:hAnsi="Arial" w:cs="Arial"/>
          <w:sz w:val="13"/>
          <w:szCs w:val="13"/>
          <w:lang w:val="es-ES" w:eastAsia="zh-CN"/>
        </w:rPr>
        <w:t xml:space="preserve">. </w:t>
      </w:r>
      <w:r w:rsidR="004A48AB">
        <w:rPr>
          <w:rFonts w:ascii="Arial" w:hAnsi="Arial" w:cs="Arial"/>
          <w:sz w:val="13"/>
          <w:szCs w:val="13"/>
          <w:lang w:val="es-ES" w:eastAsia="zh-CN"/>
        </w:rPr>
        <w:t>La</w:t>
      </w:r>
      <w:r w:rsidRPr="002A292A">
        <w:rPr>
          <w:rFonts w:ascii="Arial" w:hAnsi="Arial" w:cs="Arial"/>
          <w:sz w:val="13"/>
          <w:szCs w:val="13"/>
          <w:lang w:val="es-ES" w:eastAsia="zh-CN"/>
        </w:rPr>
        <w:t>s benzodiacepinas también se usan como sedantes antes de algunos procedimientos quirúrgicos y médicos, y para el tratamiento de trastornos convulsivos y abstinencia de alcohol</w:t>
      </w:r>
      <w:r w:rsidR="006A235A" w:rsidRPr="002A292A">
        <w:rPr>
          <w:rFonts w:ascii="Arial" w:hAnsi="Arial" w:cs="Arial"/>
          <w:sz w:val="13"/>
          <w:szCs w:val="13"/>
          <w:lang w:val="es-ES" w:eastAsia="zh-CN"/>
        </w:rPr>
        <w:t>.</w:t>
      </w:r>
    </w:p>
    <w:p w14:paraId="2869CC10"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El riesgo de dependencia física aumenta si los benzodiacepinas se toman regularmente (por ejemplo, diariamente) durante más de unos pocos meses, especialmente a dosis más altas de lo </w:t>
      </w:r>
      <w:proofErr w:type="spellStart"/>
      <w:r w:rsidRPr="002A292A">
        <w:rPr>
          <w:rFonts w:ascii="Arial" w:hAnsi="Arial" w:cs="Arial"/>
          <w:sz w:val="13"/>
          <w:szCs w:val="13"/>
          <w:lang w:val="es-ES" w:eastAsia="zh-CN"/>
        </w:rPr>
        <w:t>normal.Parar</w:t>
      </w:r>
      <w:proofErr w:type="spellEnd"/>
      <w:r w:rsidRPr="002A292A">
        <w:rPr>
          <w:rFonts w:ascii="Arial" w:hAnsi="Arial" w:cs="Arial"/>
          <w:sz w:val="13"/>
          <w:szCs w:val="13"/>
          <w:lang w:val="es-ES" w:eastAsia="zh-CN"/>
        </w:rPr>
        <w:t xml:space="preserve"> abruptamente puede provocar síntomas como problemas para dormir, malestar gastrointestinal, malestar, pérdida de apetito, sudoración, temblores, debilidad, ansiedad y cambios en la percepción</w:t>
      </w:r>
      <w:r w:rsidR="006A235A" w:rsidRPr="002A292A">
        <w:rPr>
          <w:rFonts w:ascii="Arial" w:hAnsi="Arial" w:cs="Arial"/>
          <w:sz w:val="13"/>
          <w:szCs w:val="13"/>
          <w:lang w:val="es-ES" w:eastAsia="zh-CN"/>
        </w:rPr>
        <w:t>.</w:t>
      </w:r>
    </w:p>
    <w:p w14:paraId="7DC648FE"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Solo pequeñas cantidades (menos del 1%) de la mayoría de los benzodiacepinas se excretan inalteradas en la orina; La mayor parte de la concentración en orina es droga conjugada El período de detección de benzodiacepinas en orina es de 3 a 7 días</w:t>
      </w:r>
      <w:r w:rsidR="006A235A" w:rsidRPr="002A292A">
        <w:rPr>
          <w:rFonts w:ascii="Arial" w:hAnsi="Arial" w:cs="Arial"/>
          <w:sz w:val="13"/>
          <w:szCs w:val="13"/>
          <w:lang w:val="es-ES" w:eastAsia="zh-CN"/>
        </w:rPr>
        <w:t>.</w:t>
      </w:r>
    </w:p>
    <w:p w14:paraId="3AEB278B"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Buprenor</w:t>
      </w:r>
      <w:r w:rsidR="008A0303" w:rsidRPr="002A292A">
        <w:rPr>
          <w:rFonts w:ascii="Arial" w:hAnsi="Arial" w:cs="Arial"/>
          <w:b/>
          <w:color w:val="auto"/>
          <w:spacing w:val="0"/>
          <w:sz w:val="13"/>
          <w:szCs w:val="13"/>
          <w:lang w:val="es-ES" w:eastAsia="zh-CN"/>
        </w:rPr>
        <w:t>fina</w:t>
      </w:r>
      <w:r w:rsidRPr="002A292A">
        <w:rPr>
          <w:rFonts w:ascii="Arial" w:hAnsi="Arial" w:cs="Arial"/>
          <w:b/>
          <w:color w:val="auto"/>
          <w:spacing w:val="0"/>
          <w:sz w:val="13"/>
          <w:szCs w:val="13"/>
          <w:lang w:val="es-ES" w:eastAsia="zh-CN"/>
        </w:rPr>
        <w:t xml:space="preserve"> (BUP)</w:t>
      </w:r>
    </w:p>
    <w:p w14:paraId="6A58CF4B"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La buprenorfina es un analgésico potente que se usa a menudo en el tratamiento de la adicción a los opioides. El medicamento se vende con los nombres comerciales </w:t>
      </w:r>
      <w:proofErr w:type="spellStart"/>
      <w:r w:rsidR="006A235A" w:rsidRPr="002A292A">
        <w:rPr>
          <w:rFonts w:ascii="Arial" w:hAnsi="Arial" w:cs="Arial"/>
          <w:sz w:val="13"/>
          <w:szCs w:val="13"/>
          <w:lang w:val="es-ES" w:eastAsia="zh-CN"/>
        </w:rPr>
        <w:t>Subutex</w:t>
      </w:r>
      <w:proofErr w:type="spellEnd"/>
      <w:r w:rsidR="006A235A" w:rsidRPr="002A292A">
        <w:rPr>
          <w:rFonts w:ascii="Arial" w:hAnsi="Arial" w:cs="Arial"/>
          <w:sz w:val="13"/>
          <w:szCs w:val="13"/>
          <w:lang w:val="es-ES" w:eastAsia="zh-CN"/>
        </w:rPr>
        <w:t xml:space="preserve">™, </w:t>
      </w:r>
      <w:proofErr w:type="spellStart"/>
      <w:r w:rsidR="006A235A" w:rsidRPr="002A292A">
        <w:rPr>
          <w:rFonts w:ascii="Arial" w:hAnsi="Arial" w:cs="Arial"/>
          <w:sz w:val="13"/>
          <w:szCs w:val="13"/>
          <w:lang w:val="es-ES" w:eastAsia="zh-CN"/>
        </w:rPr>
        <w:t>Buprenex</w:t>
      </w:r>
      <w:proofErr w:type="spellEnd"/>
      <w:r w:rsidR="006A235A" w:rsidRPr="002A292A">
        <w:rPr>
          <w:rFonts w:ascii="Arial" w:hAnsi="Arial" w:cs="Arial"/>
          <w:sz w:val="13"/>
          <w:szCs w:val="13"/>
          <w:lang w:val="es-ES" w:eastAsia="zh-CN"/>
        </w:rPr>
        <w:t xml:space="preserve">™, </w:t>
      </w:r>
      <w:proofErr w:type="spellStart"/>
      <w:r w:rsidR="006A235A" w:rsidRPr="002A292A">
        <w:rPr>
          <w:rFonts w:ascii="Arial" w:hAnsi="Arial" w:cs="Arial"/>
          <w:sz w:val="13"/>
          <w:szCs w:val="13"/>
          <w:lang w:val="es-ES" w:eastAsia="zh-CN"/>
        </w:rPr>
        <w:t>Temgesic</w:t>
      </w:r>
      <w:proofErr w:type="spellEnd"/>
      <w:r w:rsidR="006A235A" w:rsidRPr="002A292A">
        <w:rPr>
          <w:rFonts w:ascii="Arial" w:hAnsi="Arial" w:cs="Arial"/>
          <w:sz w:val="13"/>
          <w:szCs w:val="13"/>
          <w:lang w:val="es-ES" w:eastAsia="zh-CN"/>
        </w:rPr>
        <w:t xml:space="preserve">™ </w:t>
      </w:r>
      <w:proofErr w:type="spellStart"/>
      <w:r w:rsidRPr="002A292A">
        <w:rPr>
          <w:rFonts w:ascii="Arial" w:hAnsi="Arial" w:cs="Arial"/>
          <w:sz w:val="13"/>
          <w:szCs w:val="13"/>
          <w:lang w:val="es-ES" w:eastAsia="zh-CN"/>
        </w:rPr>
        <w:t>y</w:t>
      </w:r>
      <w:r w:rsidR="006A235A" w:rsidRPr="002A292A">
        <w:rPr>
          <w:rFonts w:ascii="Arial" w:hAnsi="Arial" w:cs="Arial"/>
          <w:sz w:val="13"/>
          <w:szCs w:val="13"/>
          <w:lang w:val="es-ES" w:eastAsia="zh-CN"/>
        </w:rPr>
        <w:t>Suboxone</w:t>
      </w:r>
      <w:proofErr w:type="spellEnd"/>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 xml:space="preserve">que contienen </w:t>
      </w:r>
      <w:proofErr w:type="spellStart"/>
      <w:r w:rsidRPr="002A292A">
        <w:rPr>
          <w:rFonts w:ascii="Arial" w:hAnsi="Arial" w:cs="Arial"/>
          <w:sz w:val="13"/>
          <w:szCs w:val="13"/>
          <w:lang w:val="es-ES" w:eastAsia="zh-CN"/>
        </w:rPr>
        <w:t>BuprenorfinaHCl</w:t>
      </w:r>
      <w:proofErr w:type="spellEnd"/>
      <w:r w:rsidRPr="002A292A">
        <w:rPr>
          <w:rFonts w:ascii="Arial" w:hAnsi="Arial" w:cs="Arial"/>
          <w:sz w:val="13"/>
          <w:szCs w:val="13"/>
          <w:lang w:val="es-ES" w:eastAsia="zh-CN"/>
        </w:rPr>
        <w:t xml:space="preserve"> solo o en combinación con </w:t>
      </w:r>
      <w:proofErr w:type="spellStart"/>
      <w:r w:rsidRPr="002A292A">
        <w:rPr>
          <w:rFonts w:ascii="Arial" w:hAnsi="Arial" w:cs="Arial"/>
          <w:sz w:val="13"/>
          <w:szCs w:val="13"/>
          <w:lang w:val="es-ES" w:eastAsia="zh-CN"/>
        </w:rPr>
        <w:t>NaloxonaHCl</w:t>
      </w:r>
      <w:proofErr w:type="spellEnd"/>
      <w:r w:rsidRPr="002A292A">
        <w:rPr>
          <w:rFonts w:ascii="Arial" w:hAnsi="Arial" w:cs="Arial"/>
          <w:sz w:val="13"/>
          <w:szCs w:val="13"/>
          <w:lang w:val="es-ES" w:eastAsia="zh-CN"/>
        </w:rPr>
        <w:t>. Terapéuticamente, la buprenorfina se usa como un tratamiento de sustitución para los adictos a los opioides. El tratamiento de sustitución es una forma de atención médica ofrecida a los adictos a los opiáceos</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principalmente adictos a la heroína</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 xml:space="preserve">basada en una sustancia similar o idéntica a la droga que se usa normalmente. En la terapia de sustitución, la buprenorfina es tan efectiva como la metadona, pero demuestra un menor nivel de dependencia física. Las concentraciones de buprenorfina y </w:t>
      </w:r>
      <w:proofErr w:type="spellStart"/>
      <w:r w:rsidRPr="002A292A">
        <w:rPr>
          <w:rFonts w:ascii="Arial" w:hAnsi="Arial" w:cs="Arial"/>
          <w:sz w:val="13"/>
          <w:szCs w:val="13"/>
          <w:lang w:val="es-ES" w:eastAsia="zh-CN"/>
        </w:rPr>
        <w:t>norbuprenorfina</w:t>
      </w:r>
      <w:proofErr w:type="spellEnd"/>
      <w:r w:rsidRPr="002A292A">
        <w:rPr>
          <w:rFonts w:ascii="Arial" w:hAnsi="Arial" w:cs="Arial"/>
          <w:sz w:val="13"/>
          <w:szCs w:val="13"/>
          <w:lang w:val="es-ES" w:eastAsia="zh-CN"/>
        </w:rPr>
        <w:t xml:space="preserve"> libres en la orina pueden ser inferiores a 1ng/ml después de la administración terapéutica, pero pueden variar hasta 20ng/ml en situaciones de abuso</w:t>
      </w:r>
      <w:r w:rsidR="006A235A" w:rsidRPr="002A292A">
        <w:rPr>
          <w:rFonts w:ascii="Arial" w:hAnsi="Arial" w:cs="Arial"/>
          <w:sz w:val="13"/>
          <w:szCs w:val="13"/>
          <w:lang w:val="es-ES" w:eastAsia="zh-CN"/>
        </w:rPr>
        <w:t>.</w:t>
      </w:r>
      <w:r w:rsidRPr="002A292A">
        <w:rPr>
          <w:rFonts w:ascii="Arial" w:hAnsi="Arial" w:cs="Arial"/>
          <w:sz w:val="13"/>
          <w:szCs w:val="13"/>
          <w:lang w:val="es-ES" w:eastAsia="zh-CN"/>
        </w:rPr>
        <w:t xml:space="preserve"> La vida media plasmática de la buprenorfina es de 2 a 4 horas</w:t>
      </w:r>
      <w:r w:rsidR="006A235A" w:rsidRPr="002A292A">
        <w:rPr>
          <w:rFonts w:ascii="Arial" w:hAnsi="Arial" w:cs="Arial"/>
          <w:sz w:val="13"/>
          <w:szCs w:val="13"/>
          <w:lang w:val="es-ES" w:eastAsia="zh-CN"/>
        </w:rPr>
        <w:t>.</w:t>
      </w:r>
      <w:r w:rsidR="006A235A" w:rsidRPr="002A292A">
        <w:rPr>
          <w:rFonts w:ascii="Arial" w:hAnsi="Arial" w:cs="Arial"/>
          <w:sz w:val="13"/>
          <w:szCs w:val="13"/>
          <w:vertAlign w:val="superscript"/>
          <w:lang w:val="es-ES" w:eastAsia="zh-CN"/>
        </w:rPr>
        <w:t>7</w:t>
      </w:r>
      <w:r w:rsidRPr="002A292A">
        <w:rPr>
          <w:rFonts w:ascii="Arial" w:hAnsi="Arial" w:cs="Arial"/>
          <w:sz w:val="13"/>
          <w:szCs w:val="13"/>
          <w:lang w:val="es-ES" w:eastAsia="zh-CN"/>
        </w:rPr>
        <w:t>Si bien la eliminación completa de una dosis única del medicamento puede demorar hasta 6 días, se cree que la ventana de detección del medicamento original en la orina es de aproximadamente 3 día</w:t>
      </w:r>
      <w:r w:rsidR="006A235A" w:rsidRPr="002A292A">
        <w:rPr>
          <w:rFonts w:ascii="Arial" w:hAnsi="Arial" w:cs="Arial"/>
          <w:sz w:val="13"/>
          <w:szCs w:val="13"/>
          <w:lang w:val="es-ES" w:eastAsia="zh-CN"/>
        </w:rPr>
        <w:t>s.</w:t>
      </w:r>
    </w:p>
    <w:p w14:paraId="6C155B3E"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El abuso sustancial de la buprenorfina también se ha informado en muchos países donde hay varias formas disponibles de la droga. El medicamento se ha desviado de canales legítimos a través de robos, compras médicas y recetas fraudulentas, y se ha abusado de él por vía intravenosa, sublingual, intranasal e inhalación</w:t>
      </w:r>
      <w:r w:rsidR="006A235A" w:rsidRPr="002A292A">
        <w:rPr>
          <w:rFonts w:ascii="Arial" w:hAnsi="Arial" w:cs="Arial"/>
          <w:sz w:val="13"/>
          <w:szCs w:val="13"/>
          <w:lang w:val="es-ES" w:eastAsia="zh-CN"/>
        </w:rPr>
        <w:t>.</w:t>
      </w:r>
    </w:p>
    <w:p w14:paraId="0A5A420D"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Coca</w:t>
      </w:r>
      <w:r w:rsidR="008A0303" w:rsidRPr="002A292A">
        <w:rPr>
          <w:rFonts w:ascii="Arial" w:hAnsi="Arial" w:cs="Arial"/>
          <w:b/>
          <w:color w:val="auto"/>
          <w:spacing w:val="0"/>
          <w:sz w:val="13"/>
          <w:szCs w:val="13"/>
          <w:lang w:val="es-ES" w:eastAsia="zh-CN"/>
        </w:rPr>
        <w:t xml:space="preserve">ína </w:t>
      </w:r>
      <w:r w:rsidR="004A48AB">
        <w:rPr>
          <w:rFonts w:ascii="Arial" w:hAnsi="Arial" w:cs="Arial"/>
          <w:b/>
          <w:color w:val="auto"/>
          <w:spacing w:val="0"/>
          <w:sz w:val="13"/>
          <w:szCs w:val="13"/>
          <w:lang w:val="es-ES" w:eastAsia="zh-CN"/>
        </w:rPr>
        <w:t>(COC</w:t>
      </w:r>
      <w:r w:rsidRPr="002A292A">
        <w:rPr>
          <w:rFonts w:ascii="Arial" w:hAnsi="Arial" w:cs="Arial"/>
          <w:b/>
          <w:color w:val="auto"/>
          <w:spacing w:val="0"/>
          <w:sz w:val="13"/>
          <w:szCs w:val="13"/>
          <w:lang w:val="es-ES" w:eastAsia="zh-CN"/>
        </w:rPr>
        <w:t>)</w:t>
      </w:r>
    </w:p>
    <w:p w14:paraId="43A4AF2F" w14:textId="77777777" w:rsidR="006A235A" w:rsidRPr="002A292A" w:rsidRDefault="008A0303"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La cocaína es un potente estimulante del sistema nervioso central y un anestésico </w:t>
      </w:r>
      <w:r w:rsidRPr="002A292A">
        <w:rPr>
          <w:rFonts w:ascii="Arial" w:hAnsi="Arial" w:cs="Arial"/>
          <w:sz w:val="13"/>
          <w:szCs w:val="13"/>
          <w:lang w:val="es-ES" w:eastAsia="zh-CN"/>
        </w:rPr>
        <w:t>local. Inicialmente, produce energía extrema e inquietud, mientras que gradualmente resulta en temblores, sobre sensibilidad y espasmos. En grandes cantidades, la cocaína causa fiebre, falta de respuesta, dificultad para respirar e inconsciencia</w:t>
      </w:r>
      <w:r w:rsidR="006A235A" w:rsidRPr="002A292A">
        <w:rPr>
          <w:rFonts w:ascii="Arial" w:hAnsi="Arial" w:cs="Arial"/>
          <w:sz w:val="13"/>
          <w:szCs w:val="13"/>
          <w:lang w:val="es-ES" w:eastAsia="zh-CN"/>
        </w:rPr>
        <w:t xml:space="preserve">. </w:t>
      </w:r>
    </w:p>
    <w:p w14:paraId="1FE17C56" w14:textId="77777777" w:rsidR="006A235A" w:rsidRPr="002A292A" w:rsidRDefault="007C00C4"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La cocaína a menudo se auto-administra por inhalación nasal, inyección intravenosa y tabaquismo de base libre. Se excreta en la orina en poco tiempo principalmente como </w:t>
      </w:r>
      <w:proofErr w:type="spellStart"/>
      <w:r w:rsidRPr="002A292A">
        <w:rPr>
          <w:rFonts w:ascii="Arial" w:hAnsi="Arial" w:cs="Arial"/>
          <w:sz w:val="13"/>
          <w:szCs w:val="13"/>
          <w:lang w:val="es-ES" w:eastAsia="zh-CN"/>
        </w:rPr>
        <w:t>benzoilecgonina</w:t>
      </w:r>
      <w:proofErr w:type="spellEnd"/>
      <w:r w:rsidRPr="002A292A">
        <w:rPr>
          <w:rFonts w:ascii="Arial" w:hAnsi="Arial" w:cs="Arial"/>
          <w:sz w:val="13"/>
          <w:szCs w:val="13"/>
          <w:lang w:val="es-ES" w:eastAsia="zh-CN"/>
        </w:rPr>
        <w:t xml:space="preserve">. La </w:t>
      </w:r>
      <w:proofErr w:type="spellStart"/>
      <w:r w:rsidRPr="002A292A">
        <w:rPr>
          <w:rFonts w:ascii="Arial" w:hAnsi="Arial" w:cs="Arial"/>
          <w:sz w:val="13"/>
          <w:szCs w:val="13"/>
          <w:lang w:val="es-ES" w:eastAsia="zh-CN"/>
        </w:rPr>
        <w:t>benzoilecgonina</w:t>
      </w:r>
      <w:proofErr w:type="spellEnd"/>
      <w:r w:rsidRPr="002A292A">
        <w:rPr>
          <w:rFonts w:ascii="Arial" w:hAnsi="Arial" w:cs="Arial"/>
          <w:sz w:val="13"/>
          <w:szCs w:val="13"/>
          <w:lang w:val="es-ES" w:eastAsia="zh-CN"/>
        </w:rPr>
        <w:t>, un metabolito principal de la cocaína, tiene una vida media biológica más larga (5-8 horas) que la cocaína (0.5-1.5 horas), y generalmente se puede detectar durante 24-48 horas después de la exposición a la cocaína</w:t>
      </w:r>
      <w:r w:rsidR="006A235A" w:rsidRPr="002A292A">
        <w:rPr>
          <w:rFonts w:ascii="Arial" w:hAnsi="Arial" w:cs="Arial"/>
          <w:sz w:val="13"/>
          <w:szCs w:val="13"/>
          <w:lang w:val="es-ES" w:eastAsia="zh-CN"/>
        </w:rPr>
        <w:t>.</w:t>
      </w:r>
      <w:r w:rsidR="006A235A" w:rsidRPr="002A292A">
        <w:rPr>
          <w:rFonts w:ascii="Arial" w:hAnsi="Arial" w:cs="Arial"/>
          <w:sz w:val="13"/>
          <w:szCs w:val="13"/>
          <w:vertAlign w:val="superscript"/>
          <w:lang w:val="es-ES" w:eastAsia="zh-CN"/>
        </w:rPr>
        <w:t>4</w:t>
      </w:r>
    </w:p>
    <w:p w14:paraId="286BB60D"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Mari</w:t>
      </w:r>
      <w:r w:rsidR="007C00C4" w:rsidRPr="002A292A">
        <w:rPr>
          <w:rFonts w:ascii="Arial" w:hAnsi="Arial" w:cs="Arial"/>
          <w:b/>
          <w:color w:val="auto"/>
          <w:spacing w:val="0"/>
          <w:sz w:val="13"/>
          <w:szCs w:val="13"/>
          <w:lang w:val="es-ES" w:eastAsia="zh-CN"/>
        </w:rPr>
        <w:t>h</w:t>
      </w:r>
      <w:r w:rsidR="00EA6466">
        <w:rPr>
          <w:rFonts w:ascii="Arial" w:hAnsi="Arial" w:cs="Arial"/>
          <w:b/>
          <w:color w:val="auto"/>
          <w:spacing w:val="0"/>
          <w:sz w:val="13"/>
          <w:szCs w:val="13"/>
          <w:lang w:val="es-ES" w:eastAsia="zh-CN"/>
        </w:rPr>
        <w:t>uana (THC</w:t>
      </w:r>
      <w:r w:rsidRPr="002A292A">
        <w:rPr>
          <w:rFonts w:ascii="Arial" w:hAnsi="Arial" w:cs="Arial"/>
          <w:b/>
          <w:color w:val="auto"/>
          <w:spacing w:val="0"/>
          <w:sz w:val="13"/>
          <w:szCs w:val="13"/>
          <w:lang w:val="es-ES" w:eastAsia="zh-CN"/>
        </w:rPr>
        <w:t>)</w:t>
      </w:r>
    </w:p>
    <w:p w14:paraId="4733DD26" w14:textId="77777777" w:rsidR="006A235A" w:rsidRPr="002A292A" w:rsidRDefault="007C00C4"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El </w:t>
      </w:r>
      <w:r w:rsidR="006A235A" w:rsidRPr="002A292A">
        <w:rPr>
          <w:rFonts w:ascii="Arial" w:hAnsi="Arial" w:cs="Arial"/>
          <w:sz w:val="13"/>
          <w:szCs w:val="13"/>
          <w:lang w:val="es-ES" w:eastAsia="zh-CN"/>
        </w:rPr>
        <w:t>THC (</w:t>
      </w:r>
      <w:r w:rsidR="006A235A" w:rsidRPr="002A292A">
        <w:rPr>
          <w:rFonts w:ascii="Arial" w:hAnsi="Arial" w:cs="Arial"/>
          <w:sz w:val="13"/>
          <w:szCs w:val="13"/>
          <w:lang w:val="es-ES" w:eastAsia="zh-CN"/>
        </w:rPr>
        <w:sym w:font="Symbol" w:char="F044"/>
      </w:r>
      <w:r w:rsidR="006A235A" w:rsidRPr="002A292A">
        <w:rPr>
          <w:rFonts w:ascii="Arial" w:hAnsi="Arial" w:cs="Arial"/>
          <w:sz w:val="13"/>
          <w:szCs w:val="13"/>
          <w:lang w:val="es-ES" w:eastAsia="zh-CN"/>
        </w:rPr>
        <w:t>9-</w:t>
      </w:r>
      <w:r w:rsidRPr="002A292A">
        <w:rPr>
          <w:rFonts w:ascii="Arial" w:hAnsi="Arial" w:cs="Arial"/>
          <w:sz w:val="13"/>
          <w:szCs w:val="13"/>
          <w:lang w:val="es-ES" w:eastAsia="zh-CN"/>
        </w:rPr>
        <w:t>tetrahidrocannabinol</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es el ingrediente activo principal en el cannabis (marihuana). Cuando se fuma o se administra por vía oral, el THC produce efectos eufóricos. Los usuarios tienen problemas de memoria a corto plazo y aprendizaje lento. También pueden experimentar episodios transitorios de confusión y ansiedad</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El uso a largo plazo y relativamente intenso puede estar asociado con trastornos del comportamiento. El efecto máximo de la marihuana administrada por fumar ocurre en 20-30 minutos y la duración es de 90-120 minutos después de un cigarrillo</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Los niveles elevados de metabolitos urinarios se encuentran dentro de las horas de exposición y permanecen detectables durante 3-10 días después de fumar. El principal metabolito excretado en la orina es el ácido</w:t>
      </w:r>
      <w:r w:rsidR="006A235A" w:rsidRPr="002A292A">
        <w:rPr>
          <w:rFonts w:ascii="Arial" w:hAnsi="Arial" w:cs="Arial"/>
          <w:sz w:val="13"/>
          <w:szCs w:val="13"/>
          <w:lang w:val="es-ES" w:eastAsia="zh-CN"/>
        </w:rPr>
        <w:t xml:space="preserve"> 11-nor-</w:t>
      </w:r>
      <w:r w:rsidR="006A235A" w:rsidRPr="002A292A">
        <w:rPr>
          <w:rFonts w:ascii="Arial" w:hAnsi="Arial" w:cs="Arial"/>
          <w:sz w:val="13"/>
          <w:szCs w:val="13"/>
          <w:lang w:val="es-ES" w:eastAsia="zh-CN"/>
        </w:rPr>
        <w:sym w:font="Symbol" w:char="F044"/>
      </w:r>
      <w:r w:rsidR="006A235A" w:rsidRPr="002A292A">
        <w:rPr>
          <w:rFonts w:ascii="Arial" w:hAnsi="Arial" w:cs="Arial"/>
          <w:sz w:val="13"/>
          <w:szCs w:val="13"/>
          <w:lang w:val="es-ES" w:eastAsia="zh-CN"/>
        </w:rPr>
        <w:t>9-</w:t>
      </w:r>
      <w:r w:rsidRPr="002A292A">
        <w:rPr>
          <w:rFonts w:ascii="Arial" w:hAnsi="Arial" w:cs="Arial"/>
          <w:sz w:val="13"/>
          <w:szCs w:val="13"/>
          <w:lang w:val="es-ES" w:eastAsia="zh-CN"/>
        </w:rPr>
        <w:t>tetrahidrocannabinol-9-carboxílico</w:t>
      </w:r>
      <w:r w:rsidR="006A235A" w:rsidRPr="002A292A">
        <w:rPr>
          <w:rFonts w:ascii="Arial" w:hAnsi="Arial" w:cs="Arial"/>
          <w:sz w:val="13"/>
          <w:szCs w:val="13"/>
          <w:lang w:val="es-ES" w:eastAsia="zh-CN"/>
        </w:rPr>
        <w:t xml:space="preserve"> (THC-COOH).</w:t>
      </w:r>
    </w:p>
    <w:p w14:paraId="2BB7DF23" w14:textId="77777777" w:rsidR="006A235A" w:rsidRPr="002A292A" w:rsidRDefault="006A235A" w:rsidP="006A235A">
      <w:pPr>
        <w:pStyle w:val="Textoindependiente3"/>
        <w:spacing w:line="140" w:lineRule="exact"/>
        <w:ind w:right="28"/>
        <w:rPr>
          <w:rFonts w:ascii="Arial" w:hAnsi="Arial" w:cs="Arial"/>
          <w:b/>
          <w:color w:val="000000" w:themeColor="text1"/>
          <w:spacing w:val="0"/>
          <w:sz w:val="13"/>
          <w:szCs w:val="13"/>
          <w:lang w:val="es-ES" w:eastAsia="zh-CN"/>
        </w:rPr>
      </w:pPr>
      <w:r w:rsidRPr="002A292A">
        <w:rPr>
          <w:rFonts w:ascii="Arial" w:hAnsi="Arial" w:cs="Arial"/>
          <w:b/>
          <w:color w:val="000000" w:themeColor="text1"/>
          <w:spacing w:val="0"/>
          <w:sz w:val="13"/>
          <w:szCs w:val="13"/>
          <w:lang w:val="es-ES" w:eastAsia="zh-CN"/>
        </w:rPr>
        <w:t>Metadon</w:t>
      </w:r>
      <w:r w:rsidR="004808E2" w:rsidRPr="002A292A">
        <w:rPr>
          <w:rFonts w:ascii="Arial" w:hAnsi="Arial" w:cs="Arial"/>
          <w:b/>
          <w:color w:val="000000" w:themeColor="text1"/>
          <w:spacing w:val="0"/>
          <w:sz w:val="13"/>
          <w:szCs w:val="13"/>
          <w:lang w:val="es-ES" w:eastAsia="zh-CN"/>
        </w:rPr>
        <w:t>a</w:t>
      </w:r>
      <w:r w:rsidR="00EA6466">
        <w:rPr>
          <w:rFonts w:ascii="Arial" w:hAnsi="Arial" w:cs="Arial"/>
          <w:b/>
          <w:color w:val="000000" w:themeColor="text1"/>
          <w:spacing w:val="0"/>
          <w:sz w:val="13"/>
          <w:szCs w:val="13"/>
          <w:lang w:val="es-ES" w:eastAsia="zh-CN"/>
        </w:rPr>
        <w:t xml:space="preserve"> (MTD</w:t>
      </w:r>
      <w:r w:rsidRPr="002A292A">
        <w:rPr>
          <w:rFonts w:ascii="Arial" w:hAnsi="Arial" w:cs="Arial"/>
          <w:b/>
          <w:color w:val="000000" w:themeColor="text1"/>
          <w:spacing w:val="0"/>
          <w:sz w:val="13"/>
          <w:szCs w:val="13"/>
          <w:lang w:val="es-ES" w:eastAsia="zh-CN"/>
        </w:rPr>
        <w:t>)</w:t>
      </w:r>
    </w:p>
    <w:p w14:paraId="47F7FD82" w14:textId="77777777" w:rsidR="006A235A" w:rsidRPr="002A292A" w:rsidRDefault="004808E2" w:rsidP="006A235A">
      <w:pPr>
        <w:pStyle w:val="Textoindependiente3"/>
        <w:spacing w:line="140" w:lineRule="exact"/>
        <w:ind w:right="0"/>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 xml:space="preserve">La metadona es un analgésico narcótico prescrito para el tratamiento del dolor moderado a intenso y para el tratamiento de la dependencia de opiáceos (heroína, </w:t>
      </w:r>
      <w:proofErr w:type="spellStart"/>
      <w:r w:rsidRPr="002A292A">
        <w:rPr>
          <w:rFonts w:ascii="Arial" w:hAnsi="Arial" w:cs="Arial"/>
          <w:color w:val="auto"/>
          <w:spacing w:val="0"/>
          <w:sz w:val="13"/>
          <w:szCs w:val="13"/>
          <w:lang w:val="es-ES" w:eastAsia="zh-CN"/>
        </w:rPr>
        <w:t>vicodina</w:t>
      </w:r>
      <w:proofErr w:type="spellEnd"/>
      <w:r w:rsidRPr="002A292A">
        <w:rPr>
          <w:rFonts w:ascii="Arial" w:hAnsi="Arial" w:cs="Arial"/>
          <w:color w:val="auto"/>
          <w:spacing w:val="0"/>
          <w:sz w:val="13"/>
          <w:szCs w:val="13"/>
          <w:lang w:val="es-ES" w:eastAsia="zh-CN"/>
        </w:rPr>
        <w:t xml:space="preserve">, </w:t>
      </w:r>
      <w:proofErr w:type="spellStart"/>
      <w:r w:rsidRPr="002A292A">
        <w:rPr>
          <w:rFonts w:ascii="Arial" w:hAnsi="Arial" w:cs="Arial"/>
          <w:color w:val="auto"/>
          <w:spacing w:val="0"/>
          <w:sz w:val="13"/>
          <w:szCs w:val="13"/>
          <w:lang w:val="es-ES" w:eastAsia="zh-CN"/>
        </w:rPr>
        <w:t>percocet</w:t>
      </w:r>
      <w:proofErr w:type="spellEnd"/>
      <w:r w:rsidRPr="002A292A">
        <w:rPr>
          <w:rFonts w:ascii="Arial" w:hAnsi="Arial" w:cs="Arial"/>
          <w:color w:val="auto"/>
          <w:spacing w:val="0"/>
          <w:sz w:val="13"/>
          <w:szCs w:val="13"/>
          <w:lang w:val="es-ES" w:eastAsia="zh-CN"/>
        </w:rPr>
        <w:t>, morfina). La farmacología de la metadona oral es muy diferente de la metadona IV. La metadona oral se almacena parcialmente en el hígado para su uso posterior. La metadona IV actúa más como heroína. En la mayoría de los estados debe ir a una clínica de dolor o una clínica de mantenimiento con metadona para que le receten metadona</w:t>
      </w:r>
      <w:r w:rsidR="006A235A" w:rsidRPr="002A292A">
        <w:rPr>
          <w:rFonts w:ascii="Arial" w:hAnsi="Arial" w:cs="Arial"/>
          <w:color w:val="auto"/>
          <w:spacing w:val="0"/>
          <w:sz w:val="13"/>
          <w:szCs w:val="13"/>
          <w:lang w:val="es-ES" w:eastAsia="zh-CN"/>
        </w:rPr>
        <w:t>.</w:t>
      </w:r>
    </w:p>
    <w:p w14:paraId="0FC53C1F" w14:textId="77777777" w:rsidR="006A235A" w:rsidRPr="002A292A" w:rsidRDefault="004808E2" w:rsidP="006A235A">
      <w:pPr>
        <w:pStyle w:val="Textoindependiente3"/>
        <w:spacing w:line="140" w:lineRule="exact"/>
        <w:ind w:right="0"/>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La metadona es un analgésico de acción prolongada que produce efectos que duran de doce a cuarenta y ocho horas. Idealmente, la metadona libera al cliente de las presiones de obtener heroína ilegal, de los peligros de la inyección y de la montaña rusa emocional que produce la mayoría de los opiáceos. La metadona, si se toma durante largos períodos y en grandes dosis, puede conducir a un período de abstinencia muy largo. Los retiros de metadona son más prolongados y problemáticos que los provocados por el cese de heroína, sin embargo, la sustitución y eliminación gradual de metadona es un método aceptable de desintoxicación para pacientes y terapeutas</w:t>
      </w:r>
      <w:r w:rsidR="006A235A" w:rsidRPr="002A292A">
        <w:rPr>
          <w:rFonts w:ascii="Arial" w:hAnsi="Arial" w:cs="Arial"/>
          <w:color w:val="auto"/>
          <w:spacing w:val="0"/>
          <w:sz w:val="13"/>
          <w:szCs w:val="13"/>
          <w:lang w:val="es-ES" w:eastAsia="zh-CN"/>
        </w:rPr>
        <w:t>.</w:t>
      </w:r>
      <w:r w:rsidR="006A235A" w:rsidRPr="002A292A">
        <w:rPr>
          <w:rFonts w:ascii="Arial" w:hAnsi="Arial" w:cs="Arial"/>
          <w:color w:val="auto"/>
          <w:spacing w:val="0"/>
          <w:sz w:val="13"/>
          <w:szCs w:val="13"/>
          <w:vertAlign w:val="superscript"/>
          <w:lang w:val="es-ES" w:eastAsia="zh-CN"/>
        </w:rPr>
        <w:t>7</w:t>
      </w:r>
    </w:p>
    <w:p w14:paraId="1CA02736" w14:textId="77777777" w:rsidR="006A235A" w:rsidRPr="002A292A" w:rsidRDefault="00AC66F5" w:rsidP="006A235A">
      <w:pPr>
        <w:pStyle w:val="Textoindependiente3"/>
        <w:spacing w:line="140" w:lineRule="exact"/>
        <w:ind w:right="28"/>
        <w:rPr>
          <w:rFonts w:ascii="Arial" w:hAnsi="Arial" w:cs="Arial"/>
          <w:b/>
          <w:color w:val="auto"/>
          <w:spacing w:val="0"/>
          <w:sz w:val="13"/>
          <w:szCs w:val="13"/>
          <w:lang w:val="es-ES" w:eastAsia="zh-CN"/>
        </w:rPr>
      </w:pPr>
      <w:proofErr w:type="gramStart"/>
      <w:r w:rsidRPr="002A292A">
        <w:rPr>
          <w:rFonts w:ascii="Arial" w:hAnsi="Arial" w:cs="Arial"/>
          <w:b/>
          <w:color w:val="auto"/>
          <w:spacing w:val="0"/>
          <w:sz w:val="13"/>
          <w:szCs w:val="13"/>
          <w:lang w:val="es-ES" w:eastAsia="zh-CN"/>
        </w:rPr>
        <w:t>Metanfetamina</w:t>
      </w:r>
      <w:r w:rsidR="00EA6466">
        <w:rPr>
          <w:rFonts w:ascii="Arial" w:hAnsi="Arial" w:cs="Arial"/>
          <w:b/>
          <w:color w:val="auto"/>
          <w:spacing w:val="0"/>
          <w:sz w:val="13"/>
          <w:szCs w:val="13"/>
          <w:lang w:val="es-ES" w:eastAsia="zh-CN"/>
        </w:rPr>
        <w:t>(</w:t>
      </w:r>
      <w:proofErr w:type="gramEnd"/>
      <w:r w:rsidR="00EA6466">
        <w:rPr>
          <w:rFonts w:ascii="Arial" w:hAnsi="Arial" w:cs="Arial"/>
          <w:b/>
          <w:color w:val="auto"/>
          <w:spacing w:val="0"/>
          <w:sz w:val="13"/>
          <w:szCs w:val="13"/>
          <w:lang w:val="es-ES" w:eastAsia="zh-CN"/>
        </w:rPr>
        <w:t>MET</w:t>
      </w:r>
      <w:r w:rsidR="006A235A" w:rsidRPr="002A292A">
        <w:rPr>
          <w:rFonts w:ascii="Arial" w:hAnsi="Arial" w:cs="Arial"/>
          <w:b/>
          <w:color w:val="auto"/>
          <w:spacing w:val="0"/>
          <w:sz w:val="13"/>
          <w:szCs w:val="13"/>
          <w:lang w:val="es-ES" w:eastAsia="zh-CN"/>
        </w:rPr>
        <w:t>)</w:t>
      </w:r>
    </w:p>
    <w:p w14:paraId="470D1410" w14:textId="77777777" w:rsidR="006A235A" w:rsidRPr="002A292A" w:rsidRDefault="004808E2" w:rsidP="006A235A">
      <w:pPr>
        <w:pStyle w:val="Textoindependiente3"/>
        <w:spacing w:line="140" w:lineRule="exact"/>
        <w:ind w:right="0"/>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La metanfetamina es una droga estimulante adictiva que activa fuertemente ciertos sistemas en el cerebro. La metanfetamina está estrechamente relacionada químicamente con la anfetamina, pero los efectos del sistema nervioso central de la metanfetamina son mayores. La metanfetamina se produce en laboratorios ilegales y tiene un alto potencial de abuso y dependencia. El medicamento puede tomarse por vía oral, inyectarse o inhalarse. Dosis más altas agudas conducen a una estimulación mejorada del sistema nervioso central e inducen euforia, estado de alerta, disminución del apetito y una sensación de mayor energía y potencia. Las respuestas cardiovasculares a la metanfetamina incluyen aumento de la presión arterial y arritmias cardíacas. Las respuestas más agudas producen ansiedad, paranoia, alucinaciones, comportamiento psicótico y, finalmente, depresión y agotamiento</w:t>
      </w:r>
      <w:r w:rsidR="006A235A" w:rsidRPr="002A292A">
        <w:rPr>
          <w:rFonts w:ascii="Arial" w:hAnsi="Arial" w:cs="Arial"/>
          <w:color w:val="auto"/>
          <w:spacing w:val="0"/>
          <w:sz w:val="13"/>
          <w:szCs w:val="13"/>
          <w:lang w:val="es-ES" w:eastAsia="zh-CN"/>
        </w:rPr>
        <w:t>.</w:t>
      </w:r>
    </w:p>
    <w:p w14:paraId="5BC794A9" w14:textId="77777777" w:rsidR="006A235A" w:rsidRPr="002A292A" w:rsidRDefault="004808E2" w:rsidP="006A235A">
      <w:pPr>
        <w:pStyle w:val="Textoindependiente3"/>
        <w:spacing w:line="140" w:lineRule="exact"/>
        <w:ind w:right="0"/>
        <w:rPr>
          <w:rFonts w:ascii="Arial" w:hAnsi="Arial" w:cs="Arial"/>
          <w:color w:val="auto"/>
          <w:spacing w:val="0"/>
          <w:sz w:val="13"/>
          <w:szCs w:val="13"/>
          <w:lang w:val="es-ES" w:eastAsia="zh-CN"/>
        </w:rPr>
      </w:pPr>
      <w:r w:rsidRPr="002A292A">
        <w:rPr>
          <w:rFonts w:ascii="Arial" w:hAnsi="Arial" w:cs="Arial"/>
          <w:color w:val="auto"/>
          <w:spacing w:val="0"/>
          <w:sz w:val="13"/>
          <w:szCs w:val="13"/>
          <w:lang w:val="es-ES" w:eastAsia="zh-CN"/>
        </w:rPr>
        <w:t>Los efectos de la metanfetamina generalmente duran de 2 a 4 horas y la droga tiene una vida media de 9 a 24 horas en el cuerpo. La metanfetamina se excreta en la orina principalmente como anfetamina y derivados oxidados y desaminados. Sin embargo, 10-20% de metanfetamina se excreta sin cambios. Por lo tanto, la presencia del compuesto original en la orina indica el uso de metanfetamina. La metanfetamina es generalmente detectable en la orina durante 3-5 días, dependiendo del nivel de pH de la orina</w:t>
      </w:r>
      <w:r w:rsidR="006A235A" w:rsidRPr="002A292A">
        <w:rPr>
          <w:rFonts w:ascii="Arial" w:hAnsi="Arial" w:cs="Arial"/>
          <w:color w:val="auto"/>
          <w:spacing w:val="0"/>
          <w:sz w:val="13"/>
          <w:szCs w:val="13"/>
          <w:lang w:val="es-ES" w:eastAsia="zh-CN"/>
        </w:rPr>
        <w:t>.</w:t>
      </w:r>
    </w:p>
    <w:p w14:paraId="129EF1FC" w14:textId="77777777" w:rsidR="006A235A" w:rsidRPr="002A292A" w:rsidRDefault="00AC66F5" w:rsidP="006A235A">
      <w:pPr>
        <w:pStyle w:val="Textoindependiente3"/>
        <w:spacing w:line="140" w:lineRule="exact"/>
        <w:ind w:right="28"/>
        <w:rPr>
          <w:rFonts w:ascii="Arial" w:hAnsi="Arial" w:cs="Arial"/>
          <w:b/>
          <w:color w:val="auto"/>
          <w:spacing w:val="0"/>
          <w:sz w:val="13"/>
          <w:szCs w:val="13"/>
          <w:lang w:val="es-ES" w:eastAsia="zh-CN"/>
        </w:rPr>
      </w:pPr>
      <w:proofErr w:type="spellStart"/>
      <w:r w:rsidRPr="002A292A">
        <w:rPr>
          <w:rFonts w:ascii="Arial" w:hAnsi="Arial" w:cs="Arial"/>
          <w:b/>
          <w:color w:val="auto"/>
          <w:spacing w:val="0"/>
          <w:sz w:val="13"/>
          <w:szCs w:val="13"/>
          <w:lang w:val="es-ES" w:eastAsia="zh-CN"/>
        </w:rPr>
        <w:t>Metilendioximetanfetamina</w:t>
      </w:r>
      <w:proofErr w:type="spellEnd"/>
      <w:r w:rsidR="00EA6466">
        <w:rPr>
          <w:rFonts w:ascii="Arial" w:hAnsi="Arial" w:cs="Arial"/>
          <w:b/>
          <w:color w:val="auto"/>
          <w:spacing w:val="0"/>
          <w:sz w:val="13"/>
          <w:szCs w:val="13"/>
          <w:lang w:val="es-ES" w:eastAsia="zh-CN"/>
        </w:rPr>
        <w:t xml:space="preserve"> (MDMA</w:t>
      </w:r>
      <w:r w:rsidR="006A235A" w:rsidRPr="002A292A">
        <w:rPr>
          <w:rFonts w:ascii="Arial" w:hAnsi="Arial" w:cs="Arial"/>
          <w:b/>
          <w:color w:val="auto"/>
          <w:spacing w:val="0"/>
          <w:sz w:val="13"/>
          <w:szCs w:val="13"/>
          <w:lang w:val="es-ES" w:eastAsia="zh-CN"/>
        </w:rPr>
        <w:t>)</w:t>
      </w:r>
    </w:p>
    <w:p w14:paraId="76B61B2C" w14:textId="77777777" w:rsidR="006A235A" w:rsidRPr="002A292A" w:rsidRDefault="00640D92"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La </w:t>
      </w:r>
      <w:proofErr w:type="spellStart"/>
      <w:r w:rsidRPr="002A292A">
        <w:rPr>
          <w:rFonts w:ascii="Arial" w:hAnsi="Arial" w:cs="Arial"/>
          <w:sz w:val="13"/>
          <w:szCs w:val="13"/>
          <w:lang w:val="es-ES" w:eastAsia="zh-CN"/>
        </w:rPr>
        <w:t>metilendioximetanfetamina</w:t>
      </w:r>
      <w:proofErr w:type="spellEnd"/>
      <w:r w:rsidRPr="002A292A">
        <w:rPr>
          <w:rFonts w:ascii="Arial" w:hAnsi="Arial" w:cs="Arial"/>
          <w:sz w:val="13"/>
          <w:szCs w:val="13"/>
          <w:lang w:val="es-ES" w:eastAsia="zh-CN"/>
        </w:rPr>
        <w:t xml:space="preserve"> (éxtasis) es una droga de diseño sintetizada por primera vez en 1914 por una compañía farmacéutica alemana para el tratamiento de la obesidad</w:t>
      </w:r>
      <w:r w:rsidR="006A235A" w:rsidRPr="002A292A">
        <w:rPr>
          <w:rFonts w:ascii="Arial" w:hAnsi="Arial" w:cs="Arial"/>
          <w:sz w:val="13"/>
          <w:szCs w:val="13"/>
          <w:lang w:val="es-ES" w:eastAsia="zh-CN"/>
        </w:rPr>
        <w:t>.</w:t>
      </w:r>
      <w:r w:rsidR="006A235A" w:rsidRPr="002A292A">
        <w:rPr>
          <w:rFonts w:ascii="Arial" w:hAnsi="Arial" w:cs="Arial"/>
          <w:sz w:val="13"/>
          <w:szCs w:val="13"/>
          <w:vertAlign w:val="superscript"/>
          <w:lang w:val="es-ES" w:eastAsia="zh-CN"/>
        </w:rPr>
        <w:t>5</w:t>
      </w:r>
      <w:r w:rsidRPr="002A292A">
        <w:rPr>
          <w:rFonts w:ascii="Arial" w:hAnsi="Arial" w:cs="Arial"/>
          <w:sz w:val="13"/>
          <w:szCs w:val="13"/>
          <w:lang w:val="es-ES" w:eastAsia="zh-CN"/>
        </w:rPr>
        <w:t>Quienes toman el medicamento con frecuencia informan efectos adversos, como aumento de la tensión muscular y sudoración</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 xml:space="preserve">La MDMA no es claramente un estimulante, aunque tiene, en común con las drogas anfetamínicas, una capacidad para aumentar la presión arterial y la frecuencia cardíaca. La MDMA produce algunos cambios de percepción en forma de mayor sensibilidad a la luz, dificultad para enfocar y visión borrosa en algunos usuarios. Se cree que su mecanismo de acción es a través de la liberación del neurotransmisor serotonina. La MDMA también puede liberar dopamina, aunque la opinión general es que este es un efecto secundario de la droga (Nichols y </w:t>
      </w:r>
      <w:proofErr w:type="spellStart"/>
      <w:r w:rsidRPr="002A292A">
        <w:rPr>
          <w:rFonts w:ascii="Arial" w:hAnsi="Arial" w:cs="Arial"/>
          <w:sz w:val="13"/>
          <w:szCs w:val="13"/>
          <w:lang w:val="es-ES" w:eastAsia="zh-CN"/>
        </w:rPr>
        <w:t>Oberlender</w:t>
      </w:r>
      <w:proofErr w:type="spellEnd"/>
      <w:r w:rsidRPr="002A292A">
        <w:rPr>
          <w:rFonts w:ascii="Arial" w:hAnsi="Arial" w:cs="Arial"/>
          <w:sz w:val="13"/>
          <w:szCs w:val="13"/>
          <w:lang w:val="es-ES" w:eastAsia="zh-CN"/>
        </w:rPr>
        <w:t>, 1990). El efecto más generalizado de la MDMA, que se produjo en prácticamente todas las personas que tomaron una dosis razonable del medicamento, fue apretar las mandíbulas</w:t>
      </w:r>
      <w:r w:rsidR="006A235A" w:rsidRPr="002A292A">
        <w:rPr>
          <w:rFonts w:ascii="Arial" w:hAnsi="Arial" w:cs="Arial"/>
          <w:sz w:val="13"/>
          <w:szCs w:val="13"/>
          <w:lang w:val="es-ES" w:eastAsia="zh-CN"/>
        </w:rPr>
        <w:t xml:space="preserve">. </w:t>
      </w:r>
    </w:p>
    <w:p w14:paraId="433D63E4" w14:textId="77777777" w:rsidR="006A235A" w:rsidRPr="002A292A" w:rsidRDefault="00196D30"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 xml:space="preserve">Morfina </w:t>
      </w:r>
      <w:r w:rsidR="00EA6466">
        <w:rPr>
          <w:rFonts w:ascii="Arial" w:hAnsi="Arial" w:cs="Arial"/>
          <w:b/>
          <w:color w:val="auto"/>
          <w:spacing w:val="0"/>
          <w:sz w:val="13"/>
          <w:szCs w:val="13"/>
          <w:lang w:val="es-ES" w:eastAsia="zh-CN"/>
        </w:rPr>
        <w:t>(MOP</w:t>
      </w:r>
      <w:r w:rsidR="006A235A" w:rsidRPr="002A292A">
        <w:rPr>
          <w:rFonts w:ascii="Arial" w:hAnsi="Arial" w:cs="Arial"/>
          <w:b/>
          <w:color w:val="auto"/>
          <w:spacing w:val="0"/>
          <w:sz w:val="13"/>
          <w:szCs w:val="13"/>
          <w:lang w:val="es-ES" w:eastAsia="zh-CN"/>
        </w:rPr>
        <w:t>)</w:t>
      </w:r>
      <w:r w:rsidR="00EA6466">
        <w:rPr>
          <w:rFonts w:ascii="Arial" w:hAnsi="Arial" w:cs="Arial"/>
          <w:b/>
          <w:color w:val="auto"/>
          <w:spacing w:val="0"/>
          <w:sz w:val="13"/>
          <w:szCs w:val="13"/>
          <w:lang w:val="es-ES" w:eastAsia="zh-CN"/>
        </w:rPr>
        <w:t>/ Opiáceos (OPI)</w:t>
      </w:r>
    </w:p>
    <w:p w14:paraId="252DF3E0" w14:textId="77777777" w:rsidR="006A235A" w:rsidRPr="002A292A" w:rsidRDefault="00196D30"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El opiáceo se refiere a cualquier droga que se deriva de la adormidera, incluidos los productos naturales, la morfina y la codeína, y las drogas semisintéticas como la heroína. El opioide es más general, se refiere a cualquier medicamento que actúa sobre el receptor de opioide</w:t>
      </w:r>
      <w:r w:rsidR="006A235A" w:rsidRPr="002A292A">
        <w:rPr>
          <w:rFonts w:ascii="Arial" w:hAnsi="Arial" w:cs="Arial"/>
          <w:sz w:val="13"/>
          <w:szCs w:val="13"/>
          <w:lang w:val="es-ES" w:eastAsia="zh-CN"/>
        </w:rPr>
        <w:t>.</w:t>
      </w:r>
    </w:p>
    <w:p w14:paraId="6EF1AE3E" w14:textId="77777777" w:rsidR="006A235A" w:rsidRPr="002A292A" w:rsidRDefault="00196D30"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Los analgésicos opioides comprenden un gran grupo de sustancias que controlan el dolor al deprimir el SNC. Grandes dosis de morfina pueden producir niveles de tolerancia más altos, dependencia fisiológica en los usuarios y pueden conducir al </w:t>
      </w:r>
      <w:r w:rsidRPr="002A292A">
        <w:rPr>
          <w:rFonts w:ascii="Arial" w:hAnsi="Arial" w:cs="Arial"/>
          <w:sz w:val="13"/>
          <w:szCs w:val="13"/>
          <w:lang w:val="es-ES" w:eastAsia="zh-CN"/>
        </w:rPr>
        <w:lastRenderedPageBreak/>
        <w:t>abuso de sustancias</w:t>
      </w:r>
      <w:r w:rsidR="006A235A" w:rsidRPr="002A292A">
        <w:rPr>
          <w:rFonts w:ascii="Arial" w:hAnsi="Arial" w:cs="Arial"/>
          <w:sz w:val="13"/>
          <w:szCs w:val="13"/>
          <w:lang w:val="es-ES" w:eastAsia="zh-CN"/>
        </w:rPr>
        <w:t xml:space="preserve">. </w:t>
      </w:r>
      <w:r w:rsidRPr="002A292A">
        <w:rPr>
          <w:rFonts w:ascii="Arial" w:hAnsi="Arial" w:cs="Arial"/>
          <w:sz w:val="13"/>
          <w:szCs w:val="13"/>
          <w:lang w:val="es-ES" w:eastAsia="zh-CN"/>
        </w:rPr>
        <w:t>La morfina se excreta sin metabolizar, y también es el principal producto metabólico de la codeína y la heroína. La morfina es detectable en la orina durante varios días después de una dosis de opiáceos</w:t>
      </w:r>
      <w:r w:rsidR="006A235A" w:rsidRPr="002A292A">
        <w:rPr>
          <w:rFonts w:ascii="Arial" w:hAnsi="Arial" w:cs="Arial"/>
          <w:sz w:val="13"/>
          <w:szCs w:val="13"/>
          <w:lang w:val="es-ES" w:eastAsia="zh-CN"/>
        </w:rPr>
        <w:t>.</w:t>
      </w:r>
      <w:r w:rsidR="006A235A" w:rsidRPr="002A292A">
        <w:rPr>
          <w:rFonts w:ascii="Arial" w:hAnsi="Arial" w:cs="Arial"/>
          <w:sz w:val="13"/>
          <w:szCs w:val="13"/>
          <w:vertAlign w:val="superscript"/>
          <w:lang w:val="es-ES" w:eastAsia="zh-CN"/>
        </w:rPr>
        <w:t>2</w:t>
      </w:r>
    </w:p>
    <w:p w14:paraId="48B66082" w14:textId="77777777" w:rsidR="006A235A" w:rsidRPr="002A292A" w:rsidRDefault="00EE4320" w:rsidP="006A235A">
      <w:pPr>
        <w:pStyle w:val="Textoindependiente3"/>
        <w:spacing w:line="140" w:lineRule="exact"/>
        <w:ind w:right="28"/>
        <w:rPr>
          <w:rFonts w:ascii="Arial" w:hAnsi="Arial" w:cs="Arial"/>
          <w:b/>
          <w:color w:val="auto"/>
          <w:spacing w:val="0"/>
          <w:sz w:val="13"/>
          <w:szCs w:val="13"/>
          <w:lang w:val="es-ES" w:eastAsia="zh-CN"/>
        </w:rPr>
      </w:pPr>
      <w:proofErr w:type="spellStart"/>
      <w:proofErr w:type="gramStart"/>
      <w:r w:rsidRPr="002A292A">
        <w:rPr>
          <w:rFonts w:ascii="Arial" w:hAnsi="Arial" w:cs="Arial"/>
          <w:b/>
          <w:color w:val="auto"/>
          <w:spacing w:val="0"/>
          <w:sz w:val="13"/>
          <w:szCs w:val="13"/>
          <w:lang w:val="es-ES" w:eastAsia="zh-CN"/>
        </w:rPr>
        <w:t>Metaqualona</w:t>
      </w:r>
      <w:proofErr w:type="spellEnd"/>
      <w:r w:rsidR="006A235A" w:rsidRPr="002A292A">
        <w:rPr>
          <w:rFonts w:ascii="Arial" w:hAnsi="Arial" w:cs="Arial"/>
          <w:b/>
          <w:color w:val="auto"/>
          <w:spacing w:val="0"/>
          <w:sz w:val="13"/>
          <w:szCs w:val="13"/>
          <w:lang w:val="es-ES" w:eastAsia="zh-CN"/>
        </w:rPr>
        <w:t>(</w:t>
      </w:r>
      <w:proofErr w:type="gramEnd"/>
      <w:r w:rsidR="006A235A" w:rsidRPr="002A292A">
        <w:rPr>
          <w:rFonts w:ascii="Arial" w:hAnsi="Arial" w:cs="Arial"/>
          <w:b/>
          <w:color w:val="auto"/>
          <w:spacing w:val="0"/>
          <w:sz w:val="13"/>
          <w:szCs w:val="13"/>
          <w:lang w:val="es-ES" w:eastAsia="zh-CN"/>
        </w:rPr>
        <w:t>MQL300)</w:t>
      </w:r>
    </w:p>
    <w:p w14:paraId="17A128EE" w14:textId="77777777" w:rsidR="00EE4320" w:rsidRPr="002A292A" w:rsidRDefault="00EE4320" w:rsidP="00EE4320">
      <w:pPr>
        <w:pStyle w:val="Textoindependiente3"/>
        <w:spacing w:line="140" w:lineRule="exact"/>
        <w:rPr>
          <w:rFonts w:ascii="Arial" w:hAnsi="Arial" w:cs="Arial"/>
          <w:color w:val="auto"/>
          <w:spacing w:val="0"/>
          <w:sz w:val="13"/>
          <w:szCs w:val="13"/>
          <w:lang w:val="es-ES"/>
        </w:rPr>
      </w:pPr>
      <w:r w:rsidRPr="002A292A">
        <w:rPr>
          <w:rFonts w:ascii="Arial" w:hAnsi="Arial" w:cs="Arial"/>
          <w:color w:val="auto"/>
          <w:spacing w:val="0"/>
          <w:sz w:val="13"/>
          <w:szCs w:val="13"/>
          <w:lang w:val="es-ES"/>
        </w:rPr>
        <w:t xml:space="preserve">La </w:t>
      </w:r>
      <w:proofErr w:type="spellStart"/>
      <w:r w:rsidRPr="002A292A">
        <w:rPr>
          <w:rFonts w:ascii="Arial" w:hAnsi="Arial" w:cs="Arial"/>
          <w:color w:val="auto"/>
          <w:spacing w:val="0"/>
          <w:sz w:val="13"/>
          <w:szCs w:val="13"/>
          <w:lang w:val="es-ES"/>
        </w:rPr>
        <w:t>metaqualona</w:t>
      </w:r>
      <w:proofErr w:type="spellEnd"/>
      <w:r w:rsidRPr="002A292A">
        <w:rPr>
          <w:rFonts w:ascii="Arial" w:hAnsi="Arial" w:cs="Arial"/>
          <w:color w:val="auto"/>
          <w:spacing w:val="0"/>
          <w:sz w:val="13"/>
          <w:szCs w:val="13"/>
          <w:lang w:val="es-ES"/>
        </w:rPr>
        <w:t xml:space="preserve"> (</w:t>
      </w:r>
      <w:proofErr w:type="spellStart"/>
      <w:r w:rsidRPr="002A292A">
        <w:rPr>
          <w:rFonts w:ascii="Arial" w:hAnsi="Arial" w:cs="Arial"/>
          <w:color w:val="auto"/>
          <w:spacing w:val="0"/>
          <w:sz w:val="13"/>
          <w:szCs w:val="13"/>
          <w:lang w:val="es-ES"/>
        </w:rPr>
        <w:t>Quaalude</w:t>
      </w:r>
      <w:proofErr w:type="spellEnd"/>
      <w:r w:rsidRPr="002A292A">
        <w:rPr>
          <w:rFonts w:ascii="Arial" w:hAnsi="Arial" w:cs="Arial"/>
          <w:color w:val="auto"/>
          <w:spacing w:val="0"/>
          <w:sz w:val="13"/>
          <w:szCs w:val="13"/>
          <w:lang w:val="es-ES"/>
        </w:rPr>
        <w:t xml:space="preserve">, Sopor) es un derivado de la </w:t>
      </w:r>
      <w:proofErr w:type="spellStart"/>
      <w:r w:rsidRPr="002A292A">
        <w:rPr>
          <w:rFonts w:ascii="Arial" w:hAnsi="Arial" w:cs="Arial"/>
          <w:color w:val="auto"/>
          <w:spacing w:val="0"/>
          <w:sz w:val="13"/>
          <w:szCs w:val="13"/>
          <w:lang w:val="es-ES"/>
        </w:rPr>
        <w:t>quinazolina</w:t>
      </w:r>
      <w:proofErr w:type="spellEnd"/>
      <w:r w:rsidRPr="002A292A">
        <w:rPr>
          <w:rFonts w:ascii="Arial" w:hAnsi="Arial" w:cs="Arial"/>
          <w:color w:val="auto"/>
          <w:spacing w:val="0"/>
          <w:sz w:val="13"/>
          <w:szCs w:val="13"/>
          <w:lang w:val="es-ES"/>
        </w:rPr>
        <w:t xml:space="preserve"> que se sintetizó por primera vez en 1951 y se encontró clínicamente efectivo como sedante e hipnótico en 1956. Pronto ganó popularidad como droga de abuso y en 1984 se retiró del mercado estadounidense debido al uso indebido extenso. Ocasionalmente se encuentra en forma ilícita, y también está disponible en países europeos en combinación con difenhidramina (</w:t>
      </w:r>
      <w:proofErr w:type="spellStart"/>
      <w:r w:rsidRPr="002A292A">
        <w:rPr>
          <w:rFonts w:ascii="Arial" w:hAnsi="Arial" w:cs="Arial"/>
          <w:color w:val="auto"/>
          <w:spacing w:val="0"/>
          <w:sz w:val="13"/>
          <w:szCs w:val="13"/>
          <w:lang w:val="es-ES"/>
        </w:rPr>
        <w:t>Mandrax</w:t>
      </w:r>
      <w:proofErr w:type="spellEnd"/>
      <w:r w:rsidRPr="002A292A">
        <w:rPr>
          <w:rFonts w:ascii="Arial" w:hAnsi="Arial" w:cs="Arial"/>
          <w:color w:val="auto"/>
          <w:spacing w:val="0"/>
          <w:sz w:val="13"/>
          <w:szCs w:val="13"/>
          <w:lang w:val="es-ES"/>
        </w:rPr>
        <w:t xml:space="preserve">). La </w:t>
      </w:r>
      <w:proofErr w:type="spellStart"/>
      <w:r w:rsidRPr="002A292A">
        <w:rPr>
          <w:rFonts w:ascii="Arial" w:hAnsi="Arial" w:cs="Arial"/>
          <w:color w:val="auto"/>
          <w:spacing w:val="0"/>
          <w:sz w:val="13"/>
          <w:szCs w:val="13"/>
          <w:lang w:val="es-ES"/>
        </w:rPr>
        <w:t>metaqualona</w:t>
      </w:r>
      <w:proofErr w:type="spellEnd"/>
      <w:r w:rsidRPr="002A292A">
        <w:rPr>
          <w:rFonts w:ascii="Arial" w:hAnsi="Arial" w:cs="Arial"/>
          <w:color w:val="auto"/>
          <w:spacing w:val="0"/>
          <w:sz w:val="13"/>
          <w:szCs w:val="13"/>
          <w:lang w:val="es-ES"/>
        </w:rPr>
        <w:t xml:space="preserve"> se metaboliza ampliamente in vivo principalmente por hidroxilación en todas las posiciones posibles de la molécula. Se han identificado al menos 12 metabolitos en la orina.</w:t>
      </w:r>
    </w:p>
    <w:p w14:paraId="1CABF3CD" w14:textId="77777777" w:rsidR="006A235A" w:rsidRPr="002A292A" w:rsidRDefault="00085D51"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Fenciclidina</w:t>
      </w:r>
      <w:r w:rsidR="00EA6466">
        <w:rPr>
          <w:rFonts w:ascii="Arial" w:hAnsi="Arial" w:cs="Arial"/>
          <w:b/>
          <w:color w:val="auto"/>
          <w:spacing w:val="0"/>
          <w:sz w:val="13"/>
          <w:szCs w:val="13"/>
          <w:lang w:val="es-ES" w:eastAsia="zh-CN"/>
        </w:rPr>
        <w:t xml:space="preserve"> (PCP</w:t>
      </w:r>
      <w:r w:rsidR="006A235A" w:rsidRPr="002A292A">
        <w:rPr>
          <w:rFonts w:ascii="Arial" w:hAnsi="Arial" w:cs="Arial"/>
          <w:b/>
          <w:color w:val="auto"/>
          <w:spacing w:val="0"/>
          <w:sz w:val="13"/>
          <w:szCs w:val="13"/>
          <w:lang w:val="es-ES" w:eastAsia="zh-CN"/>
        </w:rPr>
        <w:t>)</w:t>
      </w:r>
    </w:p>
    <w:p w14:paraId="0BB4C1F0" w14:textId="77777777" w:rsidR="006A235A" w:rsidRPr="002A292A" w:rsidRDefault="00085D51"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La fenciclidina, también conocida como PCP o </w:t>
      </w:r>
      <w:r w:rsidR="006E4610" w:rsidRPr="002A292A">
        <w:rPr>
          <w:rFonts w:ascii="Arial" w:hAnsi="Arial" w:cs="Arial"/>
          <w:sz w:val="13"/>
          <w:szCs w:val="13"/>
          <w:lang w:val="es-ES" w:eastAsia="zh-CN"/>
        </w:rPr>
        <w:t>Polvo de Ángel</w:t>
      </w:r>
      <w:r w:rsidRPr="002A292A">
        <w:rPr>
          <w:rFonts w:ascii="Arial" w:hAnsi="Arial" w:cs="Arial"/>
          <w:sz w:val="13"/>
          <w:szCs w:val="13"/>
          <w:lang w:val="es-ES" w:eastAsia="zh-CN"/>
        </w:rPr>
        <w:t>, es un alucinógeno que se comercializó por primera vez como anestésico quirúrgico en la década de 1950. Fue retirado del mercado porque los pacientes que lo recibieron se volvieron delirantes y experimentaron alucinaciones</w:t>
      </w:r>
      <w:r w:rsidR="006A235A" w:rsidRPr="002A292A">
        <w:rPr>
          <w:rFonts w:ascii="Arial" w:hAnsi="Arial" w:cs="Arial"/>
          <w:sz w:val="13"/>
          <w:szCs w:val="13"/>
          <w:lang w:val="es-ES" w:eastAsia="zh-CN"/>
        </w:rPr>
        <w:t>.</w:t>
      </w:r>
    </w:p>
    <w:p w14:paraId="3080CC16" w14:textId="77777777" w:rsidR="006A235A" w:rsidRPr="002A292A" w:rsidRDefault="006E4610"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PCP se usa en forma de polvo, cápsulas y tabletas. El polvo se inhala o se fuma después de mezclarlo con marihuana o materia vegetal. La PCP se administra más comúnmente por inhalación, pero se puede usar por vía intravenosa, intranasal y oral. Después de dosis bajas, el usuario piensa y actúa rápidamente y experimenta cambios de humor desde euforia hasta depresión. El comportamiento autolesivo es uno de los efectos devastadores de la PCP</w:t>
      </w:r>
      <w:r w:rsidR="006A235A" w:rsidRPr="002A292A">
        <w:rPr>
          <w:rFonts w:ascii="Arial" w:hAnsi="Arial" w:cs="Arial"/>
          <w:sz w:val="13"/>
          <w:szCs w:val="13"/>
          <w:lang w:val="es-ES" w:eastAsia="zh-CN"/>
        </w:rPr>
        <w:t>.</w:t>
      </w:r>
    </w:p>
    <w:p w14:paraId="58222ECC" w14:textId="77777777" w:rsidR="006A235A" w:rsidRPr="002A292A" w:rsidRDefault="009C5444"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La PCP se puede encontrar en la orina dentro de las 4 a 6 horas posteriores al uso y permanecerá en la orina durante 7 a 14 días, dependiendo de factores como la tasa metabólica, la edad, el peso, la actividad y la dieta del usuario. PCP se excreta en la orina como un fármaco inalterado (4% a 19%) y metabolitos conjugados (25% a 30%)</w:t>
      </w:r>
      <w:r w:rsidR="006A235A" w:rsidRPr="002A292A">
        <w:rPr>
          <w:rFonts w:ascii="Arial" w:hAnsi="Arial" w:cs="Arial"/>
          <w:sz w:val="13"/>
          <w:szCs w:val="13"/>
          <w:lang w:val="es-ES" w:eastAsia="zh-CN"/>
        </w:rPr>
        <w:t>.</w:t>
      </w:r>
      <w:r w:rsidR="006A235A" w:rsidRPr="002A292A">
        <w:rPr>
          <w:rFonts w:ascii="Arial" w:hAnsi="Arial" w:cs="Arial"/>
          <w:sz w:val="13"/>
          <w:szCs w:val="13"/>
          <w:vertAlign w:val="superscript"/>
          <w:lang w:val="es-ES" w:eastAsia="zh-CN"/>
        </w:rPr>
        <w:t>6</w:t>
      </w:r>
    </w:p>
    <w:p w14:paraId="326A3AE7" w14:textId="77777777" w:rsidR="006A235A" w:rsidRPr="002A292A" w:rsidRDefault="00DE10C0" w:rsidP="006A235A">
      <w:pPr>
        <w:pStyle w:val="Textoindependiente3"/>
        <w:spacing w:line="140" w:lineRule="exact"/>
        <w:ind w:right="28"/>
        <w:rPr>
          <w:rFonts w:ascii="Arial" w:hAnsi="Arial" w:cs="Arial"/>
          <w:b/>
          <w:color w:val="auto"/>
          <w:spacing w:val="0"/>
          <w:sz w:val="13"/>
          <w:szCs w:val="13"/>
          <w:lang w:val="es-ES" w:eastAsia="zh-CN"/>
        </w:rPr>
      </w:pPr>
      <w:proofErr w:type="spellStart"/>
      <w:proofErr w:type="gramStart"/>
      <w:r w:rsidRPr="002A292A">
        <w:rPr>
          <w:rFonts w:ascii="Arial" w:hAnsi="Arial" w:cs="Arial"/>
          <w:b/>
          <w:color w:val="auto"/>
          <w:spacing w:val="0"/>
          <w:sz w:val="13"/>
          <w:szCs w:val="13"/>
          <w:lang w:val="es-ES" w:eastAsia="zh-CN"/>
        </w:rPr>
        <w:t>Propoxifeno</w:t>
      </w:r>
      <w:proofErr w:type="spellEnd"/>
      <w:r w:rsidR="00EA6466">
        <w:rPr>
          <w:rFonts w:ascii="Arial" w:hAnsi="Arial" w:cs="Arial"/>
          <w:b/>
          <w:color w:val="auto"/>
          <w:spacing w:val="0"/>
          <w:sz w:val="13"/>
          <w:szCs w:val="13"/>
          <w:lang w:val="es-ES" w:eastAsia="zh-CN"/>
        </w:rPr>
        <w:t>(</w:t>
      </w:r>
      <w:proofErr w:type="gramEnd"/>
      <w:r w:rsidR="00EA6466">
        <w:rPr>
          <w:rFonts w:ascii="Arial" w:hAnsi="Arial" w:cs="Arial"/>
          <w:b/>
          <w:color w:val="auto"/>
          <w:spacing w:val="0"/>
          <w:sz w:val="13"/>
          <w:szCs w:val="13"/>
          <w:lang w:val="es-ES" w:eastAsia="zh-CN"/>
        </w:rPr>
        <w:t>PPX</w:t>
      </w:r>
      <w:r w:rsidR="006A235A" w:rsidRPr="002A292A">
        <w:rPr>
          <w:rFonts w:ascii="Arial" w:hAnsi="Arial" w:cs="Arial"/>
          <w:b/>
          <w:color w:val="auto"/>
          <w:spacing w:val="0"/>
          <w:sz w:val="13"/>
          <w:szCs w:val="13"/>
          <w:lang w:val="es-ES" w:eastAsia="zh-CN"/>
        </w:rPr>
        <w:t>)</w:t>
      </w:r>
    </w:p>
    <w:p w14:paraId="30626DE3" w14:textId="77777777" w:rsidR="006A235A" w:rsidRPr="002A292A" w:rsidRDefault="00386882"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El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(PPX) es un compuesto analgésico narcótico que tiene similitud estructural con la metadona. Como analgésico, el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puede ser del 50-75% tan potente como la codeína oral. </w:t>
      </w:r>
      <w:proofErr w:type="spellStart"/>
      <w:r w:rsidRPr="002A292A">
        <w:rPr>
          <w:rFonts w:ascii="Arial" w:hAnsi="Arial" w:cs="Arial"/>
          <w:sz w:val="13"/>
          <w:szCs w:val="13"/>
          <w:lang w:val="es-ES" w:eastAsia="zh-CN"/>
        </w:rPr>
        <w:t>Darvocet</w:t>
      </w:r>
      <w:proofErr w:type="spellEnd"/>
      <w:r w:rsidRPr="002A292A">
        <w:rPr>
          <w:rFonts w:ascii="Arial" w:hAnsi="Arial" w:cs="Arial"/>
          <w:sz w:val="13"/>
          <w:szCs w:val="13"/>
          <w:lang w:val="es-ES" w:eastAsia="zh-CN"/>
        </w:rPr>
        <w:t xml:space="preserve">™, una de las marcas más comunes del medicamento, contiene 50-100mg de </w:t>
      </w:r>
      <w:proofErr w:type="spellStart"/>
      <w:r w:rsidRPr="002A292A">
        <w:rPr>
          <w:rFonts w:ascii="Arial" w:hAnsi="Arial" w:cs="Arial"/>
          <w:sz w:val="13"/>
          <w:szCs w:val="13"/>
          <w:lang w:val="es-ES" w:eastAsia="zh-CN"/>
        </w:rPr>
        <w:t>napsilato</w:t>
      </w:r>
      <w:proofErr w:type="spellEnd"/>
      <w:r w:rsidRPr="002A292A">
        <w:rPr>
          <w:rFonts w:ascii="Arial" w:hAnsi="Arial" w:cs="Arial"/>
          <w:sz w:val="13"/>
          <w:szCs w:val="13"/>
          <w:lang w:val="es-ES" w:eastAsia="zh-CN"/>
        </w:rPr>
        <w:t xml:space="preserve"> de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y 325-650mg de acetaminofén. Las concentraciones plasmáticas máximas de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se alcanzan de 1 a 2 horas después de la dosis. En el caso de una sobredosis, las concentraciones sanguíneas de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pueden alcanzar niveles significativamente más altos</w:t>
      </w:r>
      <w:r w:rsidR="006A235A" w:rsidRPr="002A292A">
        <w:rPr>
          <w:rFonts w:ascii="Arial" w:hAnsi="Arial" w:cs="Arial"/>
          <w:sz w:val="13"/>
          <w:szCs w:val="13"/>
          <w:lang w:val="es-ES" w:eastAsia="zh-CN"/>
        </w:rPr>
        <w:t xml:space="preserve">. </w:t>
      </w:r>
    </w:p>
    <w:p w14:paraId="4B1E5942" w14:textId="77777777" w:rsidR="006A235A" w:rsidRPr="002A292A" w:rsidRDefault="00386882" w:rsidP="006A235A">
      <w:pPr>
        <w:spacing w:line="140" w:lineRule="exact"/>
        <w:rPr>
          <w:rFonts w:ascii="Arial" w:hAnsi="Arial" w:cs="Arial"/>
          <w:sz w:val="13"/>
          <w:szCs w:val="13"/>
          <w:lang w:val="es-ES"/>
        </w:rPr>
      </w:pPr>
      <w:r w:rsidRPr="002A292A">
        <w:rPr>
          <w:rFonts w:ascii="Arial" w:hAnsi="Arial" w:cs="Arial"/>
          <w:sz w:val="13"/>
          <w:szCs w:val="13"/>
          <w:lang w:val="es-ES" w:eastAsia="zh-CN"/>
        </w:rPr>
        <w:t xml:space="preserve">En humanos, el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se metaboliza por N-desmetilación para producir </w:t>
      </w:r>
      <w:proofErr w:type="spellStart"/>
      <w:r w:rsidRPr="002A292A">
        <w:rPr>
          <w:rFonts w:ascii="Arial" w:hAnsi="Arial" w:cs="Arial"/>
          <w:sz w:val="13"/>
          <w:szCs w:val="13"/>
          <w:lang w:val="es-ES" w:eastAsia="zh-CN"/>
        </w:rPr>
        <w:t>norpropoxifeno</w:t>
      </w:r>
      <w:proofErr w:type="spellEnd"/>
      <w:r w:rsidRPr="002A292A">
        <w:rPr>
          <w:rFonts w:ascii="Arial" w:hAnsi="Arial" w:cs="Arial"/>
          <w:sz w:val="13"/>
          <w:szCs w:val="13"/>
          <w:lang w:val="es-ES" w:eastAsia="zh-CN"/>
        </w:rPr>
        <w:t xml:space="preserve">. El </w:t>
      </w:r>
      <w:proofErr w:type="spellStart"/>
      <w:r w:rsidRPr="002A292A">
        <w:rPr>
          <w:rFonts w:ascii="Arial" w:hAnsi="Arial" w:cs="Arial"/>
          <w:sz w:val="13"/>
          <w:szCs w:val="13"/>
          <w:lang w:val="es-ES" w:eastAsia="zh-CN"/>
        </w:rPr>
        <w:t>norpropoxifeno</w:t>
      </w:r>
      <w:proofErr w:type="spellEnd"/>
      <w:r w:rsidRPr="002A292A">
        <w:rPr>
          <w:rFonts w:ascii="Arial" w:hAnsi="Arial" w:cs="Arial"/>
          <w:sz w:val="13"/>
          <w:szCs w:val="13"/>
          <w:lang w:val="es-ES" w:eastAsia="zh-CN"/>
        </w:rPr>
        <w:t xml:space="preserve"> tiene una vida media más larga (30 a 36 horas) que el </w:t>
      </w:r>
      <w:proofErr w:type="spellStart"/>
      <w:r w:rsidRPr="002A292A">
        <w:rPr>
          <w:rFonts w:ascii="Arial" w:hAnsi="Arial" w:cs="Arial"/>
          <w:sz w:val="13"/>
          <w:szCs w:val="13"/>
          <w:lang w:val="es-ES" w:eastAsia="zh-CN"/>
        </w:rPr>
        <w:t>propoxifeno</w:t>
      </w:r>
      <w:proofErr w:type="spellEnd"/>
      <w:r w:rsidRPr="002A292A">
        <w:rPr>
          <w:rFonts w:ascii="Arial" w:hAnsi="Arial" w:cs="Arial"/>
          <w:sz w:val="13"/>
          <w:szCs w:val="13"/>
          <w:lang w:val="es-ES" w:eastAsia="zh-CN"/>
        </w:rPr>
        <w:t xml:space="preserve"> original (6 a 12 horas). La acumulación de </w:t>
      </w:r>
      <w:proofErr w:type="spellStart"/>
      <w:r w:rsidRPr="002A292A">
        <w:rPr>
          <w:rFonts w:ascii="Arial" w:hAnsi="Arial" w:cs="Arial"/>
          <w:sz w:val="13"/>
          <w:szCs w:val="13"/>
          <w:lang w:val="es-ES" w:eastAsia="zh-CN"/>
        </w:rPr>
        <w:t>norpropoxifeno</w:t>
      </w:r>
      <w:proofErr w:type="spellEnd"/>
      <w:r w:rsidRPr="002A292A">
        <w:rPr>
          <w:rFonts w:ascii="Arial" w:hAnsi="Arial" w:cs="Arial"/>
          <w:sz w:val="13"/>
          <w:szCs w:val="13"/>
          <w:lang w:val="es-ES" w:eastAsia="zh-CN"/>
        </w:rPr>
        <w:t xml:space="preserve"> observada con dosis repetidas puede ser en gran parte responsable de la toxicidad resultante</w:t>
      </w:r>
      <w:r w:rsidR="006A235A" w:rsidRPr="002A292A">
        <w:rPr>
          <w:rFonts w:ascii="Arial" w:hAnsi="Arial" w:cs="Arial"/>
          <w:sz w:val="13"/>
          <w:szCs w:val="13"/>
          <w:lang w:val="es-ES"/>
        </w:rPr>
        <w:t xml:space="preserve">. </w:t>
      </w:r>
    </w:p>
    <w:p w14:paraId="665310DE" w14:textId="77777777" w:rsidR="006A235A" w:rsidRPr="002A292A" w:rsidRDefault="00B10E00"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Antidepresivos Tricíclicos</w:t>
      </w:r>
      <w:r w:rsidR="006A235A" w:rsidRPr="002A292A">
        <w:rPr>
          <w:rFonts w:ascii="Arial" w:hAnsi="Arial" w:cs="Arial"/>
          <w:b/>
          <w:color w:val="auto"/>
          <w:spacing w:val="0"/>
          <w:sz w:val="13"/>
          <w:szCs w:val="13"/>
          <w:lang w:val="es-ES" w:eastAsia="zh-CN"/>
        </w:rPr>
        <w:t xml:space="preserve"> (</w:t>
      </w:r>
      <w:r w:rsidRPr="002A292A">
        <w:rPr>
          <w:rFonts w:ascii="Arial" w:hAnsi="Arial" w:cs="Arial"/>
          <w:b/>
          <w:color w:val="auto"/>
          <w:spacing w:val="0"/>
          <w:sz w:val="13"/>
          <w:szCs w:val="13"/>
          <w:lang w:val="es-ES" w:eastAsia="zh-CN"/>
        </w:rPr>
        <w:t>ATC</w:t>
      </w:r>
      <w:r w:rsidR="006A235A" w:rsidRPr="002A292A">
        <w:rPr>
          <w:rFonts w:ascii="Arial" w:hAnsi="Arial" w:cs="Arial"/>
          <w:b/>
          <w:color w:val="auto"/>
          <w:spacing w:val="0"/>
          <w:sz w:val="13"/>
          <w:szCs w:val="13"/>
          <w:lang w:val="es-ES" w:eastAsia="zh-CN"/>
        </w:rPr>
        <w:t>)</w:t>
      </w:r>
    </w:p>
    <w:p w14:paraId="1BBAF0F6" w14:textId="77777777" w:rsidR="006A235A" w:rsidRPr="002A292A" w:rsidRDefault="00B10E00" w:rsidP="006A235A">
      <w:pPr>
        <w:spacing w:line="140" w:lineRule="exact"/>
        <w:rPr>
          <w:rFonts w:ascii="Arial" w:hAnsi="Arial" w:cs="Arial"/>
          <w:sz w:val="13"/>
          <w:szCs w:val="13"/>
          <w:lang w:val="es-ES"/>
        </w:rPr>
      </w:pPr>
      <w:r w:rsidRPr="002A292A">
        <w:rPr>
          <w:rFonts w:ascii="Arial" w:hAnsi="Arial" w:cs="Arial"/>
          <w:sz w:val="13"/>
          <w:szCs w:val="13"/>
          <w:lang w:val="es-ES"/>
        </w:rPr>
        <w:t>Los ATC (Antidepresivos Tricíclicos) se usan comúnmente para el tratamiento de los trastornos depresivos. Las sobredosis de ATC pueden provocar depresión profunda del SNC, cardiotoxicidad y efectos anticolinérgicos. La sobredosis de ATC es la causa más común de muerte por medicamentos recetados. Los ATC se toman por vía oral o, a veces, por inyección. Los ATC se metabolizan en el hígado. Tanto los ATC como sus metabolitos se excretan en la orina principalmente en forma de metabolitos hasta por diez días</w:t>
      </w:r>
      <w:r w:rsidR="006A235A" w:rsidRPr="002A292A">
        <w:rPr>
          <w:rFonts w:ascii="Arial" w:hAnsi="Arial" w:cs="Arial"/>
          <w:sz w:val="13"/>
          <w:szCs w:val="13"/>
          <w:lang w:val="es-ES"/>
        </w:rPr>
        <w:t>.</w:t>
      </w:r>
    </w:p>
    <w:p w14:paraId="6DBADED0" w14:textId="77777777" w:rsidR="006A235A" w:rsidRPr="002A292A" w:rsidRDefault="00EA6466" w:rsidP="006A235A">
      <w:pPr>
        <w:pStyle w:val="Textoindependiente3"/>
        <w:spacing w:line="140" w:lineRule="exact"/>
        <w:ind w:right="28"/>
        <w:rPr>
          <w:rFonts w:ascii="Arial" w:hAnsi="Arial" w:cs="Arial"/>
          <w:b/>
          <w:color w:val="auto"/>
          <w:spacing w:val="0"/>
          <w:sz w:val="13"/>
          <w:szCs w:val="13"/>
          <w:lang w:val="es-ES" w:eastAsia="zh-CN"/>
        </w:rPr>
      </w:pPr>
      <w:r>
        <w:rPr>
          <w:rFonts w:ascii="Arial" w:hAnsi="Arial" w:cs="Arial"/>
          <w:b/>
          <w:color w:val="auto"/>
          <w:spacing w:val="0"/>
          <w:sz w:val="13"/>
          <w:szCs w:val="13"/>
          <w:lang w:val="es-ES" w:eastAsia="zh-CN"/>
        </w:rPr>
        <w:t>Tramadol (TRA</w:t>
      </w:r>
      <w:r w:rsidR="006A235A" w:rsidRPr="002A292A">
        <w:rPr>
          <w:rFonts w:ascii="Arial" w:hAnsi="Arial" w:cs="Arial"/>
          <w:b/>
          <w:color w:val="auto"/>
          <w:spacing w:val="0"/>
          <w:sz w:val="13"/>
          <w:szCs w:val="13"/>
          <w:lang w:val="es-ES" w:eastAsia="zh-CN"/>
        </w:rPr>
        <w:t>)</w:t>
      </w:r>
    </w:p>
    <w:p w14:paraId="3502BC69" w14:textId="77777777" w:rsidR="006A235A" w:rsidRPr="002A292A" w:rsidRDefault="00B10E00" w:rsidP="006A235A">
      <w:pPr>
        <w:spacing w:line="140" w:lineRule="exact"/>
        <w:rPr>
          <w:rFonts w:ascii="Arial" w:hAnsi="Arial" w:cs="Arial"/>
          <w:sz w:val="13"/>
          <w:szCs w:val="13"/>
          <w:lang w:val="es-ES"/>
        </w:rPr>
      </w:pPr>
      <w:r w:rsidRPr="002A292A">
        <w:rPr>
          <w:rFonts w:ascii="Arial" w:hAnsi="Arial" w:cs="Arial"/>
          <w:sz w:val="13"/>
          <w:szCs w:val="13"/>
          <w:lang w:val="es-ES"/>
        </w:rPr>
        <w:t xml:space="preserve">Tramadol (TRA) es un analgésico cuasi-narcótico utilizado en el tratamiento del dolor moderado a intenso. Es un análogo sintético de la codeína, pero tiene una baja afinidad de unión a los receptores </w:t>
      </w:r>
      <w:r w:rsidR="00191963" w:rsidRPr="002A292A">
        <w:rPr>
          <w:rFonts w:ascii="Arial" w:hAnsi="Arial" w:cs="Arial"/>
          <w:sz w:val="13"/>
          <w:szCs w:val="13"/>
          <w:lang w:val="es-ES"/>
        </w:rPr>
        <w:t>mu-opioides</w:t>
      </w:r>
      <w:r w:rsidRPr="002A292A">
        <w:rPr>
          <w:rFonts w:ascii="Arial" w:hAnsi="Arial" w:cs="Arial"/>
          <w:sz w:val="13"/>
          <w:szCs w:val="13"/>
          <w:lang w:val="es-ES"/>
        </w:rPr>
        <w:t xml:space="preserve">. Grandes dosis de tramadol pueden desarrollar tolerancia y dependencia fisiológica y conducir a su abuso. Tramadol se metaboliza ampliamente después de la administración oral. Aproximadamente el 30% de la dosis se excreta en la orina como fármaco inalterado, mientras que el 60% se excreta como metabolitos. Las principales vías parecen ser la desmetilación de N y O, la </w:t>
      </w:r>
      <w:proofErr w:type="spellStart"/>
      <w:r w:rsidRPr="002A292A">
        <w:rPr>
          <w:rFonts w:ascii="Arial" w:hAnsi="Arial" w:cs="Arial"/>
          <w:sz w:val="13"/>
          <w:szCs w:val="13"/>
          <w:lang w:val="es-ES"/>
        </w:rPr>
        <w:t>glucoronidación</w:t>
      </w:r>
      <w:proofErr w:type="spellEnd"/>
      <w:r w:rsidRPr="002A292A">
        <w:rPr>
          <w:rFonts w:ascii="Arial" w:hAnsi="Arial" w:cs="Arial"/>
          <w:sz w:val="13"/>
          <w:szCs w:val="13"/>
          <w:lang w:val="es-ES"/>
        </w:rPr>
        <w:t xml:space="preserve"> o la sulfatación en el hígado</w:t>
      </w:r>
      <w:r w:rsidR="006A235A" w:rsidRPr="002A292A">
        <w:rPr>
          <w:rFonts w:ascii="Arial" w:hAnsi="Arial" w:cs="Arial"/>
          <w:sz w:val="13"/>
          <w:szCs w:val="13"/>
          <w:lang w:val="es-ES"/>
        </w:rPr>
        <w:t>.</w:t>
      </w:r>
    </w:p>
    <w:p w14:paraId="4502E2E2"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proofErr w:type="gramStart"/>
      <w:r w:rsidRPr="002A292A">
        <w:rPr>
          <w:rFonts w:ascii="Arial" w:hAnsi="Arial" w:cs="Arial"/>
          <w:b/>
          <w:color w:val="auto"/>
          <w:spacing w:val="0"/>
          <w:sz w:val="13"/>
          <w:szCs w:val="13"/>
          <w:lang w:val="es-ES" w:eastAsia="zh-CN"/>
        </w:rPr>
        <w:t>Ketamin</w:t>
      </w:r>
      <w:r w:rsidR="00191963" w:rsidRPr="002A292A">
        <w:rPr>
          <w:rFonts w:ascii="Arial" w:hAnsi="Arial" w:cs="Arial"/>
          <w:b/>
          <w:color w:val="auto"/>
          <w:spacing w:val="0"/>
          <w:sz w:val="13"/>
          <w:szCs w:val="13"/>
          <w:lang w:val="es-ES" w:eastAsia="zh-CN"/>
        </w:rPr>
        <w:t>a</w:t>
      </w:r>
      <w:r w:rsidR="00EA6466">
        <w:rPr>
          <w:rFonts w:ascii="Arial" w:hAnsi="Arial" w:cs="Arial"/>
          <w:b/>
          <w:color w:val="auto"/>
          <w:spacing w:val="0"/>
          <w:sz w:val="13"/>
          <w:szCs w:val="13"/>
          <w:lang w:val="es-ES" w:eastAsia="zh-CN"/>
        </w:rPr>
        <w:t>(</w:t>
      </w:r>
      <w:proofErr w:type="gramEnd"/>
      <w:r w:rsidR="00EA6466">
        <w:rPr>
          <w:rFonts w:ascii="Arial" w:hAnsi="Arial" w:cs="Arial"/>
          <w:b/>
          <w:color w:val="auto"/>
          <w:spacing w:val="0"/>
          <w:sz w:val="13"/>
          <w:szCs w:val="13"/>
          <w:lang w:val="es-ES" w:eastAsia="zh-CN"/>
        </w:rPr>
        <w:t>KET</w:t>
      </w:r>
      <w:r w:rsidRPr="002A292A">
        <w:rPr>
          <w:rFonts w:ascii="Arial" w:hAnsi="Arial" w:cs="Arial"/>
          <w:b/>
          <w:color w:val="auto"/>
          <w:spacing w:val="0"/>
          <w:sz w:val="13"/>
          <w:szCs w:val="13"/>
          <w:lang w:val="es-ES" w:eastAsia="zh-CN"/>
        </w:rPr>
        <w:t>)</w:t>
      </w:r>
    </w:p>
    <w:p w14:paraId="1AC6D0AB" w14:textId="77777777" w:rsidR="006A235A" w:rsidRPr="002A292A" w:rsidRDefault="00191963" w:rsidP="006A235A">
      <w:pPr>
        <w:spacing w:line="140" w:lineRule="exact"/>
        <w:rPr>
          <w:rFonts w:ascii="Arial" w:hAnsi="Arial" w:cs="Arial"/>
          <w:sz w:val="13"/>
          <w:szCs w:val="13"/>
          <w:lang w:val="es-ES" w:eastAsia="zh-CN"/>
        </w:rPr>
      </w:pPr>
      <w:r w:rsidRPr="002A292A">
        <w:rPr>
          <w:rFonts w:ascii="Arial" w:hAnsi="Arial" w:cs="Arial"/>
          <w:sz w:val="13"/>
          <w:szCs w:val="13"/>
          <w:lang w:val="es-ES"/>
        </w:rPr>
        <w:t>La ketamina es un anestésico disociativo desarrollado en 1963 para reemplazar la PCP (fenciclidina). Si bien la ketamina todavía se usa en anestesia humana y medicina veterinaria, se está abusando cada vez más como una droga callejera. La ketamina es molecularmente similar a la PCP y, por lo tanto, crea efectos similares, que incluyen entumecimiento, pérdida de coordinación, sensación de invulnerabilidad, rigidez muscular, comportamiento agresivo/ violento, habla arrastrada o bloqueada, sensación de fuerza exagerada y una mirada en blanco. Hay depresión de la función respiratoria pero no del sistema nervioso central, y se mantiene la función cardiovascular. Los efectos de la ketamina generalmente duran de 4 a 6 horas después del uso. La ketamina se excreta en la orina como fármaco inalterado (2,3%) y metabolitos (96,8%)</w:t>
      </w:r>
      <w:r w:rsidR="006A235A" w:rsidRPr="002A292A">
        <w:rPr>
          <w:rFonts w:ascii="Arial" w:hAnsi="Arial" w:cs="Arial"/>
          <w:sz w:val="13"/>
          <w:szCs w:val="13"/>
          <w:lang w:val="es-ES"/>
        </w:rPr>
        <w:t>.</w:t>
      </w:r>
      <w:r w:rsidR="006A235A" w:rsidRPr="002A292A">
        <w:rPr>
          <w:rFonts w:ascii="Arial" w:hAnsi="Arial" w:cs="Arial"/>
          <w:sz w:val="13"/>
          <w:szCs w:val="13"/>
          <w:vertAlign w:val="superscript"/>
          <w:lang w:val="es-ES" w:eastAsia="zh-CN"/>
        </w:rPr>
        <w:t>10</w:t>
      </w:r>
    </w:p>
    <w:p w14:paraId="583FFE6C"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r w:rsidRPr="002A292A">
        <w:rPr>
          <w:rFonts w:ascii="Arial" w:hAnsi="Arial" w:cs="Arial"/>
          <w:b/>
          <w:color w:val="auto"/>
          <w:spacing w:val="0"/>
          <w:sz w:val="13"/>
          <w:szCs w:val="13"/>
          <w:lang w:val="es-ES" w:eastAsia="zh-CN"/>
        </w:rPr>
        <w:t>Ox</w:t>
      </w:r>
      <w:r w:rsidR="00E728AD" w:rsidRPr="002A292A">
        <w:rPr>
          <w:rFonts w:ascii="Arial" w:hAnsi="Arial" w:cs="Arial"/>
          <w:b/>
          <w:color w:val="auto"/>
          <w:spacing w:val="0"/>
          <w:sz w:val="13"/>
          <w:szCs w:val="13"/>
          <w:lang w:val="es-ES" w:eastAsia="zh-CN"/>
        </w:rPr>
        <w:t>i</w:t>
      </w:r>
      <w:r w:rsidRPr="002A292A">
        <w:rPr>
          <w:rFonts w:ascii="Arial" w:hAnsi="Arial" w:cs="Arial"/>
          <w:b/>
          <w:color w:val="auto"/>
          <w:spacing w:val="0"/>
          <w:sz w:val="13"/>
          <w:szCs w:val="13"/>
          <w:lang w:val="es-ES" w:eastAsia="zh-CN"/>
        </w:rPr>
        <w:t>codon</w:t>
      </w:r>
      <w:r w:rsidR="00E728AD" w:rsidRPr="002A292A">
        <w:rPr>
          <w:rFonts w:ascii="Arial" w:hAnsi="Arial" w:cs="Arial"/>
          <w:b/>
          <w:color w:val="auto"/>
          <w:spacing w:val="0"/>
          <w:sz w:val="13"/>
          <w:szCs w:val="13"/>
          <w:lang w:val="es-ES" w:eastAsia="zh-CN"/>
        </w:rPr>
        <w:t>a</w:t>
      </w:r>
      <w:r w:rsidRPr="002A292A">
        <w:rPr>
          <w:rFonts w:ascii="Arial" w:hAnsi="Arial" w:cs="Arial"/>
          <w:b/>
          <w:color w:val="auto"/>
          <w:spacing w:val="0"/>
          <w:sz w:val="13"/>
          <w:szCs w:val="13"/>
          <w:lang w:val="es-ES" w:eastAsia="zh-CN"/>
        </w:rPr>
        <w:t xml:space="preserve"> (O</w:t>
      </w:r>
      <w:r w:rsidR="00EA6466">
        <w:rPr>
          <w:rFonts w:ascii="Arial" w:hAnsi="Arial" w:cs="Arial"/>
          <w:b/>
          <w:color w:val="auto"/>
          <w:spacing w:val="0"/>
          <w:sz w:val="13"/>
          <w:szCs w:val="13"/>
          <w:lang w:val="es-ES" w:eastAsia="zh-CN"/>
        </w:rPr>
        <w:t>XY</w:t>
      </w:r>
      <w:r w:rsidRPr="002A292A">
        <w:rPr>
          <w:rFonts w:ascii="Arial" w:hAnsi="Arial" w:cs="Arial"/>
          <w:b/>
          <w:color w:val="auto"/>
          <w:spacing w:val="0"/>
          <w:sz w:val="13"/>
          <w:szCs w:val="13"/>
          <w:lang w:val="es-ES" w:eastAsia="zh-CN"/>
        </w:rPr>
        <w:t>)</w:t>
      </w:r>
    </w:p>
    <w:p w14:paraId="2A1047F5" w14:textId="77777777" w:rsidR="006A235A" w:rsidRPr="002A292A" w:rsidRDefault="00E728AD" w:rsidP="006A235A">
      <w:pPr>
        <w:spacing w:line="140" w:lineRule="exact"/>
        <w:rPr>
          <w:rFonts w:ascii="Arial" w:hAnsi="Arial" w:cs="Arial"/>
          <w:sz w:val="13"/>
          <w:szCs w:val="13"/>
          <w:lang w:val="es-ES" w:eastAsia="zh-CN"/>
        </w:rPr>
      </w:pPr>
      <w:r w:rsidRPr="002A292A">
        <w:rPr>
          <w:rFonts w:ascii="Arial" w:hAnsi="Arial" w:cs="Arial"/>
          <w:sz w:val="13"/>
          <w:szCs w:val="13"/>
          <w:lang w:val="es-ES"/>
        </w:rPr>
        <w:t xml:space="preserve">La oxicodona es un opioide semisintético con una similitud estructural con la codeína. El medicamento se fabrica modificando la tebaína, un alcaloide que se encuentra en la adormidera. La oxicodona, como todos los agonistas opiáceos, alivia el dolor al actuar sobre los receptores opioides en la médula espinal, el cerebro y posiblemente directamente en los tejidos afectados. La oxicodona se prescribe para el alivio del dolor moderado a alto bajo los conocidos nombres comerciales farmacéuticos de </w:t>
      </w:r>
      <w:proofErr w:type="spellStart"/>
      <w:r w:rsidRPr="002A292A">
        <w:rPr>
          <w:rFonts w:ascii="Arial" w:hAnsi="Arial" w:cs="Arial"/>
          <w:sz w:val="13"/>
          <w:szCs w:val="13"/>
          <w:lang w:val="es-ES"/>
        </w:rPr>
        <w:t>OxyContin</w:t>
      </w:r>
      <w:proofErr w:type="spellEnd"/>
      <w:r w:rsidRPr="002A292A">
        <w:rPr>
          <w:rFonts w:ascii="Arial" w:hAnsi="Arial" w:cs="Arial"/>
          <w:sz w:val="13"/>
          <w:szCs w:val="13"/>
          <w:lang w:val="es-ES"/>
        </w:rPr>
        <w:t xml:space="preserve">®, </w:t>
      </w:r>
      <w:proofErr w:type="spellStart"/>
      <w:r w:rsidRPr="002A292A">
        <w:rPr>
          <w:rFonts w:ascii="Arial" w:hAnsi="Arial" w:cs="Arial"/>
          <w:sz w:val="13"/>
          <w:szCs w:val="13"/>
          <w:lang w:val="es-ES"/>
        </w:rPr>
        <w:t>Tylox</w:t>
      </w:r>
      <w:proofErr w:type="spellEnd"/>
      <w:r w:rsidRPr="002A292A">
        <w:rPr>
          <w:rFonts w:ascii="Arial" w:hAnsi="Arial" w:cs="Arial"/>
          <w:sz w:val="13"/>
          <w:szCs w:val="13"/>
          <w:lang w:val="es-ES"/>
        </w:rPr>
        <w:t xml:space="preserve">®, </w:t>
      </w:r>
      <w:proofErr w:type="spellStart"/>
      <w:r w:rsidRPr="002A292A">
        <w:rPr>
          <w:rFonts w:ascii="Arial" w:hAnsi="Arial" w:cs="Arial"/>
          <w:sz w:val="13"/>
          <w:szCs w:val="13"/>
          <w:lang w:val="es-ES"/>
        </w:rPr>
        <w:t>Percodan</w:t>
      </w:r>
      <w:proofErr w:type="spellEnd"/>
      <w:r w:rsidRPr="002A292A">
        <w:rPr>
          <w:rFonts w:ascii="Arial" w:hAnsi="Arial" w:cs="Arial"/>
          <w:sz w:val="13"/>
          <w:szCs w:val="13"/>
          <w:lang w:val="es-ES"/>
        </w:rPr>
        <w:t xml:space="preserve">® y Percocet®. Mientras que </w:t>
      </w:r>
      <w:proofErr w:type="spellStart"/>
      <w:r w:rsidRPr="002A292A">
        <w:rPr>
          <w:rFonts w:ascii="Arial" w:hAnsi="Arial" w:cs="Arial"/>
          <w:sz w:val="13"/>
          <w:szCs w:val="13"/>
          <w:lang w:val="es-ES"/>
        </w:rPr>
        <w:t>Tylox</w:t>
      </w:r>
      <w:proofErr w:type="spellEnd"/>
      <w:r w:rsidRPr="002A292A">
        <w:rPr>
          <w:rFonts w:ascii="Arial" w:hAnsi="Arial" w:cs="Arial"/>
          <w:sz w:val="13"/>
          <w:szCs w:val="13"/>
          <w:lang w:val="es-ES"/>
        </w:rPr>
        <w:t xml:space="preserve">®, </w:t>
      </w:r>
      <w:proofErr w:type="spellStart"/>
      <w:r w:rsidRPr="002A292A">
        <w:rPr>
          <w:rFonts w:ascii="Arial" w:hAnsi="Arial" w:cs="Arial"/>
          <w:sz w:val="13"/>
          <w:szCs w:val="13"/>
          <w:lang w:val="es-ES"/>
        </w:rPr>
        <w:t>Percodan</w:t>
      </w:r>
      <w:proofErr w:type="spellEnd"/>
      <w:r w:rsidRPr="002A292A">
        <w:rPr>
          <w:rFonts w:ascii="Arial" w:hAnsi="Arial" w:cs="Arial"/>
          <w:sz w:val="13"/>
          <w:szCs w:val="13"/>
          <w:lang w:val="es-ES"/>
        </w:rPr>
        <w:t xml:space="preserve">® y Percocet® contienen solo pequeñas dosis de hidrocloruro de oxicodona en combinación con otros analgésicos como acetaminofén o aspirina, </w:t>
      </w:r>
      <w:proofErr w:type="spellStart"/>
      <w:r w:rsidRPr="002A292A">
        <w:rPr>
          <w:rFonts w:ascii="Arial" w:hAnsi="Arial" w:cs="Arial"/>
          <w:sz w:val="13"/>
          <w:szCs w:val="13"/>
          <w:lang w:val="es-ES"/>
        </w:rPr>
        <w:t>OxyContin</w:t>
      </w:r>
      <w:proofErr w:type="spellEnd"/>
      <w:r w:rsidRPr="002A292A">
        <w:rPr>
          <w:rFonts w:ascii="Arial" w:hAnsi="Arial" w:cs="Arial"/>
          <w:sz w:val="13"/>
          <w:szCs w:val="13"/>
          <w:lang w:val="es-ES"/>
        </w:rPr>
        <w:t xml:space="preserve">® consiste únicamente en hidrocloruro de oxicodona en forma de liberación prolongada. </w:t>
      </w:r>
      <w:r w:rsidRPr="002A292A">
        <w:rPr>
          <w:rFonts w:ascii="Arial" w:hAnsi="Arial" w:cs="Arial"/>
          <w:sz w:val="13"/>
          <w:szCs w:val="13"/>
          <w:lang w:val="es-ES"/>
        </w:rPr>
        <w:t xml:space="preserve">Se sabe que la oxicodona se metaboliza por desmetilación en </w:t>
      </w:r>
      <w:proofErr w:type="spellStart"/>
      <w:r w:rsidRPr="002A292A">
        <w:rPr>
          <w:rFonts w:ascii="Arial" w:hAnsi="Arial" w:cs="Arial"/>
          <w:sz w:val="13"/>
          <w:szCs w:val="13"/>
          <w:lang w:val="es-ES"/>
        </w:rPr>
        <w:t>oximorfona</w:t>
      </w:r>
      <w:proofErr w:type="spellEnd"/>
      <w:r w:rsidRPr="002A292A">
        <w:rPr>
          <w:rFonts w:ascii="Arial" w:hAnsi="Arial" w:cs="Arial"/>
          <w:sz w:val="13"/>
          <w:szCs w:val="13"/>
          <w:lang w:val="es-ES"/>
        </w:rPr>
        <w:t xml:space="preserve"> y </w:t>
      </w:r>
      <w:proofErr w:type="spellStart"/>
      <w:r w:rsidRPr="002A292A">
        <w:rPr>
          <w:rFonts w:ascii="Arial" w:hAnsi="Arial" w:cs="Arial"/>
          <w:sz w:val="13"/>
          <w:szCs w:val="13"/>
          <w:lang w:val="es-ES"/>
        </w:rPr>
        <w:t>noroxicodona</w:t>
      </w:r>
      <w:proofErr w:type="spellEnd"/>
      <w:r w:rsidRPr="002A292A">
        <w:rPr>
          <w:rFonts w:ascii="Arial" w:hAnsi="Arial" w:cs="Arial"/>
          <w:sz w:val="13"/>
          <w:szCs w:val="13"/>
          <w:lang w:val="es-ES"/>
        </w:rPr>
        <w:t xml:space="preserve">. En una orina de 24 horas, el 33-61% de una dosis oral única de 5mg se excreta con los componentes principales como droga inalterada (13-19%), droga conjugada (7-29%) y </w:t>
      </w:r>
      <w:proofErr w:type="spellStart"/>
      <w:r w:rsidRPr="002A292A">
        <w:rPr>
          <w:rFonts w:ascii="Arial" w:hAnsi="Arial" w:cs="Arial"/>
          <w:sz w:val="13"/>
          <w:szCs w:val="13"/>
          <w:lang w:val="es-ES"/>
        </w:rPr>
        <w:t>oximorfona</w:t>
      </w:r>
      <w:proofErr w:type="spellEnd"/>
      <w:r w:rsidRPr="002A292A">
        <w:rPr>
          <w:rFonts w:ascii="Arial" w:hAnsi="Arial" w:cs="Arial"/>
          <w:sz w:val="13"/>
          <w:szCs w:val="13"/>
          <w:lang w:val="es-ES"/>
        </w:rPr>
        <w:t xml:space="preserve"> conjugada (13-14%) Se espera que la ventana de detección de oxicodona en la orina sea similar a la de otros opioides como la morfina</w:t>
      </w:r>
      <w:r w:rsidR="006A235A" w:rsidRPr="002A292A">
        <w:rPr>
          <w:rFonts w:ascii="Arial" w:hAnsi="Arial" w:cs="Arial"/>
          <w:sz w:val="13"/>
          <w:szCs w:val="13"/>
          <w:lang w:val="es-ES"/>
        </w:rPr>
        <w:t>.</w:t>
      </w:r>
    </w:p>
    <w:p w14:paraId="4DA549DC" w14:textId="77777777" w:rsidR="006A235A" w:rsidRPr="002A292A" w:rsidRDefault="006A235A" w:rsidP="006A235A">
      <w:pPr>
        <w:pStyle w:val="Textoindependiente3"/>
        <w:spacing w:line="140" w:lineRule="exact"/>
        <w:ind w:right="28"/>
        <w:rPr>
          <w:rFonts w:ascii="Arial" w:hAnsi="Arial" w:cs="Arial"/>
          <w:b/>
          <w:color w:val="auto"/>
          <w:spacing w:val="0"/>
          <w:sz w:val="13"/>
          <w:szCs w:val="13"/>
          <w:lang w:val="es-ES" w:eastAsia="zh-CN"/>
        </w:rPr>
      </w:pPr>
      <w:proofErr w:type="spellStart"/>
      <w:r w:rsidRPr="002A292A">
        <w:rPr>
          <w:rFonts w:ascii="Arial" w:hAnsi="Arial" w:cs="Arial"/>
          <w:b/>
          <w:color w:val="auto"/>
          <w:spacing w:val="0"/>
          <w:sz w:val="13"/>
          <w:szCs w:val="13"/>
          <w:lang w:val="es-ES" w:eastAsia="zh-CN"/>
        </w:rPr>
        <w:t>Cotinin</w:t>
      </w:r>
      <w:r w:rsidR="00E728AD" w:rsidRPr="002A292A">
        <w:rPr>
          <w:rFonts w:ascii="Arial" w:hAnsi="Arial" w:cs="Arial"/>
          <w:b/>
          <w:color w:val="auto"/>
          <w:spacing w:val="0"/>
          <w:sz w:val="13"/>
          <w:szCs w:val="13"/>
          <w:lang w:val="es-ES" w:eastAsia="zh-CN"/>
        </w:rPr>
        <w:t>a</w:t>
      </w:r>
      <w:proofErr w:type="spellEnd"/>
      <w:r w:rsidR="00EA6466">
        <w:rPr>
          <w:rFonts w:ascii="Arial" w:hAnsi="Arial" w:cs="Arial"/>
          <w:b/>
          <w:color w:val="auto"/>
          <w:spacing w:val="0"/>
          <w:sz w:val="13"/>
          <w:szCs w:val="13"/>
          <w:lang w:val="es-ES" w:eastAsia="zh-CN"/>
        </w:rPr>
        <w:t xml:space="preserve"> (COT</w:t>
      </w:r>
      <w:r w:rsidRPr="002A292A">
        <w:rPr>
          <w:rFonts w:ascii="Arial" w:hAnsi="Arial" w:cs="Arial"/>
          <w:b/>
          <w:color w:val="auto"/>
          <w:spacing w:val="0"/>
          <w:sz w:val="13"/>
          <w:szCs w:val="13"/>
          <w:lang w:val="es-ES" w:eastAsia="zh-CN"/>
        </w:rPr>
        <w:t>)</w:t>
      </w:r>
    </w:p>
    <w:p w14:paraId="590F5E2D" w14:textId="77777777" w:rsidR="006A235A" w:rsidRPr="002A292A" w:rsidRDefault="00E728AD" w:rsidP="006A235A">
      <w:pPr>
        <w:spacing w:line="140" w:lineRule="exact"/>
        <w:rPr>
          <w:rFonts w:ascii="Arial" w:hAnsi="Arial" w:cs="Arial"/>
          <w:sz w:val="13"/>
          <w:szCs w:val="13"/>
          <w:lang w:val="es-ES"/>
        </w:rPr>
      </w:pPr>
      <w:r w:rsidRPr="002A292A">
        <w:rPr>
          <w:rFonts w:ascii="Arial" w:hAnsi="Arial" w:cs="Arial"/>
          <w:sz w:val="13"/>
          <w:szCs w:val="13"/>
          <w:lang w:val="es-ES"/>
        </w:rPr>
        <w:t xml:space="preserve">La </w:t>
      </w:r>
      <w:proofErr w:type="spellStart"/>
      <w:r w:rsidRPr="002A292A">
        <w:rPr>
          <w:rFonts w:ascii="Arial" w:hAnsi="Arial" w:cs="Arial"/>
          <w:sz w:val="13"/>
          <w:szCs w:val="13"/>
          <w:lang w:val="es-ES"/>
        </w:rPr>
        <w:t>cotinina</w:t>
      </w:r>
      <w:proofErr w:type="spellEnd"/>
      <w:r w:rsidRPr="002A292A">
        <w:rPr>
          <w:rFonts w:ascii="Arial" w:hAnsi="Arial" w:cs="Arial"/>
          <w:sz w:val="13"/>
          <w:szCs w:val="13"/>
          <w:lang w:val="es-ES"/>
        </w:rPr>
        <w:t xml:space="preserve"> es el metabolito de la primera etapa de la nicotina, un alcaloide tóxico que produce la estimulación de los ganglios autónomos y el sistema nervioso central en humanos. La nicotina es una droga a la que prácticamente todos los miembros de una sociedad fumadora de tabaco están expuestos, ya sea por contacto directo o por inhalación de segunda mano. Además del tabaco, la nicotina también está disponible comercialmente como ingrediente activo en terapias de reemplazo para fumar, como la goma de mascar de nicotina, parches transdérmicos y aerosoles nasales</w:t>
      </w:r>
      <w:r w:rsidR="006A235A" w:rsidRPr="002A292A">
        <w:rPr>
          <w:rFonts w:ascii="Arial" w:hAnsi="Arial" w:cs="Arial"/>
          <w:sz w:val="13"/>
          <w:szCs w:val="13"/>
          <w:lang w:val="es-ES"/>
        </w:rPr>
        <w:t>.</w:t>
      </w:r>
    </w:p>
    <w:p w14:paraId="3D9CDBB5" w14:textId="77777777" w:rsidR="006A235A" w:rsidRPr="002A292A" w:rsidRDefault="00892951" w:rsidP="006A235A">
      <w:pPr>
        <w:pStyle w:val="Textoindependiente2"/>
        <w:snapToGrid w:val="0"/>
        <w:spacing w:line="140" w:lineRule="exact"/>
        <w:ind w:right="11"/>
        <w:rPr>
          <w:rFonts w:ascii="Arial" w:hAnsi="Arial" w:cs="Arial"/>
          <w:color w:val="auto"/>
          <w:sz w:val="13"/>
          <w:szCs w:val="13"/>
          <w:lang w:val="es-ES"/>
        </w:rPr>
      </w:pPr>
      <w:r w:rsidRPr="002A292A">
        <w:rPr>
          <w:rFonts w:ascii="Arial" w:hAnsi="Arial" w:cs="Arial"/>
          <w:color w:val="auto"/>
          <w:sz w:val="13"/>
          <w:szCs w:val="13"/>
          <w:lang w:val="es-ES"/>
        </w:rPr>
        <w:t xml:space="preserve">En una orina de 24 horas, aproximadamente el 5% de una dosis de nicotina se excreta como droga inalterada con el 10% como </w:t>
      </w:r>
      <w:proofErr w:type="spellStart"/>
      <w:r w:rsidRPr="002A292A">
        <w:rPr>
          <w:rFonts w:ascii="Arial" w:hAnsi="Arial" w:cs="Arial"/>
          <w:color w:val="auto"/>
          <w:sz w:val="13"/>
          <w:szCs w:val="13"/>
          <w:lang w:val="es-ES"/>
        </w:rPr>
        <w:t>cotinina</w:t>
      </w:r>
      <w:proofErr w:type="spellEnd"/>
      <w:r w:rsidRPr="002A292A">
        <w:rPr>
          <w:rFonts w:ascii="Arial" w:hAnsi="Arial" w:cs="Arial"/>
          <w:color w:val="auto"/>
          <w:sz w:val="13"/>
          <w:szCs w:val="13"/>
          <w:lang w:val="es-ES"/>
        </w:rPr>
        <w:t xml:space="preserve"> y el 35% como </w:t>
      </w:r>
      <w:proofErr w:type="spellStart"/>
      <w:r w:rsidRPr="002A292A">
        <w:rPr>
          <w:rFonts w:ascii="Arial" w:hAnsi="Arial" w:cs="Arial"/>
          <w:color w:val="auto"/>
          <w:sz w:val="13"/>
          <w:szCs w:val="13"/>
          <w:lang w:val="es-ES"/>
        </w:rPr>
        <w:t>hidroxicotinina</w:t>
      </w:r>
      <w:proofErr w:type="spellEnd"/>
      <w:r w:rsidRPr="002A292A">
        <w:rPr>
          <w:rFonts w:ascii="Arial" w:hAnsi="Arial" w:cs="Arial"/>
          <w:color w:val="auto"/>
          <w:sz w:val="13"/>
          <w:szCs w:val="13"/>
          <w:lang w:val="es-ES"/>
        </w:rPr>
        <w:t>; Se cree que las concentraciones de otros metabolitos representan menos del 5%</w:t>
      </w:r>
      <w:r w:rsidR="006A235A" w:rsidRPr="002A292A">
        <w:rPr>
          <w:rFonts w:ascii="Arial" w:hAnsi="Arial" w:cs="Arial"/>
          <w:color w:val="auto"/>
          <w:sz w:val="13"/>
          <w:szCs w:val="13"/>
          <w:lang w:val="es-ES"/>
        </w:rPr>
        <w:t>.</w:t>
      </w:r>
      <w:r w:rsidR="006A235A" w:rsidRPr="002A292A">
        <w:rPr>
          <w:rFonts w:ascii="Arial" w:hAnsi="Arial" w:cs="Arial"/>
          <w:color w:val="auto"/>
          <w:sz w:val="13"/>
          <w:szCs w:val="13"/>
          <w:vertAlign w:val="superscript"/>
          <w:lang w:val="es-ES" w:eastAsia="zh-CN"/>
        </w:rPr>
        <w:t>10</w:t>
      </w:r>
      <w:r w:rsidRPr="002A292A">
        <w:rPr>
          <w:rFonts w:ascii="Arial" w:hAnsi="Arial" w:cs="Arial"/>
          <w:color w:val="auto"/>
          <w:sz w:val="13"/>
          <w:szCs w:val="13"/>
          <w:lang w:val="es-ES"/>
        </w:rPr>
        <w:t xml:space="preserve">Si bien se cree que la </w:t>
      </w:r>
      <w:proofErr w:type="spellStart"/>
      <w:r w:rsidRPr="002A292A">
        <w:rPr>
          <w:rFonts w:ascii="Arial" w:hAnsi="Arial" w:cs="Arial"/>
          <w:color w:val="auto"/>
          <w:sz w:val="13"/>
          <w:szCs w:val="13"/>
          <w:lang w:val="es-ES"/>
        </w:rPr>
        <w:t>cotinina</w:t>
      </w:r>
      <w:proofErr w:type="spellEnd"/>
      <w:r w:rsidRPr="002A292A">
        <w:rPr>
          <w:rFonts w:ascii="Arial" w:hAnsi="Arial" w:cs="Arial"/>
          <w:color w:val="auto"/>
          <w:sz w:val="13"/>
          <w:szCs w:val="13"/>
          <w:lang w:val="es-ES"/>
        </w:rPr>
        <w:t xml:space="preserve"> es un metabolito inactivo, su perfil de eliminación es más estable que el de la nicotina, que depende en gran medida del pH de la orina. Como resultado, la </w:t>
      </w:r>
      <w:proofErr w:type="spellStart"/>
      <w:r w:rsidRPr="002A292A">
        <w:rPr>
          <w:rFonts w:ascii="Arial" w:hAnsi="Arial" w:cs="Arial"/>
          <w:color w:val="auto"/>
          <w:sz w:val="13"/>
          <w:szCs w:val="13"/>
          <w:lang w:val="es-ES"/>
        </w:rPr>
        <w:t>cotinina</w:t>
      </w:r>
      <w:proofErr w:type="spellEnd"/>
      <w:r w:rsidRPr="002A292A">
        <w:rPr>
          <w:rFonts w:ascii="Arial" w:hAnsi="Arial" w:cs="Arial"/>
          <w:color w:val="auto"/>
          <w:sz w:val="13"/>
          <w:szCs w:val="13"/>
          <w:lang w:val="es-ES"/>
        </w:rPr>
        <w:t xml:space="preserve"> se considera un buen marcador biológico para determinar el uso de nicotina. La vida media plasmática de la nicotina es de aproximadamente 60 minutos después de la inhalación o la administración parenteral</w:t>
      </w:r>
      <w:r w:rsidR="006A235A" w:rsidRPr="002A292A">
        <w:rPr>
          <w:rFonts w:ascii="Arial" w:hAnsi="Arial" w:cs="Arial"/>
          <w:color w:val="auto"/>
          <w:sz w:val="13"/>
          <w:szCs w:val="13"/>
          <w:lang w:val="es-ES"/>
        </w:rPr>
        <w:t>.</w:t>
      </w:r>
      <w:r w:rsidR="006A235A" w:rsidRPr="002A292A">
        <w:rPr>
          <w:rFonts w:ascii="Arial" w:hAnsi="Arial" w:cs="Arial"/>
          <w:color w:val="auto"/>
          <w:sz w:val="13"/>
          <w:szCs w:val="13"/>
          <w:vertAlign w:val="superscript"/>
          <w:lang w:val="es-ES" w:eastAsia="zh-CN"/>
        </w:rPr>
        <w:t>11</w:t>
      </w:r>
      <w:r w:rsidRPr="002A292A">
        <w:rPr>
          <w:rFonts w:ascii="Arial" w:hAnsi="Arial" w:cs="Arial"/>
          <w:color w:val="auto"/>
          <w:sz w:val="13"/>
          <w:szCs w:val="13"/>
          <w:lang w:val="es-ES"/>
        </w:rPr>
        <w:t xml:space="preserve">La nicotina y la </w:t>
      </w:r>
      <w:proofErr w:type="spellStart"/>
      <w:r w:rsidRPr="002A292A">
        <w:rPr>
          <w:rFonts w:ascii="Arial" w:hAnsi="Arial" w:cs="Arial"/>
          <w:color w:val="auto"/>
          <w:sz w:val="13"/>
          <w:szCs w:val="13"/>
          <w:lang w:val="es-ES"/>
        </w:rPr>
        <w:t>cotinina</w:t>
      </w:r>
      <w:proofErr w:type="spellEnd"/>
      <w:r w:rsidRPr="002A292A">
        <w:rPr>
          <w:rFonts w:ascii="Arial" w:hAnsi="Arial" w:cs="Arial"/>
          <w:color w:val="auto"/>
          <w:sz w:val="13"/>
          <w:szCs w:val="13"/>
          <w:lang w:val="es-ES"/>
        </w:rPr>
        <w:t xml:space="preserve"> se eliminan rápidamente por el riñón; Se espera que la ventana de detección de </w:t>
      </w:r>
      <w:proofErr w:type="spellStart"/>
      <w:r w:rsidRPr="002A292A">
        <w:rPr>
          <w:rFonts w:ascii="Arial" w:hAnsi="Arial" w:cs="Arial"/>
          <w:color w:val="auto"/>
          <w:sz w:val="13"/>
          <w:szCs w:val="13"/>
          <w:lang w:val="es-ES"/>
        </w:rPr>
        <w:t>cotinina</w:t>
      </w:r>
      <w:proofErr w:type="spellEnd"/>
      <w:r w:rsidRPr="002A292A">
        <w:rPr>
          <w:rFonts w:ascii="Arial" w:hAnsi="Arial" w:cs="Arial"/>
          <w:color w:val="auto"/>
          <w:sz w:val="13"/>
          <w:szCs w:val="13"/>
          <w:lang w:val="es-ES"/>
        </w:rPr>
        <w:t xml:space="preserve"> en orina a un nivel de corte de 200ng/ml sea de hasta 2-3 días después del uso de nicotina</w:t>
      </w:r>
      <w:r w:rsidR="006A235A" w:rsidRPr="002A292A">
        <w:rPr>
          <w:rFonts w:ascii="Arial" w:hAnsi="Arial" w:cs="Arial"/>
          <w:color w:val="auto"/>
          <w:sz w:val="13"/>
          <w:szCs w:val="13"/>
          <w:lang w:val="es-ES"/>
        </w:rPr>
        <w:t>.</w:t>
      </w:r>
    </w:p>
    <w:p w14:paraId="45A59628" w14:textId="77777777" w:rsidR="006A235A" w:rsidRPr="002A292A" w:rsidRDefault="00D25297" w:rsidP="006A235A">
      <w:pPr>
        <w:pStyle w:val="Textoindependiente3"/>
        <w:spacing w:line="140" w:lineRule="exact"/>
        <w:ind w:right="28"/>
        <w:rPr>
          <w:rFonts w:ascii="Arial" w:hAnsi="Arial" w:cs="Arial"/>
          <w:b/>
          <w:color w:val="000000" w:themeColor="text1"/>
          <w:spacing w:val="0"/>
          <w:sz w:val="13"/>
          <w:szCs w:val="13"/>
          <w:lang w:val="es-ES" w:eastAsia="zh-CN"/>
        </w:rPr>
      </w:pPr>
      <w:r w:rsidRPr="002A292A">
        <w:rPr>
          <w:rFonts w:ascii="Arial" w:hAnsi="Arial" w:cs="Arial"/>
          <w:b/>
          <w:color w:val="000000" w:themeColor="text1"/>
          <w:spacing w:val="0"/>
          <w:sz w:val="13"/>
          <w:szCs w:val="13"/>
          <w:lang w:val="es-ES" w:eastAsia="zh-CN"/>
        </w:rPr>
        <w:t>2-etilideno-1,5-dimetil-</w:t>
      </w:r>
      <w:r w:rsidR="00EA6466">
        <w:rPr>
          <w:rFonts w:ascii="Arial" w:hAnsi="Arial" w:cs="Arial"/>
          <w:b/>
          <w:color w:val="000000" w:themeColor="text1"/>
          <w:spacing w:val="0"/>
          <w:sz w:val="13"/>
          <w:szCs w:val="13"/>
          <w:lang w:val="es-ES" w:eastAsia="zh-CN"/>
        </w:rPr>
        <w:t>3,3-difenilpirrolidina (</w:t>
      </w:r>
      <w:proofErr w:type="gramStart"/>
      <w:r w:rsidR="00EA6466">
        <w:rPr>
          <w:rFonts w:ascii="Arial" w:hAnsi="Arial" w:cs="Arial"/>
          <w:b/>
          <w:color w:val="000000" w:themeColor="text1"/>
          <w:spacing w:val="0"/>
          <w:sz w:val="13"/>
          <w:szCs w:val="13"/>
          <w:lang w:val="es-ES" w:eastAsia="zh-CN"/>
        </w:rPr>
        <w:t xml:space="preserve">EDDP </w:t>
      </w:r>
      <w:r w:rsidR="006A235A" w:rsidRPr="002A292A">
        <w:rPr>
          <w:rFonts w:ascii="Arial" w:hAnsi="Arial" w:cs="Arial"/>
          <w:b/>
          <w:color w:val="000000" w:themeColor="text1"/>
          <w:spacing w:val="0"/>
          <w:sz w:val="13"/>
          <w:szCs w:val="13"/>
          <w:lang w:val="es-ES" w:eastAsia="zh-CN"/>
        </w:rPr>
        <w:t>)</w:t>
      </w:r>
      <w:proofErr w:type="gramEnd"/>
    </w:p>
    <w:p w14:paraId="7C7E497B" w14:textId="77777777" w:rsidR="006A235A" w:rsidRPr="002A292A" w:rsidRDefault="00D25297" w:rsidP="006A235A">
      <w:pPr>
        <w:snapToGrid w:val="0"/>
        <w:spacing w:line="140" w:lineRule="exact"/>
        <w:rPr>
          <w:rFonts w:ascii="Arial" w:hAnsi="Arial" w:cs="Arial"/>
          <w:sz w:val="13"/>
          <w:szCs w:val="13"/>
          <w:lang w:val="es-ES"/>
        </w:rPr>
      </w:pPr>
      <w:r w:rsidRPr="002A292A">
        <w:rPr>
          <w:rFonts w:ascii="Arial" w:hAnsi="Arial" w:cs="Arial"/>
          <w:sz w:val="13"/>
          <w:szCs w:val="13"/>
          <w:lang w:val="es-ES"/>
        </w:rPr>
        <w:t>La metadona es una droga inusual ya que sus metabolitos urinarios primarios (EDDP y EMDP) tienen una estructura cíclica, lo que los hace muy difíciles de detectar mediante inmunoensayos dirigidos al compuesto nativo</w:t>
      </w:r>
      <w:r w:rsidR="006A235A" w:rsidRPr="002A292A">
        <w:rPr>
          <w:rFonts w:ascii="Arial" w:hAnsi="Arial" w:cs="Arial"/>
          <w:sz w:val="13"/>
          <w:szCs w:val="13"/>
          <w:lang w:val="es-ES"/>
        </w:rPr>
        <w:t>.</w:t>
      </w:r>
      <w:r w:rsidR="006A235A" w:rsidRPr="002A292A">
        <w:rPr>
          <w:rFonts w:ascii="Arial" w:hAnsi="Arial" w:cs="Arial"/>
          <w:sz w:val="13"/>
          <w:szCs w:val="13"/>
          <w:vertAlign w:val="superscript"/>
          <w:lang w:val="es-ES" w:eastAsia="zh-CN"/>
        </w:rPr>
        <w:t>10</w:t>
      </w:r>
      <w:r w:rsidR="00EE6C20" w:rsidRPr="002A292A">
        <w:rPr>
          <w:rFonts w:ascii="Arial" w:hAnsi="Arial" w:cs="Arial"/>
          <w:sz w:val="13"/>
          <w:szCs w:val="13"/>
          <w:lang w:val="es-ES"/>
        </w:rPr>
        <w:t>Para exacerbar este problema, hay una subsección de la población clasificada como "metabolizadores extensivos" de metadona. En estos individuos, un espécimen de orina puede no contener suficiente metadona original para producir un examen de drogas positivo, incluso si el individuo cumple con su mantenimiento con metadona. EDDP representa un mejor marcador de orina para el mantenimiento con metadona que la metadona no metabolizada</w:t>
      </w:r>
      <w:r w:rsidR="006A235A" w:rsidRPr="002A292A">
        <w:rPr>
          <w:rFonts w:ascii="Arial" w:hAnsi="Arial" w:cs="Arial"/>
          <w:sz w:val="13"/>
          <w:szCs w:val="13"/>
          <w:lang w:val="es-ES"/>
        </w:rPr>
        <w:t xml:space="preserve">. </w:t>
      </w:r>
    </w:p>
    <w:p w14:paraId="13D5E26E" w14:textId="77777777" w:rsidR="006A235A" w:rsidRPr="002A292A" w:rsidRDefault="00EE6C20" w:rsidP="006A235A">
      <w:pPr>
        <w:pStyle w:val="Textoindependiente3"/>
        <w:spacing w:line="140" w:lineRule="exact"/>
        <w:ind w:right="28"/>
        <w:rPr>
          <w:rFonts w:ascii="Arial" w:hAnsi="Arial" w:cs="Arial"/>
          <w:b/>
          <w:color w:val="auto"/>
          <w:spacing w:val="0"/>
          <w:sz w:val="13"/>
          <w:szCs w:val="13"/>
          <w:lang w:val="es-ES" w:eastAsia="zh-CN"/>
        </w:rPr>
      </w:pPr>
      <w:proofErr w:type="gramStart"/>
      <w:r w:rsidRPr="002A292A">
        <w:rPr>
          <w:rFonts w:ascii="Arial" w:hAnsi="Arial" w:cs="Arial"/>
          <w:b/>
          <w:color w:val="auto"/>
          <w:spacing w:val="0"/>
          <w:sz w:val="13"/>
          <w:szCs w:val="13"/>
          <w:lang w:val="es-ES" w:eastAsia="zh-CN"/>
        </w:rPr>
        <w:t>Fentanilo</w:t>
      </w:r>
      <w:r w:rsidR="00EA6466">
        <w:rPr>
          <w:rFonts w:ascii="Arial" w:hAnsi="Arial" w:cs="Arial"/>
          <w:b/>
          <w:color w:val="auto"/>
          <w:spacing w:val="0"/>
          <w:sz w:val="13"/>
          <w:szCs w:val="13"/>
          <w:lang w:val="es-ES" w:eastAsia="zh-CN"/>
        </w:rPr>
        <w:t>(</w:t>
      </w:r>
      <w:proofErr w:type="gramEnd"/>
      <w:r w:rsidR="00EA6466">
        <w:rPr>
          <w:rFonts w:ascii="Arial" w:hAnsi="Arial" w:cs="Arial"/>
          <w:b/>
          <w:color w:val="auto"/>
          <w:spacing w:val="0"/>
          <w:sz w:val="13"/>
          <w:szCs w:val="13"/>
          <w:lang w:val="es-ES" w:eastAsia="zh-CN"/>
        </w:rPr>
        <w:t>FYL</w:t>
      </w:r>
      <w:r w:rsidR="006A235A" w:rsidRPr="002A292A">
        <w:rPr>
          <w:rFonts w:ascii="Arial" w:hAnsi="Arial" w:cs="Arial"/>
          <w:b/>
          <w:color w:val="auto"/>
          <w:spacing w:val="0"/>
          <w:sz w:val="13"/>
          <w:szCs w:val="13"/>
          <w:lang w:val="es-ES" w:eastAsia="zh-CN"/>
        </w:rPr>
        <w:t>)</w:t>
      </w:r>
    </w:p>
    <w:p w14:paraId="0F5C5B6C" w14:textId="77777777" w:rsidR="006A235A" w:rsidRPr="002A292A" w:rsidRDefault="00EE6C20" w:rsidP="006A235A">
      <w:pPr>
        <w:spacing w:line="140" w:lineRule="exact"/>
        <w:rPr>
          <w:rFonts w:ascii="Arial" w:hAnsi="Arial" w:cs="Arial"/>
          <w:sz w:val="13"/>
          <w:szCs w:val="13"/>
          <w:lang w:val="es-ES"/>
        </w:rPr>
      </w:pPr>
      <w:r w:rsidRPr="002A292A">
        <w:rPr>
          <w:rFonts w:ascii="Arial" w:hAnsi="Arial" w:cs="Arial"/>
          <w:sz w:val="13"/>
          <w:szCs w:val="13"/>
          <w:lang w:val="es-ES"/>
        </w:rPr>
        <w:t>El fentanilo pertenece a potentes analgésicos narcóticos y es un estimulante especial del receptor de opiáceos μ. El fentanilo es una de las variedades que figuran en la gestión de la "Convención Única de estupefacientes de las Naciones Unidas en 1961". Entre los agentes opiáceos que, bajo control internacional, el fentanilo es uno de los más utilizados para curar el dolor moderado a intenso</w:t>
      </w:r>
      <w:r w:rsidR="006A235A" w:rsidRPr="002A292A">
        <w:rPr>
          <w:rFonts w:ascii="Arial" w:hAnsi="Arial" w:cs="Arial"/>
          <w:sz w:val="13"/>
          <w:szCs w:val="13"/>
          <w:lang w:val="es-ES"/>
        </w:rPr>
        <w:t>.</w:t>
      </w:r>
      <w:r w:rsidRPr="002A292A">
        <w:rPr>
          <w:rFonts w:ascii="Arial" w:hAnsi="Arial" w:cs="Arial"/>
          <w:sz w:val="13"/>
          <w:szCs w:val="13"/>
          <w:vertAlign w:val="superscript"/>
          <w:lang w:val="es-ES"/>
        </w:rPr>
        <w:t>1</w:t>
      </w:r>
      <w:r w:rsidRPr="002A292A">
        <w:rPr>
          <w:rFonts w:ascii="Arial" w:hAnsi="Arial" w:cs="Arial"/>
          <w:sz w:val="13"/>
          <w:szCs w:val="13"/>
          <w:lang w:val="es-ES"/>
        </w:rPr>
        <w:t>Después de la inyección continua de fentanilo, el paciente tendrá el desempeño del síndrome de abstinencia de opioides prolongado, como ataxia e irritabilidad, etc.</w:t>
      </w:r>
      <w:r w:rsidR="006A235A" w:rsidRPr="002A292A">
        <w:rPr>
          <w:rFonts w:ascii="Arial" w:hAnsi="Arial" w:cs="Arial"/>
          <w:sz w:val="13"/>
          <w:szCs w:val="13"/>
          <w:vertAlign w:val="superscript"/>
          <w:lang w:val="es-ES"/>
        </w:rPr>
        <w:t>2,3</w:t>
      </w:r>
      <w:r w:rsidR="006A235A" w:rsidRPr="002A292A">
        <w:rPr>
          <w:rFonts w:ascii="Arial" w:hAnsi="Arial" w:cs="Arial"/>
          <w:sz w:val="13"/>
          <w:szCs w:val="13"/>
          <w:lang w:val="es-ES"/>
        </w:rPr>
        <w:t xml:space="preserve">, </w:t>
      </w:r>
      <w:r w:rsidRPr="002A292A">
        <w:rPr>
          <w:rFonts w:ascii="Arial" w:hAnsi="Arial" w:cs="Arial"/>
          <w:sz w:val="13"/>
          <w:szCs w:val="13"/>
          <w:lang w:val="es-ES"/>
        </w:rPr>
        <w:t>que presenta la adicción después de tomar fentanilo en mucho tiempo. En comparación con los drogadictos de la anfetamina, los drogadictos que toman fentanilo principalmente tienen la posibilidad de una mayor tasa de infección por VIH, un comportamiento de inyección más peligroso y una sobredosis de medicamentos más duraderos</w:t>
      </w:r>
      <w:r w:rsidR="006A235A" w:rsidRPr="002A292A">
        <w:rPr>
          <w:rFonts w:ascii="Arial" w:hAnsi="Arial" w:cs="Arial"/>
          <w:sz w:val="13"/>
          <w:szCs w:val="13"/>
          <w:lang w:val="es-ES"/>
        </w:rPr>
        <w:t>.</w:t>
      </w:r>
      <w:r w:rsidRPr="002A292A">
        <w:rPr>
          <w:rFonts w:ascii="Arial" w:hAnsi="Arial" w:cs="Arial"/>
          <w:sz w:val="13"/>
          <w:szCs w:val="13"/>
          <w:vertAlign w:val="superscript"/>
          <w:lang w:val="es-ES"/>
        </w:rPr>
        <w:t xml:space="preserve"> 4</w:t>
      </w:r>
    </w:p>
    <w:p w14:paraId="652C0052" w14:textId="77777777" w:rsidR="006A235A" w:rsidRPr="002A292A" w:rsidRDefault="00EE6C20" w:rsidP="006A235A">
      <w:pPr>
        <w:pStyle w:val="Textoindependiente3"/>
        <w:spacing w:line="140" w:lineRule="exact"/>
        <w:ind w:right="28"/>
        <w:rPr>
          <w:rFonts w:ascii="Arial" w:hAnsi="Arial" w:cs="Arial"/>
          <w:b/>
          <w:color w:val="auto"/>
          <w:sz w:val="13"/>
          <w:szCs w:val="13"/>
          <w:lang w:val="es-ES" w:eastAsia="zh-CN"/>
        </w:rPr>
      </w:pPr>
      <w:r w:rsidRPr="002A292A">
        <w:rPr>
          <w:rFonts w:ascii="Arial" w:hAnsi="Arial" w:cs="Arial"/>
          <w:b/>
          <w:color w:val="auto"/>
          <w:spacing w:val="0"/>
          <w:sz w:val="13"/>
          <w:szCs w:val="13"/>
          <w:lang w:val="es-ES" w:eastAsia="zh-CN"/>
        </w:rPr>
        <w:t>Marihuana Sintética</w:t>
      </w:r>
      <w:r w:rsidR="006A235A" w:rsidRPr="002A292A">
        <w:rPr>
          <w:rFonts w:ascii="Arial" w:hAnsi="Arial" w:cs="Arial"/>
          <w:b/>
          <w:color w:val="auto"/>
          <w:sz w:val="13"/>
          <w:szCs w:val="13"/>
          <w:lang w:val="es-ES" w:eastAsia="zh-CN"/>
        </w:rPr>
        <w:t xml:space="preserve"> (K2-50)</w:t>
      </w:r>
    </w:p>
    <w:p w14:paraId="64152B92" w14:textId="77777777" w:rsidR="006A235A" w:rsidRPr="002A292A" w:rsidRDefault="00EE6C20" w:rsidP="006A235A">
      <w:pPr>
        <w:spacing w:line="140" w:lineRule="exact"/>
        <w:rPr>
          <w:rFonts w:ascii="Arial" w:hAnsi="Arial" w:cs="Arial"/>
          <w:sz w:val="13"/>
          <w:szCs w:val="13"/>
          <w:lang w:val="es-ES"/>
        </w:rPr>
      </w:pPr>
      <w:r w:rsidRPr="002A292A">
        <w:rPr>
          <w:rFonts w:ascii="Arial" w:hAnsi="Arial" w:cs="Arial"/>
          <w:sz w:val="13"/>
          <w:szCs w:val="13"/>
          <w:lang w:val="es-ES"/>
        </w:rPr>
        <w:t xml:space="preserve">Marihuana sintética o K2, un producto químico y herbal psicoactivo que, cuando se consume, imita los efectos de la marihuana. Es mejor conocido por las marcas K2 y </w:t>
      </w:r>
      <w:proofErr w:type="spellStart"/>
      <w:r w:rsidRPr="002A292A">
        <w:rPr>
          <w:rFonts w:ascii="Arial" w:hAnsi="Arial" w:cs="Arial"/>
          <w:sz w:val="13"/>
          <w:szCs w:val="13"/>
          <w:lang w:val="es-ES"/>
        </w:rPr>
        <w:t>Spice</w:t>
      </w:r>
      <w:proofErr w:type="spellEnd"/>
      <w:r w:rsidRPr="002A292A">
        <w:rPr>
          <w:rFonts w:ascii="Arial" w:hAnsi="Arial" w:cs="Arial"/>
          <w:sz w:val="13"/>
          <w:szCs w:val="13"/>
          <w:lang w:val="es-ES"/>
        </w:rPr>
        <w:t>, que se han convertido en gran medida en marcas genéricas utilizadas para referirse a cualquier producto de marihuana sintética. Los estudios sugieren que la intoxicación por marihuana sintética se asocia con psicosis aguda, empeoramiento de trastornos psicóticos previamente estables, y también puede tener la capacidad de desencadenar un trastorno psicótico acrónico (a largo plazo) entre individuos vulnerables, como aquellos con antecedentes familiares de enfermedad mental.</w:t>
      </w:r>
    </w:p>
    <w:p w14:paraId="1B355B74" w14:textId="77777777" w:rsidR="006A235A" w:rsidRPr="002A292A" w:rsidRDefault="006A235A" w:rsidP="006A235A">
      <w:pPr>
        <w:spacing w:line="140" w:lineRule="exact"/>
        <w:rPr>
          <w:rFonts w:ascii="Arial" w:hAnsi="Arial" w:cs="Arial"/>
          <w:sz w:val="13"/>
          <w:szCs w:val="13"/>
          <w:lang w:val="es-ES"/>
        </w:rPr>
      </w:pPr>
      <w:proofErr w:type="spellStart"/>
      <w:r w:rsidRPr="002A292A">
        <w:rPr>
          <w:rFonts w:ascii="Arial" w:hAnsi="Arial" w:cs="Arial"/>
          <w:sz w:val="13"/>
          <w:szCs w:val="13"/>
          <w:lang w:val="es-ES"/>
        </w:rPr>
        <w:t>E</w:t>
      </w:r>
      <w:r w:rsidR="00EE6C20" w:rsidRPr="002A292A">
        <w:rPr>
          <w:rFonts w:ascii="Arial" w:hAnsi="Arial" w:cs="Arial"/>
          <w:sz w:val="13"/>
          <w:szCs w:val="13"/>
          <w:lang w:val="es-ES"/>
        </w:rPr>
        <w:t>Los</w:t>
      </w:r>
      <w:proofErr w:type="spellEnd"/>
      <w:r w:rsidR="00EE6C20" w:rsidRPr="002A292A">
        <w:rPr>
          <w:rFonts w:ascii="Arial" w:hAnsi="Arial" w:cs="Arial"/>
          <w:sz w:val="13"/>
          <w:szCs w:val="13"/>
          <w:lang w:val="es-ES"/>
        </w:rPr>
        <w:t xml:space="preserve"> niveles elevados de metabolitos urinarios se encuentran dentro de las horas de exposición y permanecen detectables durante 72 horas después de fumar (dependiendo del uso / dosis). A partir del 1 de marzo de 2011, cinco cannabinoides, JWH -018, JWH- 073, CP- 47, JWH - 200 y </w:t>
      </w:r>
      <w:proofErr w:type="spellStart"/>
      <w:r w:rsidR="00EE6C20" w:rsidRPr="002A292A">
        <w:rPr>
          <w:rFonts w:ascii="Arial" w:hAnsi="Arial" w:cs="Arial"/>
          <w:sz w:val="13"/>
          <w:szCs w:val="13"/>
          <w:lang w:val="es-ES"/>
        </w:rPr>
        <w:t>cannabiciclohexanol</w:t>
      </w:r>
      <w:proofErr w:type="spellEnd"/>
      <w:r w:rsidR="00EE6C20" w:rsidRPr="002A292A">
        <w:rPr>
          <w:rFonts w:ascii="Arial" w:hAnsi="Arial" w:cs="Arial"/>
          <w:sz w:val="13"/>
          <w:szCs w:val="13"/>
          <w:lang w:val="es-ES"/>
        </w:rPr>
        <w:t xml:space="preserve"> ahora son ilegales en los EE.UU. Porque estas sustancias tienen el potencial de ser extremadamente dañinas y, por lo tanto, representan un peligro inminente para la seguridad pública</w:t>
      </w:r>
      <w:r w:rsidRPr="002A292A">
        <w:rPr>
          <w:rFonts w:ascii="Arial" w:hAnsi="Arial" w:cs="Arial"/>
          <w:sz w:val="13"/>
          <w:szCs w:val="13"/>
          <w:lang w:val="es-ES"/>
        </w:rPr>
        <w:t>.</w:t>
      </w:r>
    </w:p>
    <w:p w14:paraId="69023BB1" w14:textId="77777777" w:rsidR="006A235A" w:rsidRPr="002A292A" w:rsidRDefault="006D00F2" w:rsidP="006A235A">
      <w:pPr>
        <w:pStyle w:val="Textoindependiente3"/>
        <w:spacing w:line="140" w:lineRule="exact"/>
        <w:ind w:right="28"/>
        <w:rPr>
          <w:rFonts w:ascii="Arial" w:hAnsi="Arial" w:cs="Arial"/>
          <w:b/>
          <w:color w:val="auto"/>
          <w:sz w:val="13"/>
          <w:szCs w:val="13"/>
          <w:lang w:val="es-ES" w:eastAsia="zh-CN"/>
        </w:rPr>
      </w:pPr>
      <w:proofErr w:type="spellStart"/>
      <w:r w:rsidRPr="002A292A">
        <w:rPr>
          <w:rFonts w:ascii="ArialMT" w:hAnsi="ArialMT" w:cs="ArialMT"/>
          <w:b/>
          <w:color w:val="auto"/>
          <w:sz w:val="13"/>
          <w:szCs w:val="13"/>
          <w:lang w:val="es-ES" w:eastAsia="zh-CN"/>
        </w:rPr>
        <w:t>Glucurónido</w:t>
      </w:r>
      <w:proofErr w:type="spellEnd"/>
      <w:r w:rsidRPr="002A292A">
        <w:rPr>
          <w:rFonts w:ascii="ArialMT" w:hAnsi="ArialMT" w:cs="ArialMT"/>
          <w:b/>
          <w:color w:val="auto"/>
          <w:sz w:val="13"/>
          <w:szCs w:val="13"/>
          <w:lang w:val="es-ES" w:eastAsia="zh-CN"/>
        </w:rPr>
        <w:t xml:space="preserve"> de etilo</w:t>
      </w:r>
      <w:r w:rsidR="006A235A" w:rsidRPr="002A292A">
        <w:rPr>
          <w:rFonts w:ascii="ArialMT" w:hAnsi="ArialMT" w:cs="ArialMT"/>
          <w:b/>
          <w:color w:val="auto"/>
          <w:sz w:val="13"/>
          <w:szCs w:val="13"/>
          <w:lang w:val="es-ES" w:eastAsia="zh-CN"/>
        </w:rPr>
        <w:t xml:space="preserve"> (</w:t>
      </w:r>
      <w:proofErr w:type="gramStart"/>
      <w:r w:rsidRPr="002A292A">
        <w:rPr>
          <w:rFonts w:ascii="ArialMT" w:hAnsi="ArialMT" w:cs="ArialMT"/>
          <w:b/>
          <w:color w:val="auto"/>
          <w:sz w:val="13"/>
          <w:szCs w:val="13"/>
          <w:lang w:val="es-ES" w:eastAsia="zh-CN"/>
        </w:rPr>
        <w:t>GET</w:t>
      </w:r>
      <w:r w:rsidR="00EA6466">
        <w:rPr>
          <w:rFonts w:ascii="ArialMT" w:hAnsi="ArialMT" w:cs="ArialMT"/>
          <w:b/>
          <w:color w:val="auto"/>
          <w:sz w:val="13"/>
          <w:szCs w:val="13"/>
          <w:lang w:val="es-ES" w:eastAsia="zh-CN"/>
        </w:rPr>
        <w:t xml:space="preserve"> </w:t>
      </w:r>
      <w:r w:rsidR="006A235A" w:rsidRPr="002A292A">
        <w:rPr>
          <w:rFonts w:ascii="ArialMT" w:hAnsi="ArialMT" w:cs="ArialMT"/>
          <w:b/>
          <w:color w:val="auto"/>
          <w:sz w:val="13"/>
          <w:szCs w:val="13"/>
          <w:lang w:val="es-ES" w:eastAsia="zh-CN"/>
        </w:rPr>
        <w:t>)</w:t>
      </w:r>
      <w:proofErr w:type="gramEnd"/>
    </w:p>
    <w:p w14:paraId="15B8EB3E" w14:textId="77777777" w:rsidR="006A235A" w:rsidRPr="002A292A" w:rsidRDefault="006D00F2" w:rsidP="006A235A">
      <w:pPr>
        <w:spacing w:line="140" w:lineRule="exact"/>
        <w:rPr>
          <w:rFonts w:ascii="Arial" w:hAnsi="Arial" w:cs="Arial"/>
          <w:sz w:val="13"/>
          <w:szCs w:val="13"/>
          <w:lang w:val="es-ES" w:eastAsia="zh-CN"/>
        </w:rPr>
      </w:pPr>
      <w:r w:rsidRPr="002A292A">
        <w:rPr>
          <w:rFonts w:ascii="Arial" w:hAnsi="Arial" w:cs="Arial"/>
          <w:sz w:val="13"/>
          <w:szCs w:val="13"/>
          <w:lang w:val="es-ES" w:eastAsia="zh-CN"/>
        </w:rPr>
        <w:t xml:space="preserve">El </w:t>
      </w:r>
      <w:proofErr w:type="spellStart"/>
      <w:r w:rsidRPr="002A292A">
        <w:rPr>
          <w:rFonts w:ascii="Arial" w:hAnsi="Arial" w:cs="Arial"/>
          <w:sz w:val="13"/>
          <w:szCs w:val="13"/>
          <w:lang w:val="es-ES" w:eastAsia="zh-CN"/>
        </w:rPr>
        <w:t>glucurónido</w:t>
      </w:r>
      <w:proofErr w:type="spellEnd"/>
      <w:r w:rsidRPr="002A292A">
        <w:rPr>
          <w:rFonts w:ascii="Arial" w:hAnsi="Arial" w:cs="Arial"/>
          <w:sz w:val="13"/>
          <w:szCs w:val="13"/>
          <w:lang w:val="es-ES" w:eastAsia="zh-CN"/>
        </w:rPr>
        <w:t xml:space="preserve"> de etilo (GET) es un metabolito del alcohol etílico que se forma en el cuerpo por </w:t>
      </w:r>
      <w:proofErr w:type="spellStart"/>
      <w:r w:rsidRPr="002A292A">
        <w:rPr>
          <w:rFonts w:ascii="Arial" w:hAnsi="Arial" w:cs="Arial"/>
          <w:sz w:val="13"/>
          <w:szCs w:val="13"/>
          <w:lang w:val="es-ES" w:eastAsia="zh-CN"/>
        </w:rPr>
        <w:t>glucuronidación</w:t>
      </w:r>
      <w:proofErr w:type="spellEnd"/>
      <w:r w:rsidRPr="002A292A">
        <w:rPr>
          <w:rFonts w:ascii="Arial" w:hAnsi="Arial" w:cs="Arial"/>
          <w:sz w:val="13"/>
          <w:szCs w:val="13"/>
          <w:lang w:val="es-ES" w:eastAsia="zh-CN"/>
        </w:rPr>
        <w:t xml:space="preserve"> después de la exposición al etanol, generalmente al tomar bebidas alcohólicas. Después de que el cuerpo absorbe el alcohol, el alcohol 90-95% se oxida con la ayuda de las enzimas. Solo el 0.5% -1.5% de alcohol se integra con la glucosa en el </w:t>
      </w:r>
      <w:proofErr w:type="spellStart"/>
      <w:r w:rsidRPr="002A292A">
        <w:rPr>
          <w:rFonts w:ascii="Arial" w:hAnsi="Arial" w:cs="Arial"/>
          <w:sz w:val="13"/>
          <w:szCs w:val="13"/>
          <w:lang w:val="es-ES" w:eastAsia="zh-CN"/>
        </w:rPr>
        <w:t>glucurónido</w:t>
      </w:r>
      <w:proofErr w:type="spellEnd"/>
      <w:r w:rsidRPr="002A292A">
        <w:rPr>
          <w:rFonts w:ascii="Arial" w:hAnsi="Arial" w:cs="Arial"/>
          <w:sz w:val="13"/>
          <w:szCs w:val="13"/>
          <w:lang w:val="es-ES" w:eastAsia="zh-CN"/>
        </w:rPr>
        <w:t xml:space="preserve"> de etilo. GET permanece en la orina por más tiempo que el alcohol. Cuando se bebe un volumen bajo de alcohol (como 0.1g/kg), la ventana de detección de GET varía de 13 a 20 horas después de beber. Sin embargo, la ventana máxima de detección de GET puede ser de 80 horas para beber alcohol con alto volumen</w:t>
      </w:r>
      <w:r w:rsidR="006A235A" w:rsidRPr="002A292A">
        <w:rPr>
          <w:rFonts w:ascii="Arial" w:hAnsi="Arial" w:cs="Arial"/>
          <w:sz w:val="13"/>
          <w:szCs w:val="13"/>
          <w:lang w:val="es-ES" w:eastAsia="zh-CN"/>
        </w:rPr>
        <w:t>.</w:t>
      </w:r>
    </w:p>
    <w:p w14:paraId="72255940"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Pr="002A292A">
        <w:rPr>
          <w:rFonts w:ascii="Arial" w:hAnsi="Arial" w:cs="Arial"/>
          <w:color w:val="auto"/>
          <w:sz w:val="13"/>
          <w:szCs w:val="13"/>
          <w:lang w:val="es-ES"/>
        </w:rPr>
        <w:t>PRINCIP</w:t>
      </w:r>
      <w:r w:rsidR="00610EC5" w:rsidRPr="002A292A">
        <w:rPr>
          <w:rFonts w:ascii="Arial" w:hAnsi="Arial" w:cs="Arial"/>
          <w:color w:val="auto"/>
          <w:sz w:val="13"/>
          <w:szCs w:val="13"/>
          <w:lang w:val="es-ES"/>
        </w:rPr>
        <w:t>IO</w:t>
      </w:r>
      <w:r w:rsidRPr="002A292A">
        <w:rPr>
          <w:rFonts w:ascii="Arial" w:hAnsi="Arial" w:cs="Arial"/>
          <w:color w:val="auto"/>
          <w:sz w:val="13"/>
          <w:szCs w:val="13"/>
          <w:lang w:val="es-ES"/>
        </w:rPr>
        <w:t>】</w:t>
      </w:r>
    </w:p>
    <w:p w14:paraId="1DDDE124" w14:textId="77777777" w:rsidR="006A235A" w:rsidRPr="002A292A" w:rsidRDefault="00610EC5" w:rsidP="006A235A">
      <w:pPr>
        <w:pStyle w:val="Textoindependiente2"/>
        <w:spacing w:line="140" w:lineRule="exact"/>
        <w:ind w:right="29"/>
        <w:rPr>
          <w:rFonts w:ascii="Arial" w:hAnsi="Arial" w:cs="Arial"/>
          <w:color w:val="auto"/>
          <w:sz w:val="13"/>
          <w:szCs w:val="13"/>
          <w:lang w:val="es-ES"/>
        </w:rPr>
      </w:pPr>
      <w:r w:rsidRPr="002A292A">
        <w:rPr>
          <w:rFonts w:ascii="Arial" w:hAnsi="Arial" w:cs="Arial"/>
          <w:color w:val="auto"/>
          <w:sz w:val="13"/>
          <w:szCs w:val="13"/>
          <w:lang w:val="es-ES"/>
        </w:rPr>
        <w:t>Durante la prueba, una muestra de orina migra hacia arriba por acción capilar. Un medicamento, si está presente en la muestra de orina por debajo de su concentración de corte, no saturará los sitios de unión de su anticuerpo específico. El anticuerpo reaccionará con el conjugado droga-proteína y aparecerá una línea de color visible en la región de prueba de la tira de droga específica. La presencia de una droga por encima de la concentración de corte saturará todos los sitios de unión del anticuerpo. Por lo tanto, la línea de color no se formará en la región de prueba</w:t>
      </w:r>
      <w:r w:rsidR="006A235A" w:rsidRPr="002A292A">
        <w:rPr>
          <w:rFonts w:ascii="Arial" w:hAnsi="Arial" w:cs="Arial"/>
          <w:color w:val="auto"/>
          <w:sz w:val="13"/>
          <w:szCs w:val="13"/>
          <w:lang w:val="es-ES"/>
        </w:rPr>
        <w:t>.</w:t>
      </w:r>
    </w:p>
    <w:p w14:paraId="6412E357" w14:textId="77777777" w:rsidR="006A235A" w:rsidRPr="002A292A" w:rsidRDefault="00610EC5" w:rsidP="006A235A">
      <w:pPr>
        <w:pStyle w:val="Textoindependiente2"/>
        <w:spacing w:line="140" w:lineRule="exact"/>
        <w:ind w:right="29"/>
        <w:rPr>
          <w:rFonts w:ascii="Arial" w:hAnsi="Arial" w:cs="Arial"/>
          <w:color w:val="auto"/>
          <w:sz w:val="13"/>
          <w:szCs w:val="13"/>
          <w:lang w:val="es-ES"/>
        </w:rPr>
      </w:pPr>
      <w:r w:rsidRPr="002A292A">
        <w:rPr>
          <w:rFonts w:ascii="Arial" w:hAnsi="Arial" w:cs="Arial"/>
          <w:color w:val="auto"/>
          <w:sz w:val="13"/>
          <w:szCs w:val="13"/>
          <w:lang w:val="es-ES"/>
        </w:rPr>
        <w:t>Una muestra de orina positiva para drogas no generará una línea de color en la región de prueba específica de la tira debido a la competencia de drogas, mientras que una muestra de orina negativa para drogas generará una línea en la región de prueba debido a la ausencia de competencia de drogas</w:t>
      </w:r>
      <w:r w:rsidR="006A235A" w:rsidRPr="002A292A">
        <w:rPr>
          <w:rFonts w:ascii="Arial" w:hAnsi="Arial" w:cs="Arial"/>
          <w:color w:val="auto"/>
          <w:sz w:val="13"/>
          <w:szCs w:val="13"/>
          <w:lang w:val="es-ES"/>
        </w:rPr>
        <w:t xml:space="preserve">. </w:t>
      </w:r>
    </w:p>
    <w:p w14:paraId="43A86276" w14:textId="77777777" w:rsidR="006A235A" w:rsidRPr="002A292A" w:rsidRDefault="00610EC5" w:rsidP="006A235A">
      <w:pPr>
        <w:pStyle w:val="Textoindependiente2"/>
        <w:spacing w:line="140" w:lineRule="exact"/>
        <w:ind w:right="28"/>
        <w:rPr>
          <w:rFonts w:ascii="Arial" w:hAnsi="Arial" w:cs="Arial"/>
          <w:color w:val="auto"/>
          <w:sz w:val="13"/>
          <w:szCs w:val="13"/>
          <w:lang w:val="es-ES" w:eastAsia="zh-CN"/>
        </w:rPr>
      </w:pPr>
      <w:r w:rsidRPr="002A292A">
        <w:rPr>
          <w:rFonts w:ascii="Arial" w:hAnsi="Arial" w:cs="Arial"/>
          <w:color w:val="auto"/>
          <w:sz w:val="13"/>
          <w:szCs w:val="13"/>
          <w:lang w:val="es-ES"/>
        </w:rPr>
        <w:t>Para servir como control de procedimiento, siempre aparecerá una línea de color en la región de control, lo que indica que se ha agregado el volumen adecuado de muestra y se ha producido la absorción de la membrana</w:t>
      </w:r>
      <w:r w:rsidR="006A235A" w:rsidRPr="002A292A">
        <w:rPr>
          <w:rFonts w:ascii="Arial" w:hAnsi="Arial" w:cs="Arial"/>
          <w:color w:val="auto"/>
          <w:sz w:val="13"/>
          <w:szCs w:val="13"/>
          <w:lang w:val="es-ES"/>
        </w:rPr>
        <w:t>.</w:t>
      </w:r>
    </w:p>
    <w:p w14:paraId="2DD62B40"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Pr="002A292A">
        <w:rPr>
          <w:rFonts w:ascii="Arial" w:hAnsi="Arial" w:cs="Arial"/>
          <w:color w:val="auto"/>
          <w:sz w:val="13"/>
          <w:szCs w:val="13"/>
          <w:lang w:val="es-ES"/>
        </w:rPr>
        <w:t>REA</w:t>
      </w:r>
      <w:r w:rsidR="00610EC5" w:rsidRPr="002A292A">
        <w:rPr>
          <w:rFonts w:ascii="Arial" w:hAnsi="Arial" w:cs="Arial"/>
          <w:color w:val="auto"/>
          <w:sz w:val="13"/>
          <w:szCs w:val="13"/>
          <w:lang w:val="es-ES"/>
        </w:rPr>
        <w:t>CTIVO</w:t>
      </w:r>
      <w:r w:rsidRPr="002A292A">
        <w:rPr>
          <w:rFonts w:ascii="Arial" w:hAnsi="Arial" w:cs="Arial"/>
          <w:color w:val="auto"/>
          <w:sz w:val="13"/>
          <w:szCs w:val="13"/>
          <w:lang w:val="es-ES"/>
        </w:rPr>
        <w:t>S</w:t>
      </w:r>
      <w:r w:rsidRPr="002A292A">
        <w:rPr>
          <w:rFonts w:ascii="Arial" w:hAnsi="Arial" w:cs="Arial"/>
          <w:color w:val="auto"/>
          <w:sz w:val="13"/>
          <w:szCs w:val="13"/>
          <w:lang w:val="es-ES"/>
        </w:rPr>
        <w:t>】</w:t>
      </w:r>
    </w:p>
    <w:p w14:paraId="0C45FCB0" w14:textId="77777777" w:rsidR="006A235A" w:rsidRPr="002A292A" w:rsidRDefault="00610EC5" w:rsidP="006A235A">
      <w:pPr>
        <w:pStyle w:val="Textoindependiente2"/>
        <w:spacing w:line="140" w:lineRule="exact"/>
        <w:ind w:right="29"/>
        <w:rPr>
          <w:rFonts w:ascii="Arial" w:hAnsi="Arial" w:cs="Arial"/>
          <w:color w:val="auto"/>
          <w:sz w:val="13"/>
          <w:szCs w:val="13"/>
          <w:lang w:val="es-ES"/>
        </w:rPr>
      </w:pPr>
      <w:r w:rsidRPr="002A292A">
        <w:rPr>
          <w:rFonts w:ascii="Arial" w:hAnsi="Arial" w:cs="Arial"/>
          <w:color w:val="auto"/>
          <w:sz w:val="13"/>
          <w:szCs w:val="13"/>
          <w:lang w:val="es-ES"/>
        </w:rPr>
        <w:t>Cada línea de prueba contiene anticuerpos monoclonales de ratón antidrogas y sus correspondientes conjugados de droga-proteína. La línea de control contiene anticuerpos policlonales de cabra anti-IgG del conejo e IgG del conejo</w:t>
      </w:r>
      <w:r w:rsidR="006A235A" w:rsidRPr="002A292A">
        <w:rPr>
          <w:rFonts w:ascii="Arial" w:hAnsi="Arial" w:cs="Arial"/>
          <w:color w:val="auto"/>
          <w:sz w:val="13"/>
          <w:szCs w:val="13"/>
          <w:lang w:val="es-ES"/>
        </w:rPr>
        <w:t>.</w:t>
      </w:r>
    </w:p>
    <w:p w14:paraId="73FB9585"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Pr="002A292A">
        <w:rPr>
          <w:rFonts w:ascii="Arial" w:hAnsi="Arial" w:cs="Arial"/>
          <w:color w:val="auto"/>
          <w:sz w:val="13"/>
          <w:szCs w:val="13"/>
          <w:lang w:val="es-ES"/>
        </w:rPr>
        <w:t>PRECAU</w:t>
      </w:r>
      <w:r w:rsidR="00610EC5" w:rsidRPr="002A292A">
        <w:rPr>
          <w:rFonts w:ascii="Arial" w:hAnsi="Arial" w:cs="Arial"/>
          <w:color w:val="auto"/>
          <w:sz w:val="13"/>
          <w:szCs w:val="13"/>
          <w:lang w:val="es-ES"/>
        </w:rPr>
        <w:t>CIONES</w:t>
      </w:r>
      <w:r w:rsidRPr="002A292A">
        <w:rPr>
          <w:rFonts w:ascii="Arial" w:hAnsi="Arial" w:cs="Arial"/>
          <w:color w:val="auto"/>
          <w:sz w:val="13"/>
          <w:szCs w:val="13"/>
          <w:lang w:val="es-ES"/>
        </w:rPr>
        <w:t>】</w:t>
      </w:r>
    </w:p>
    <w:p w14:paraId="15A40841" w14:textId="77777777" w:rsidR="006A235A" w:rsidRPr="004A48AB" w:rsidRDefault="002009E6" w:rsidP="006A235A">
      <w:pPr>
        <w:pStyle w:val="a0"/>
        <w:numPr>
          <w:ilvl w:val="0"/>
          <w:numId w:val="1"/>
        </w:numPr>
        <w:tabs>
          <w:tab w:val="left" w:pos="180"/>
        </w:tabs>
        <w:spacing w:line="140" w:lineRule="exact"/>
        <w:ind w:left="187" w:hanging="187"/>
        <w:rPr>
          <w:rFonts w:ascii="Arial" w:hAnsi="Arial" w:cs="Arial"/>
          <w:sz w:val="13"/>
          <w:szCs w:val="13"/>
          <w:lang w:val="es-ES"/>
        </w:rPr>
      </w:pPr>
      <w:r>
        <w:rPr>
          <w:rFonts w:ascii="Arial" w:hAnsi="Arial" w:cs="Arial"/>
          <w:sz w:val="13"/>
          <w:szCs w:val="13"/>
          <w:lang w:val="es-ES"/>
        </w:rPr>
        <w:t xml:space="preserve">Uso </w:t>
      </w:r>
      <w:proofErr w:type="spellStart"/>
      <w:proofErr w:type="gramStart"/>
      <w:r>
        <w:rPr>
          <w:rFonts w:ascii="Arial" w:hAnsi="Arial" w:cs="Arial"/>
          <w:sz w:val="13"/>
          <w:szCs w:val="13"/>
          <w:lang w:val="es-ES"/>
        </w:rPr>
        <w:t>profesional</w:t>
      </w:r>
      <w:r w:rsidR="00610EC5" w:rsidRPr="004A48AB">
        <w:rPr>
          <w:rFonts w:ascii="Arial" w:hAnsi="Arial" w:cs="Arial"/>
          <w:sz w:val="13"/>
          <w:szCs w:val="13"/>
          <w:lang w:val="es-ES"/>
        </w:rPr>
        <w:t>,</w:t>
      </w:r>
      <w:r w:rsidR="004A48AB">
        <w:rPr>
          <w:rFonts w:ascii="Arial" w:hAnsi="Arial" w:cs="Arial"/>
          <w:sz w:val="13"/>
          <w:szCs w:val="13"/>
          <w:lang w:val="es-ES"/>
        </w:rPr>
        <w:t>i</w:t>
      </w:r>
      <w:r w:rsidR="00610EC5" w:rsidRPr="004A48AB">
        <w:rPr>
          <w:rFonts w:ascii="Arial" w:hAnsi="Arial" w:cs="Arial"/>
          <w:sz w:val="13"/>
          <w:szCs w:val="13"/>
          <w:lang w:val="es-ES"/>
        </w:rPr>
        <w:t>nmunoensayo</w:t>
      </w:r>
      <w:proofErr w:type="spellEnd"/>
      <w:proofErr w:type="gramEnd"/>
      <w:r w:rsidR="00610EC5" w:rsidRPr="004A48AB">
        <w:rPr>
          <w:rFonts w:ascii="Arial" w:hAnsi="Arial" w:cs="Arial"/>
          <w:sz w:val="13"/>
          <w:szCs w:val="13"/>
          <w:lang w:val="es-ES"/>
        </w:rPr>
        <w:t xml:space="preserve"> solo para uso de diagnóstico in vitro. La prueba debe permanecer en la bolsa sellada hasta su uso</w:t>
      </w:r>
      <w:r w:rsidR="006A235A" w:rsidRPr="004A48AB">
        <w:rPr>
          <w:rFonts w:ascii="Arial" w:hAnsi="Arial" w:cs="Arial"/>
          <w:sz w:val="13"/>
          <w:szCs w:val="13"/>
          <w:lang w:val="es-ES"/>
        </w:rPr>
        <w:t>.</w:t>
      </w:r>
    </w:p>
    <w:p w14:paraId="50DD5FAF" w14:textId="77777777" w:rsidR="006A235A" w:rsidRPr="002A292A" w:rsidRDefault="00CC55FD" w:rsidP="006A235A">
      <w:pPr>
        <w:pStyle w:val="a0"/>
        <w:numPr>
          <w:ilvl w:val="0"/>
          <w:numId w:val="1"/>
        </w:numPr>
        <w:tabs>
          <w:tab w:val="left" w:pos="180"/>
        </w:tabs>
        <w:spacing w:line="140" w:lineRule="exact"/>
        <w:ind w:left="187" w:hanging="187"/>
        <w:rPr>
          <w:rFonts w:ascii="Arial" w:hAnsi="Arial" w:cs="Arial"/>
          <w:sz w:val="13"/>
          <w:szCs w:val="13"/>
          <w:lang w:val="es-ES"/>
        </w:rPr>
      </w:pPr>
      <w:r w:rsidRPr="002A292A">
        <w:rPr>
          <w:rFonts w:ascii="Arial" w:hAnsi="Arial" w:cs="Arial"/>
          <w:sz w:val="13"/>
          <w:szCs w:val="13"/>
          <w:lang w:val="es-ES"/>
        </w:rPr>
        <w:t>Todas las muestras deben considerarse potencialmente peligrosas y manipularse de la misma manera que un agente infeccioso</w:t>
      </w:r>
      <w:r w:rsidR="006A235A" w:rsidRPr="002A292A">
        <w:rPr>
          <w:rFonts w:ascii="Arial" w:hAnsi="Arial" w:cs="Arial"/>
          <w:sz w:val="13"/>
          <w:szCs w:val="13"/>
          <w:lang w:val="es-ES"/>
        </w:rPr>
        <w:t>.</w:t>
      </w:r>
    </w:p>
    <w:p w14:paraId="57AC8DA5" w14:textId="77777777" w:rsidR="006A235A" w:rsidRPr="002A292A" w:rsidRDefault="00CC55FD" w:rsidP="006A235A">
      <w:pPr>
        <w:pStyle w:val="a0"/>
        <w:numPr>
          <w:ilvl w:val="0"/>
          <w:numId w:val="1"/>
        </w:numPr>
        <w:tabs>
          <w:tab w:val="left" w:pos="180"/>
        </w:tabs>
        <w:spacing w:line="140" w:lineRule="exact"/>
        <w:ind w:left="187" w:hanging="187"/>
        <w:rPr>
          <w:rFonts w:ascii="Arial" w:hAnsi="Arial" w:cs="Arial"/>
          <w:sz w:val="13"/>
          <w:szCs w:val="13"/>
          <w:lang w:val="es-ES"/>
        </w:rPr>
      </w:pPr>
      <w:r w:rsidRPr="002A292A">
        <w:rPr>
          <w:rFonts w:ascii="Arial" w:hAnsi="Arial" w:cs="Arial"/>
          <w:sz w:val="13"/>
          <w:szCs w:val="13"/>
          <w:lang w:val="es-ES"/>
        </w:rPr>
        <w:t xml:space="preserve">La prueba utilizada debe descartarse de acuerdo con las </w:t>
      </w:r>
      <w:r w:rsidR="004A48AB">
        <w:rPr>
          <w:rFonts w:ascii="Arial" w:hAnsi="Arial" w:cs="Arial"/>
          <w:sz w:val="13"/>
          <w:szCs w:val="13"/>
          <w:lang w:val="es-ES"/>
        </w:rPr>
        <w:t>normas de bioseguridad.</w:t>
      </w:r>
    </w:p>
    <w:p w14:paraId="11C2E150"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9F33A8" w:rsidRPr="002A292A">
        <w:rPr>
          <w:rFonts w:ascii="Arial" w:hAnsi="Arial" w:cs="Arial"/>
          <w:color w:val="auto"/>
          <w:sz w:val="13"/>
          <w:szCs w:val="13"/>
          <w:lang w:val="es-ES"/>
        </w:rPr>
        <w:t>ALMACENAMIENTO Y ESTABILIDAD</w:t>
      </w:r>
      <w:r w:rsidRPr="002A292A">
        <w:rPr>
          <w:rFonts w:ascii="Arial" w:hAnsi="Arial" w:cs="Arial"/>
          <w:color w:val="auto"/>
          <w:sz w:val="13"/>
          <w:szCs w:val="13"/>
          <w:lang w:val="es-ES"/>
        </w:rPr>
        <w:t>】</w:t>
      </w:r>
    </w:p>
    <w:p w14:paraId="7C4A82E4" w14:textId="77777777" w:rsidR="006A235A" w:rsidRPr="002A292A" w:rsidRDefault="009F33A8" w:rsidP="006A235A">
      <w:pPr>
        <w:spacing w:line="140" w:lineRule="exact"/>
        <w:rPr>
          <w:rFonts w:ascii="Arial" w:hAnsi="Arial" w:cs="Arial"/>
          <w:sz w:val="13"/>
          <w:szCs w:val="13"/>
          <w:lang w:val="es-ES"/>
        </w:rPr>
      </w:pPr>
      <w:r w:rsidRPr="002A292A">
        <w:rPr>
          <w:rFonts w:ascii="Arial" w:hAnsi="Arial" w:cs="Arial"/>
          <w:sz w:val="13"/>
          <w:szCs w:val="13"/>
          <w:lang w:val="es-ES"/>
        </w:rPr>
        <w:t>Almacenar como está empaquetado en la bolsa sellada a</w:t>
      </w:r>
      <w:r w:rsidR="006A235A" w:rsidRPr="002A292A">
        <w:rPr>
          <w:rFonts w:ascii="Arial" w:hAnsi="Arial" w:cs="Arial"/>
          <w:sz w:val="13"/>
          <w:szCs w:val="13"/>
          <w:lang w:val="es-ES"/>
        </w:rPr>
        <w:t xml:space="preserve"> 2-30°C. </w:t>
      </w:r>
      <w:r w:rsidRPr="002A292A">
        <w:rPr>
          <w:rFonts w:ascii="Arial" w:hAnsi="Arial" w:cs="Arial"/>
          <w:sz w:val="13"/>
          <w:szCs w:val="13"/>
          <w:lang w:val="es-ES"/>
        </w:rPr>
        <w:t>La prueba es estable hasta la fecha de vencimiento impresa en la bolsa sellada. La prueba debe permanecer en la bolsa sellada hasta su uso</w:t>
      </w:r>
      <w:r w:rsidR="006A235A" w:rsidRPr="002A292A">
        <w:rPr>
          <w:rFonts w:ascii="Arial" w:hAnsi="Arial" w:cs="Arial"/>
          <w:sz w:val="13"/>
          <w:szCs w:val="13"/>
          <w:lang w:val="es-ES"/>
        </w:rPr>
        <w:t xml:space="preserve">. </w:t>
      </w:r>
      <w:proofErr w:type="spellStart"/>
      <w:r w:rsidR="006A235A" w:rsidRPr="002A292A">
        <w:rPr>
          <w:rFonts w:ascii="Arial" w:hAnsi="Arial" w:cs="Arial"/>
          <w:b/>
          <w:sz w:val="13"/>
          <w:szCs w:val="13"/>
          <w:lang w:val="es-ES"/>
        </w:rPr>
        <w:t>NO</w:t>
      </w:r>
      <w:r w:rsidRPr="002A292A">
        <w:rPr>
          <w:rFonts w:ascii="Arial" w:hAnsi="Arial" w:cs="Arial"/>
          <w:b/>
          <w:sz w:val="13"/>
          <w:szCs w:val="13"/>
          <w:lang w:val="es-ES"/>
        </w:rPr>
        <w:t>CONGELAR</w:t>
      </w:r>
      <w:r w:rsidR="006A235A" w:rsidRPr="002A292A">
        <w:rPr>
          <w:rFonts w:ascii="Arial" w:hAnsi="Arial" w:cs="Arial"/>
          <w:b/>
          <w:sz w:val="13"/>
          <w:szCs w:val="13"/>
          <w:lang w:val="es-ES"/>
        </w:rPr>
        <w:t>.</w:t>
      </w:r>
      <w:r w:rsidRPr="002A292A">
        <w:rPr>
          <w:rFonts w:ascii="Arial" w:hAnsi="Arial" w:cs="Arial"/>
          <w:sz w:val="13"/>
          <w:szCs w:val="13"/>
          <w:lang w:val="es-ES"/>
        </w:rPr>
        <w:t>No</w:t>
      </w:r>
      <w:proofErr w:type="spellEnd"/>
      <w:r w:rsidRPr="002A292A">
        <w:rPr>
          <w:rFonts w:ascii="Arial" w:hAnsi="Arial" w:cs="Arial"/>
          <w:sz w:val="13"/>
          <w:szCs w:val="13"/>
          <w:lang w:val="es-ES"/>
        </w:rPr>
        <w:t xml:space="preserve"> lo use más allá de la fecha de vencimiento</w:t>
      </w:r>
      <w:r w:rsidR="006A235A" w:rsidRPr="002A292A">
        <w:rPr>
          <w:rFonts w:ascii="Arial" w:hAnsi="Arial" w:cs="Arial"/>
          <w:sz w:val="13"/>
          <w:szCs w:val="13"/>
          <w:lang w:val="es-ES"/>
        </w:rPr>
        <w:t>.</w:t>
      </w:r>
    </w:p>
    <w:p w14:paraId="518C53F2"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2E5512" w:rsidRPr="002A292A">
        <w:rPr>
          <w:rFonts w:ascii="Arial" w:hAnsi="Arial" w:cs="Arial"/>
          <w:color w:val="auto"/>
          <w:sz w:val="13"/>
          <w:szCs w:val="13"/>
          <w:lang w:val="es-ES"/>
        </w:rPr>
        <w:t>COLECTA</w:t>
      </w:r>
      <w:r w:rsidR="009F33A8" w:rsidRPr="002A292A">
        <w:rPr>
          <w:rFonts w:ascii="Arial" w:hAnsi="Arial" w:cs="Arial"/>
          <w:color w:val="auto"/>
          <w:sz w:val="13"/>
          <w:szCs w:val="13"/>
          <w:lang w:val="es-ES"/>
        </w:rPr>
        <w:t xml:space="preserve"> Y PREPARACIÓN DE MUESTRAS</w:t>
      </w:r>
      <w:r w:rsidRPr="002A292A">
        <w:rPr>
          <w:rFonts w:ascii="Arial" w:hAnsi="Arial" w:cs="Arial"/>
          <w:color w:val="auto"/>
          <w:sz w:val="13"/>
          <w:szCs w:val="13"/>
          <w:lang w:val="es-ES"/>
        </w:rPr>
        <w:t>】</w:t>
      </w:r>
    </w:p>
    <w:p w14:paraId="0F7D5325" w14:textId="77777777" w:rsidR="006A235A" w:rsidRPr="002A292A" w:rsidRDefault="009F33A8" w:rsidP="006A235A">
      <w:pPr>
        <w:spacing w:line="140" w:lineRule="exact"/>
        <w:jc w:val="center"/>
        <w:rPr>
          <w:rFonts w:ascii="Arial" w:eastAsia="??¨??" w:hAnsi="Arial" w:cs="Arial"/>
          <w:b/>
          <w:sz w:val="13"/>
          <w:szCs w:val="13"/>
          <w:lang w:val="es-ES"/>
        </w:rPr>
      </w:pPr>
      <w:r w:rsidRPr="002A292A">
        <w:rPr>
          <w:rFonts w:ascii="Arial" w:eastAsia="??¨??" w:hAnsi="Arial" w:cs="Arial"/>
          <w:b/>
          <w:sz w:val="13"/>
          <w:szCs w:val="13"/>
          <w:lang w:val="es-ES"/>
        </w:rPr>
        <w:t>Ensayo de Orina</w:t>
      </w:r>
    </w:p>
    <w:p w14:paraId="55EB58F4" w14:textId="77777777" w:rsidR="006A235A" w:rsidRPr="002A292A" w:rsidRDefault="009F33A8" w:rsidP="006A235A">
      <w:pPr>
        <w:pStyle w:val="Textoindependiente3"/>
        <w:spacing w:line="140" w:lineRule="exact"/>
        <w:ind w:right="29"/>
        <w:rPr>
          <w:rFonts w:ascii="Arial" w:hAnsi="Arial" w:cs="Arial"/>
          <w:color w:val="auto"/>
          <w:spacing w:val="0"/>
          <w:sz w:val="13"/>
          <w:szCs w:val="13"/>
          <w:lang w:val="es-ES"/>
        </w:rPr>
      </w:pPr>
      <w:r w:rsidRPr="002A292A">
        <w:rPr>
          <w:rFonts w:ascii="Arial" w:hAnsi="Arial" w:cs="Arial"/>
          <w:color w:val="auto"/>
          <w:spacing w:val="0"/>
          <w:sz w:val="13"/>
          <w:szCs w:val="13"/>
          <w:lang w:val="es-ES"/>
        </w:rPr>
        <w:t>La muestra de orina debe recogerse en un recipiente limpio y seco. Se puede usar la orina recolectada en cualquier momento del día. Las muestras de orina que exhiben precipitados visibles se deben centrifugar, filtrar o dejar reposar para obtener una muestra clara para la prueba</w:t>
      </w:r>
      <w:r w:rsidR="006A235A" w:rsidRPr="002A292A">
        <w:rPr>
          <w:rFonts w:ascii="Arial" w:hAnsi="Arial" w:cs="Arial"/>
          <w:color w:val="auto"/>
          <w:spacing w:val="0"/>
          <w:sz w:val="13"/>
          <w:szCs w:val="13"/>
          <w:lang w:val="es-ES"/>
        </w:rPr>
        <w:t>.</w:t>
      </w:r>
    </w:p>
    <w:p w14:paraId="40C0706B" w14:textId="77777777" w:rsidR="006A235A" w:rsidRPr="002A292A" w:rsidRDefault="009F33A8" w:rsidP="006A235A">
      <w:pPr>
        <w:spacing w:line="140" w:lineRule="exact"/>
        <w:jc w:val="center"/>
        <w:rPr>
          <w:rFonts w:ascii="Arial" w:eastAsia="??¨??" w:hAnsi="Arial" w:cs="Arial"/>
          <w:b/>
          <w:sz w:val="13"/>
          <w:szCs w:val="13"/>
          <w:lang w:val="es-ES"/>
        </w:rPr>
      </w:pPr>
      <w:r w:rsidRPr="002A292A">
        <w:rPr>
          <w:rFonts w:ascii="Arial" w:eastAsia="??¨??" w:hAnsi="Arial" w:cs="Arial"/>
          <w:b/>
          <w:sz w:val="13"/>
          <w:szCs w:val="13"/>
          <w:lang w:val="es-ES"/>
        </w:rPr>
        <w:t>Almacenamiento de Muestras</w:t>
      </w:r>
    </w:p>
    <w:p w14:paraId="31A5824D" w14:textId="77777777" w:rsidR="006A235A" w:rsidRPr="002A292A" w:rsidRDefault="009F33A8" w:rsidP="006A235A">
      <w:pPr>
        <w:pStyle w:val="Textoindependiente3"/>
        <w:spacing w:line="140" w:lineRule="exact"/>
        <w:ind w:right="29"/>
        <w:rPr>
          <w:rFonts w:ascii="Arial" w:hAnsi="Arial" w:cs="Arial"/>
          <w:color w:val="auto"/>
          <w:spacing w:val="0"/>
          <w:sz w:val="13"/>
          <w:szCs w:val="13"/>
          <w:lang w:val="es-ES" w:eastAsia="zh-CN"/>
        </w:rPr>
      </w:pPr>
      <w:r w:rsidRPr="002A292A">
        <w:rPr>
          <w:rFonts w:ascii="Arial" w:hAnsi="Arial" w:cs="Arial"/>
          <w:color w:val="auto"/>
          <w:spacing w:val="0"/>
          <w:sz w:val="13"/>
          <w:szCs w:val="13"/>
          <w:lang w:val="es-ES"/>
        </w:rPr>
        <w:t xml:space="preserve">Las muestras de orina se pueden almacenar a </w:t>
      </w:r>
      <w:r w:rsidR="006A235A" w:rsidRPr="002A292A">
        <w:rPr>
          <w:rFonts w:ascii="Arial" w:hAnsi="Arial" w:cs="Arial"/>
          <w:color w:val="auto"/>
          <w:spacing w:val="0"/>
          <w:sz w:val="13"/>
          <w:szCs w:val="13"/>
          <w:lang w:val="es-ES"/>
        </w:rPr>
        <w:t xml:space="preserve">2-8°C </w:t>
      </w:r>
      <w:r w:rsidRPr="002A292A">
        <w:rPr>
          <w:rFonts w:ascii="Arial" w:hAnsi="Arial" w:cs="Arial"/>
          <w:color w:val="auto"/>
          <w:spacing w:val="0"/>
          <w:sz w:val="13"/>
          <w:szCs w:val="13"/>
          <w:lang w:val="es-ES"/>
        </w:rPr>
        <w:t>hasta 48 horas antes de la prueba. Para almacenamiento prolongado, las muestras pueden congelarse y almacenarse por debajo de</w:t>
      </w:r>
      <w:r w:rsidR="006A235A" w:rsidRPr="002A292A">
        <w:rPr>
          <w:rFonts w:ascii="Arial" w:hAnsi="Arial" w:cs="Arial"/>
          <w:color w:val="auto"/>
          <w:spacing w:val="0"/>
          <w:sz w:val="13"/>
          <w:szCs w:val="13"/>
          <w:lang w:val="es-ES"/>
        </w:rPr>
        <w:t xml:space="preserve"> -20°C. </w:t>
      </w:r>
      <w:r w:rsidRPr="002A292A">
        <w:rPr>
          <w:rFonts w:ascii="Arial" w:hAnsi="Arial" w:cs="Arial"/>
          <w:color w:val="auto"/>
          <w:spacing w:val="0"/>
          <w:sz w:val="13"/>
          <w:szCs w:val="13"/>
          <w:lang w:val="es-ES"/>
        </w:rPr>
        <w:t>Las muestras congeladas deben descongelarse y mezclarse bien antes de la prueba</w:t>
      </w:r>
      <w:r w:rsidR="006A235A" w:rsidRPr="002A292A">
        <w:rPr>
          <w:rFonts w:ascii="Arial" w:hAnsi="Arial" w:cs="Arial"/>
          <w:color w:val="auto"/>
          <w:spacing w:val="0"/>
          <w:sz w:val="13"/>
          <w:szCs w:val="13"/>
          <w:lang w:val="es-ES"/>
        </w:rPr>
        <w:t xml:space="preserve">. </w:t>
      </w:r>
    </w:p>
    <w:p w14:paraId="35849E1D" w14:textId="77777777" w:rsidR="004A48AB" w:rsidRPr="002A292A" w:rsidRDefault="006A235A" w:rsidP="004A48AB">
      <w:pPr>
        <w:pStyle w:val="Ttulo9"/>
        <w:spacing w:line="140" w:lineRule="exact"/>
        <w:jc w:val="left"/>
        <w:rPr>
          <w:rFonts w:ascii="Arial" w:hAnsi="Arial" w:cs="Arial"/>
          <w:sz w:val="13"/>
          <w:szCs w:val="13"/>
          <w:lang w:val="es-ES" w:eastAsia="zh-CN"/>
        </w:rPr>
      </w:pPr>
      <w:r w:rsidRPr="002A292A">
        <w:rPr>
          <w:rFonts w:ascii="Arial" w:hAnsi="Arial" w:cs="Arial"/>
          <w:color w:val="auto"/>
          <w:sz w:val="13"/>
          <w:szCs w:val="13"/>
          <w:lang w:val="es-ES"/>
        </w:rPr>
        <w:t>【</w:t>
      </w:r>
      <w:r w:rsidRPr="002A292A">
        <w:rPr>
          <w:rFonts w:ascii="Arial" w:hAnsi="Arial" w:cs="Arial"/>
          <w:color w:val="auto"/>
          <w:sz w:val="13"/>
          <w:szCs w:val="13"/>
          <w:lang w:val="es-ES"/>
        </w:rPr>
        <w:t>MATERIAL</w:t>
      </w:r>
      <w:r w:rsidR="009F33A8" w:rsidRPr="002A292A">
        <w:rPr>
          <w:rFonts w:ascii="Arial" w:hAnsi="Arial" w:cs="Arial"/>
          <w:color w:val="auto"/>
          <w:sz w:val="13"/>
          <w:szCs w:val="13"/>
          <w:lang w:val="es-ES"/>
        </w:rPr>
        <w:t>E</w:t>
      </w:r>
      <w:r w:rsidRPr="002A292A">
        <w:rPr>
          <w:rFonts w:ascii="Arial" w:hAnsi="Arial" w:cs="Arial"/>
          <w:color w:val="auto"/>
          <w:sz w:val="13"/>
          <w:szCs w:val="13"/>
          <w:lang w:val="es-ES"/>
        </w:rPr>
        <w:t>S</w:t>
      </w:r>
      <w:r w:rsidRPr="002A292A">
        <w:rPr>
          <w:rFonts w:ascii="Arial" w:hAnsi="Arial" w:cs="Arial"/>
          <w:color w:val="auto"/>
          <w:sz w:val="13"/>
          <w:szCs w:val="13"/>
          <w:lang w:val="es-ES"/>
        </w:rPr>
        <w:t>】</w:t>
      </w:r>
    </w:p>
    <w:tbl>
      <w:tblPr>
        <w:tblpPr w:leftFromText="141" w:rightFromText="141" w:vertAnchor="text" w:horzAnchor="margin" w:tblpXSpec="right" w:tblpY="14"/>
        <w:tblW w:w="5194" w:type="dxa"/>
        <w:tblLayout w:type="fixed"/>
        <w:tblLook w:val="0000" w:firstRow="0" w:lastRow="0" w:firstColumn="0" w:lastColumn="0" w:noHBand="0" w:noVBand="0"/>
      </w:tblPr>
      <w:tblGrid>
        <w:gridCol w:w="3085"/>
        <w:gridCol w:w="2109"/>
      </w:tblGrid>
      <w:tr w:rsidR="004A48AB" w:rsidRPr="002A292A" w14:paraId="5CB01179" w14:textId="77777777" w:rsidTr="00F05443">
        <w:tc>
          <w:tcPr>
            <w:tcW w:w="3085" w:type="dxa"/>
          </w:tcPr>
          <w:p w14:paraId="3BB285B8" w14:textId="77777777" w:rsidR="004A48AB" w:rsidRPr="002A292A" w:rsidRDefault="00AC15E9" w:rsidP="00F05443">
            <w:pPr>
              <w:pStyle w:val="a0"/>
              <w:numPr>
                <w:ilvl w:val="0"/>
                <w:numId w:val="1"/>
              </w:numPr>
              <w:tabs>
                <w:tab w:val="left" w:pos="180"/>
              </w:tabs>
              <w:spacing w:line="140" w:lineRule="exact"/>
              <w:ind w:left="0" w:firstLine="0"/>
              <w:rPr>
                <w:rFonts w:ascii="Arial" w:hAnsi="Arial" w:cs="Arial"/>
                <w:sz w:val="13"/>
                <w:szCs w:val="13"/>
                <w:lang w:val="es-ES"/>
              </w:rPr>
            </w:pPr>
            <w:r>
              <w:rPr>
                <w:rFonts w:ascii="Arial" w:hAnsi="Arial" w:cs="Arial"/>
                <w:sz w:val="13"/>
                <w:szCs w:val="13"/>
                <w:lang w:val="es-ES" w:eastAsia="zh-CN"/>
              </w:rPr>
              <w:t>Dispositivo de reacción</w:t>
            </w:r>
          </w:p>
        </w:tc>
        <w:tc>
          <w:tcPr>
            <w:tcW w:w="2109" w:type="dxa"/>
          </w:tcPr>
          <w:p w14:paraId="4AC0ACC0" w14:textId="77777777" w:rsidR="004A48AB" w:rsidRPr="002A292A" w:rsidRDefault="004A48AB" w:rsidP="00F05443">
            <w:pPr>
              <w:pStyle w:val="a0"/>
              <w:numPr>
                <w:ilvl w:val="0"/>
                <w:numId w:val="1"/>
              </w:numPr>
              <w:tabs>
                <w:tab w:val="left" w:pos="180"/>
              </w:tabs>
              <w:spacing w:line="140" w:lineRule="exact"/>
              <w:ind w:left="0" w:firstLine="0"/>
              <w:rPr>
                <w:rFonts w:ascii="Arial" w:hAnsi="Arial" w:cs="Arial"/>
                <w:sz w:val="13"/>
                <w:szCs w:val="13"/>
                <w:lang w:val="es-ES"/>
              </w:rPr>
            </w:pPr>
            <w:r w:rsidRPr="002A292A">
              <w:rPr>
                <w:rFonts w:ascii="Arial" w:hAnsi="Arial" w:cs="Arial"/>
                <w:sz w:val="13"/>
                <w:szCs w:val="13"/>
                <w:lang w:val="es-ES"/>
              </w:rPr>
              <w:t xml:space="preserve">Instrucciones de </w:t>
            </w:r>
            <w:r w:rsidR="00F05443">
              <w:rPr>
                <w:rFonts w:ascii="Arial" w:hAnsi="Arial" w:cs="Arial"/>
                <w:sz w:val="13"/>
                <w:szCs w:val="13"/>
                <w:lang w:val="es-ES"/>
              </w:rPr>
              <w:t>Uso</w:t>
            </w:r>
          </w:p>
        </w:tc>
      </w:tr>
    </w:tbl>
    <w:p w14:paraId="699B32FC" w14:textId="77777777" w:rsidR="006A235A" w:rsidRPr="002A292A" w:rsidRDefault="009F33A8" w:rsidP="006A235A">
      <w:pPr>
        <w:spacing w:line="140" w:lineRule="exact"/>
        <w:jc w:val="center"/>
        <w:rPr>
          <w:rFonts w:ascii="Arial" w:eastAsia="??¨??" w:hAnsi="Arial" w:cs="Arial"/>
          <w:b/>
          <w:sz w:val="13"/>
          <w:szCs w:val="13"/>
          <w:lang w:val="es-ES"/>
        </w:rPr>
      </w:pPr>
      <w:r w:rsidRPr="002A292A">
        <w:rPr>
          <w:rFonts w:ascii="Arial" w:eastAsia="??¨??" w:hAnsi="Arial" w:cs="Arial"/>
          <w:b/>
          <w:sz w:val="13"/>
          <w:szCs w:val="13"/>
          <w:lang w:val="es-ES"/>
        </w:rPr>
        <w:t>Materiales Proporcionados</w:t>
      </w:r>
    </w:p>
    <w:p w14:paraId="01FFDA32" w14:textId="77777777" w:rsidR="006A235A" w:rsidRPr="002A292A" w:rsidRDefault="009F33A8" w:rsidP="006A235A">
      <w:pPr>
        <w:spacing w:line="140" w:lineRule="exact"/>
        <w:jc w:val="center"/>
        <w:rPr>
          <w:rFonts w:ascii="Arial" w:eastAsia="??¨??" w:hAnsi="Arial" w:cs="Arial"/>
          <w:b/>
          <w:sz w:val="13"/>
          <w:szCs w:val="13"/>
          <w:lang w:val="es-ES"/>
        </w:rPr>
      </w:pPr>
      <w:r w:rsidRPr="002A292A">
        <w:rPr>
          <w:rFonts w:ascii="Arial" w:eastAsia="??¨??" w:hAnsi="Arial" w:cs="Arial"/>
          <w:b/>
          <w:sz w:val="13"/>
          <w:szCs w:val="13"/>
          <w:lang w:val="es-ES"/>
        </w:rPr>
        <w:t>Materiales Requeridos Pero No Proporcionados</w:t>
      </w:r>
    </w:p>
    <w:tbl>
      <w:tblPr>
        <w:tblW w:w="0" w:type="auto"/>
        <w:tblLayout w:type="fixed"/>
        <w:tblLook w:val="0000" w:firstRow="0" w:lastRow="0" w:firstColumn="0" w:lastColumn="0" w:noHBand="0" w:noVBand="0"/>
      </w:tblPr>
      <w:tblGrid>
        <w:gridCol w:w="2604"/>
        <w:gridCol w:w="2590"/>
      </w:tblGrid>
      <w:tr w:rsidR="006A235A" w:rsidRPr="002A292A" w14:paraId="6A5D326E" w14:textId="77777777" w:rsidTr="00CA32AD">
        <w:tc>
          <w:tcPr>
            <w:tcW w:w="2604" w:type="dxa"/>
          </w:tcPr>
          <w:p w14:paraId="4F62722D" w14:textId="77777777" w:rsidR="006A235A" w:rsidRPr="002A292A" w:rsidRDefault="009F33A8" w:rsidP="00CA32AD">
            <w:pPr>
              <w:pStyle w:val="a0"/>
              <w:numPr>
                <w:ilvl w:val="0"/>
                <w:numId w:val="1"/>
              </w:numPr>
              <w:tabs>
                <w:tab w:val="left" w:pos="180"/>
              </w:tabs>
              <w:spacing w:line="140" w:lineRule="exact"/>
              <w:ind w:left="0" w:firstLine="0"/>
              <w:rPr>
                <w:rFonts w:ascii="Arial" w:hAnsi="Arial" w:cs="Arial"/>
                <w:sz w:val="13"/>
                <w:szCs w:val="13"/>
                <w:lang w:val="es-ES"/>
              </w:rPr>
            </w:pPr>
            <w:r w:rsidRPr="002A292A">
              <w:rPr>
                <w:rFonts w:ascii="Arial" w:hAnsi="Arial" w:cs="Arial"/>
                <w:sz w:val="13"/>
                <w:szCs w:val="13"/>
                <w:lang w:val="es-ES"/>
              </w:rPr>
              <w:t>Contenedor de recogida de muestras</w:t>
            </w:r>
          </w:p>
        </w:tc>
        <w:tc>
          <w:tcPr>
            <w:tcW w:w="2590" w:type="dxa"/>
          </w:tcPr>
          <w:p w14:paraId="0EC3032B" w14:textId="77777777" w:rsidR="006A235A" w:rsidRPr="002A292A" w:rsidRDefault="009F33A8" w:rsidP="00B523F2">
            <w:pPr>
              <w:pStyle w:val="a0"/>
              <w:numPr>
                <w:ilvl w:val="0"/>
                <w:numId w:val="1"/>
              </w:numPr>
              <w:tabs>
                <w:tab w:val="clear" w:pos="927"/>
                <w:tab w:val="left" w:pos="180"/>
                <w:tab w:val="num" w:pos="691"/>
              </w:tabs>
              <w:spacing w:line="140" w:lineRule="exact"/>
              <w:ind w:leftChars="305" w:left="549" w:firstLine="0"/>
              <w:rPr>
                <w:rFonts w:ascii="Arial" w:hAnsi="Arial" w:cs="Arial"/>
                <w:sz w:val="13"/>
                <w:szCs w:val="13"/>
                <w:lang w:val="es-ES"/>
              </w:rPr>
            </w:pPr>
            <w:r w:rsidRPr="002A292A">
              <w:rPr>
                <w:rFonts w:ascii="Arial" w:hAnsi="Arial" w:cs="Arial"/>
                <w:sz w:val="13"/>
                <w:szCs w:val="13"/>
                <w:lang w:val="es-ES" w:eastAsia="zh-CN"/>
              </w:rPr>
              <w:t>Temporizador</w:t>
            </w:r>
          </w:p>
        </w:tc>
      </w:tr>
    </w:tbl>
    <w:p w14:paraId="14648D71" w14:textId="77777777" w:rsidR="00162400" w:rsidRDefault="00162400" w:rsidP="006A235A">
      <w:pPr>
        <w:pStyle w:val="Ttulo9"/>
        <w:spacing w:line="140" w:lineRule="exact"/>
        <w:jc w:val="left"/>
        <w:rPr>
          <w:rFonts w:ascii="Arial" w:hAnsi="Arial" w:cs="Arial"/>
          <w:color w:val="auto"/>
          <w:sz w:val="13"/>
          <w:szCs w:val="13"/>
          <w:lang w:val="es-ES"/>
        </w:rPr>
      </w:pPr>
    </w:p>
    <w:p w14:paraId="7092D59B"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B523F2" w:rsidRPr="002A292A">
        <w:rPr>
          <w:rFonts w:ascii="Arial" w:hAnsi="Arial" w:cs="Arial"/>
          <w:color w:val="auto"/>
          <w:sz w:val="13"/>
          <w:szCs w:val="13"/>
          <w:lang w:val="es-ES"/>
        </w:rPr>
        <w:t>INSTRUCCIONES DE USO</w:t>
      </w:r>
      <w:r w:rsidRPr="002A292A">
        <w:rPr>
          <w:rFonts w:ascii="Arial" w:hAnsi="Arial" w:cs="Arial"/>
          <w:color w:val="auto"/>
          <w:sz w:val="13"/>
          <w:szCs w:val="13"/>
          <w:lang w:val="es-ES"/>
        </w:rPr>
        <w:t>】</w:t>
      </w:r>
    </w:p>
    <w:p w14:paraId="4C1985EE" w14:textId="77777777" w:rsidR="006A235A" w:rsidRPr="002A292A" w:rsidRDefault="00B523F2" w:rsidP="006A235A">
      <w:pPr>
        <w:spacing w:line="140" w:lineRule="exact"/>
        <w:rPr>
          <w:rFonts w:ascii="Arial" w:hAnsi="Arial" w:cs="Arial"/>
          <w:b/>
          <w:sz w:val="13"/>
          <w:szCs w:val="13"/>
          <w:lang w:val="es-ES" w:eastAsia="zh-CN"/>
        </w:rPr>
      </w:pPr>
      <w:r w:rsidRPr="002A292A">
        <w:rPr>
          <w:rFonts w:ascii="Arial" w:hAnsi="Arial" w:cs="Arial"/>
          <w:b/>
          <w:sz w:val="13"/>
          <w:szCs w:val="13"/>
          <w:lang w:val="es-ES"/>
        </w:rPr>
        <w:t>Permita que la prueba, la muestra de orina y / o los controles se equilibren a temperatura ambiente</w:t>
      </w:r>
      <w:r w:rsidR="006A235A" w:rsidRPr="002A292A">
        <w:rPr>
          <w:rFonts w:ascii="Arial" w:hAnsi="Arial" w:cs="Arial"/>
          <w:b/>
          <w:sz w:val="13"/>
          <w:szCs w:val="13"/>
          <w:lang w:val="es-ES"/>
        </w:rPr>
        <w:t xml:space="preserve"> (15-30</w:t>
      </w:r>
      <w:r w:rsidR="006A235A" w:rsidRPr="002A292A">
        <w:rPr>
          <w:rFonts w:ascii="Arial" w:hAnsi="Arial" w:cs="Arial"/>
          <w:b/>
          <w:sz w:val="13"/>
          <w:szCs w:val="13"/>
          <w:lang w:val="es-ES"/>
        </w:rPr>
        <w:sym w:font="Symbol" w:char="F0B0"/>
      </w:r>
      <w:r w:rsidR="006A235A" w:rsidRPr="002A292A">
        <w:rPr>
          <w:rFonts w:ascii="Arial" w:hAnsi="Arial" w:cs="Arial"/>
          <w:b/>
          <w:sz w:val="13"/>
          <w:szCs w:val="13"/>
          <w:lang w:val="es-ES"/>
        </w:rPr>
        <w:t xml:space="preserve">C) </w:t>
      </w:r>
      <w:r w:rsidRPr="002A292A">
        <w:rPr>
          <w:rFonts w:ascii="Arial" w:hAnsi="Arial" w:cs="Arial"/>
          <w:b/>
          <w:sz w:val="13"/>
          <w:szCs w:val="13"/>
          <w:lang w:val="es-ES"/>
        </w:rPr>
        <w:t>antes de la prueba</w:t>
      </w:r>
      <w:r w:rsidR="006A235A" w:rsidRPr="002A292A">
        <w:rPr>
          <w:rFonts w:ascii="Arial" w:hAnsi="Arial" w:cs="Arial"/>
          <w:b/>
          <w:sz w:val="13"/>
          <w:szCs w:val="13"/>
          <w:lang w:val="es-ES"/>
        </w:rPr>
        <w:t>.</w:t>
      </w:r>
    </w:p>
    <w:p w14:paraId="0A33E796" w14:textId="77777777" w:rsidR="006A235A" w:rsidRPr="002A292A" w:rsidRDefault="00B523F2"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Retire la tarjeta de inmersión de la bolsa sellada. Si su proceso lo requiere, escriba el nombre o ID del donante en el espacio provisto</w:t>
      </w:r>
      <w:r w:rsidR="006A235A" w:rsidRPr="002A292A">
        <w:rPr>
          <w:rFonts w:ascii="Arial" w:hAnsi="Arial" w:cs="Arial"/>
          <w:sz w:val="13"/>
          <w:szCs w:val="13"/>
          <w:lang w:val="es-ES"/>
        </w:rPr>
        <w:t>.</w:t>
      </w:r>
    </w:p>
    <w:p w14:paraId="04481D18" w14:textId="77777777" w:rsidR="006A235A" w:rsidRPr="002A292A" w:rsidRDefault="00B523F2"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Recoja la orina en un recipiente limpio</w:t>
      </w:r>
      <w:r w:rsidR="006A235A" w:rsidRPr="002A292A">
        <w:rPr>
          <w:rFonts w:ascii="Arial" w:hAnsi="Arial" w:cs="Arial"/>
          <w:sz w:val="13"/>
          <w:szCs w:val="13"/>
          <w:lang w:val="es-ES"/>
        </w:rPr>
        <w:t>.</w:t>
      </w:r>
    </w:p>
    <w:p w14:paraId="5D90CCA7" w14:textId="77777777" w:rsidR="006A235A" w:rsidRPr="002A292A" w:rsidRDefault="00B523F2"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Retire la tapa, con las flechas apuntando hacia abajo, sumerja la tarjeta en la muestra de orina</w:t>
      </w:r>
      <w:r w:rsidR="006A235A" w:rsidRPr="002A292A">
        <w:rPr>
          <w:rFonts w:ascii="Arial" w:hAnsi="Arial" w:cs="Arial"/>
          <w:sz w:val="13"/>
          <w:szCs w:val="13"/>
          <w:lang w:val="es-ES"/>
        </w:rPr>
        <w:t>.</w:t>
      </w:r>
    </w:p>
    <w:p w14:paraId="1707FF95" w14:textId="77777777" w:rsidR="006A235A" w:rsidRPr="002A292A" w:rsidRDefault="00B523F2"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Si el volumen de la muestra de orina excede la ventana de muestreo, sumerja la tarjeta de inmersión en la muestra de orina durante un mínimo de 1 segundo. Vuelva a colocar la tapa y coloque la tarjeta en una superficie plana</w:t>
      </w:r>
      <w:r w:rsidR="006A235A" w:rsidRPr="002A292A">
        <w:rPr>
          <w:rFonts w:ascii="Arial" w:hAnsi="Arial" w:cs="Arial"/>
          <w:sz w:val="13"/>
          <w:szCs w:val="13"/>
          <w:lang w:val="es-ES"/>
        </w:rPr>
        <w:t>.</w:t>
      </w:r>
    </w:p>
    <w:p w14:paraId="28E4B399" w14:textId="77777777" w:rsidR="006A235A" w:rsidRPr="002A292A" w:rsidRDefault="00B523F2"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Si el volumen de la muestra de orina es inferior a la ventana de muestreo, sumerja la tarjeta en la muestra de orina durante al menos 20 segundos. Vuelva a colocar la tarjeta y colóquela en una superficie plana. Alternativamente, la tarjeta de inmersión puede permanecer en la muestra durante todo el proceso de prueba</w:t>
      </w:r>
      <w:r w:rsidR="006A235A" w:rsidRPr="002A292A">
        <w:rPr>
          <w:rFonts w:ascii="Arial" w:hAnsi="Arial" w:cs="Arial"/>
          <w:sz w:val="13"/>
          <w:szCs w:val="13"/>
          <w:lang w:val="es-ES"/>
        </w:rPr>
        <w:t>.</w:t>
      </w:r>
    </w:p>
    <w:p w14:paraId="68CABE76" w14:textId="77777777" w:rsidR="006A235A" w:rsidRPr="002A292A" w:rsidRDefault="006262B3" w:rsidP="006A235A">
      <w:pPr>
        <w:numPr>
          <w:ilvl w:val="0"/>
          <w:numId w:val="2"/>
        </w:numPr>
        <w:tabs>
          <w:tab w:val="clear" w:pos="360"/>
          <w:tab w:val="left" w:pos="180"/>
          <w:tab w:val="left" w:pos="6210"/>
        </w:tabs>
        <w:spacing w:line="140" w:lineRule="exact"/>
        <w:ind w:left="181" w:hanging="181"/>
        <w:rPr>
          <w:rFonts w:ascii="Arial" w:hAnsi="Arial" w:cs="Arial"/>
          <w:sz w:val="13"/>
          <w:szCs w:val="13"/>
          <w:lang w:val="es-ES"/>
        </w:rPr>
      </w:pPr>
      <w:r w:rsidRPr="002A292A">
        <w:rPr>
          <w:rFonts w:ascii="Arial" w:hAnsi="Arial" w:cs="Arial"/>
          <w:sz w:val="13"/>
          <w:szCs w:val="13"/>
          <w:lang w:val="es-ES"/>
        </w:rPr>
        <w:t>Lea los resultados de la prueba de drogas a los 5 minutos. Los resultados permanecen estables durante 10 minutos</w:t>
      </w:r>
      <w:r w:rsidR="006A235A" w:rsidRPr="002A292A">
        <w:rPr>
          <w:rFonts w:ascii="Arial" w:hAnsi="Arial" w:cs="Arial"/>
          <w:sz w:val="13"/>
          <w:szCs w:val="13"/>
          <w:lang w:val="es-ES"/>
        </w:rPr>
        <w:t>.</w:t>
      </w:r>
    </w:p>
    <w:p w14:paraId="44F99274" w14:textId="77777777" w:rsidR="006A235A" w:rsidRPr="002A292A" w:rsidRDefault="004A48AB" w:rsidP="006A235A">
      <w:pPr>
        <w:tabs>
          <w:tab w:val="left" w:pos="180"/>
          <w:tab w:val="left" w:pos="6210"/>
        </w:tabs>
        <w:spacing w:line="140" w:lineRule="exact"/>
        <w:rPr>
          <w:rFonts w:ascii="Arial" w:hAnsi="Arial" w:cs="Arial"/>
          <w:sz w:val="13"/>
          <w:szCs w:val="13"/>
          <w:lang w:val="es-ES" w:eastAsia="zh-CN"/>
        </w:rPr>
      </w:pPr>
      <w:r>
        <w:rPr>
          <w:rFonts w:ascii="Arial" w:hAnsi="Arial" w:cs="Arial"/>
          <w:noProof/>
          <w:sz w:val="13"/>
          <w:szCs w:val="13"/>
          <w:lang w:val="es-AR" w:eastAsia="es-AR"/>
        </w:rPr>
        <w:drawing>
          <wp:inline distT="0" distB="0" distL="0" distR="0" wp14:anchorId="75C915BE" wp14:editId="3E53FDE7">
            <wp:extent cx="1572895" cy="2092325"/>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72895" cy="2092325"/>
                    </a:xfrm>
                    <a:prstGeom prst="rect">
                      <a:avLst/>
                    </a:prstGeom>
                    <a:noFill/>
                    <a:ln w="9525">
                      <a:noFill/>
                      <a:miter lim="800000"/>
                      <a:headEnd/>
                      <a:tailEnd/>
                    </a:ln>
                  </pic:spPr>
                </pic:pic>
              </a:graphicData>
            </a:graphic>
          </wp:inline>
        </w:drawing>
      </w:r>
    </w:p>
    <w:p w14:paraId="357440F6" w14:textId="77777777" w:rsidR="00162400" w:rsidRDefault="00F05443" w:rsidP="00162400">
      <w:r>
        <w:rPr>
          <w:noProof/>
          <w:lang w:val="es-AR" w:eastAsia="es-AR"/>
        </w:rPr>
        <w:drawing>
          <wp:inline distT="0" distB="0" distL="0" distR="0" wp14:anchorId="374065B4" wp14:editId="3C8A7B9D">
            <wp:extent cx="3162300" cy="14573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62300" cy="1457325"/>
                    </a:xfrm>
                    <a:prstGeom prst="rect">
                      <a:avLst/>
                    </a:prstGeom>
                    <a:noFill/>
                    <a:ln w="9525">
                      <a:noFill/>
                      <a:miter lim="800000"/>
                      <a:headEnd/>
                      <a:tailEnd/>
                    </a:ln>
                  </pic:spPr>
                </pic:pic>
              </a:graphicData>
            </a:graphic>
          </wp:inline>
        </w:drawing>
      </w:r>
    </w:p>
    <w:p w14:paraId="47ECE885" w14:textId="77777777" w:rsidR="006A235A" w:rsidRPr="002A292A" w:rsidRDefault="006A235A" w:rsidP="006A235A">
      <w:pPr>
        <w:tabs>
          <w:tab w:val="left" w:pos="180"/>
          <w:tab w:val="left" w:pos="6210"/>
        </w:tabs>
        <w:spacing w:line="140" w:lineRule="exact"/>
        <w:rPr>
          <w:rFonts w:ascii="Arial" w:hAnsi="Arial" w:cs="Arial"/>
          <w:sz w:val="13"/>
          <w:szCs w:val="13"/>
          <w:lang w:val="es-ES" w:eastAsia="zh-CN"/>
        </w:rPr>
      </w:pPr>
    </w:p>
    <w:p w14:paraId="66A11746" w14:textId="77777777" w:rsidR="004A48AB" w:rsidRDefault="004A48AB" w:rsidP="006A235A">
      <w:pPr>
        <w:tabs>
          <w:tab w:val="left" w:pos="180"/>
          <w:tab w:val="left" w:pos="6210"/>
        </w:tabs>
        <w:spacing w:line="140" w:lineRule="exact"/>
        <w:rPr>
          <w:rFonts w:ascii="Arial" w:hAnsi="Arial" w:cs="Arial"/>
          <w:noProof/>
          <w:sz w:val="13"/>
          <w:szCs w:val="13"/>
          <w:lang w:val="es-AR" w:eastAsia="es-AR"/>
        </w:rPr>
      </w:pPr>
    </w:p>
    <w:p w14:paraId="4D06B3EB" w14:textId="77777777" w:rsidR="004A48AB" w:rsidRDefault="004A48AB" w:rsidP="006A235A">
      <w:pPr>
        <w:tabs>
          <w:tab w:val="left" w:pos="180"/>
          <w:tab w:val="left" w:pos="6210"/>
        </w:tabs>
        <w:spacing w:line="140" w:lineRule="exact"/>
        <w:rPr>
          <w:rFonts w:ascii="Arial" w:hAnsi="Arial" w:cs="Arial"/>
          <w:noProof/>
          <w:sz w:val="13"/>
          <w:szCs w:val="13"/>
          <w:lang w:val="es-AR" w:eastAsia="es-AR"/>
        </w:rPr>
      </w:pPr>
    </w:p>
    <w:p w14:paraId="15310FE5" w14:textId="77777777" w:rsidR="004A48AB" w:rsidRDefault="004A48AB" w:rsidP="006A235A">
      <w:pPr>
        <w:tabs>
          <w:tab w:val="left" w:pos="180"/>
          <w:tab w:val="left" w:pos="6210"/>
        </w:tabs>
        <w:spacing w:line="140" w:lineRule="exact"/>
        <w:rPr>
          <w:rFonts w:ascii="Arial" w:hAnsi="Arial" w:cs="Arial"/>
          <w:noProof/>
          <w:sz w:val="13"/>
          <w:szCs w:val="13"/>
          <w:lang w:val="es-AR" w:eastAsia="es-AR"/>
        </w:rPr>
      </w:pPr>
    </w:p>
    <w:p w14:paraId="163B8FA6" w14:textId="77777777" w:rsidR="004A48AB" w:rsidRDefault="004A48AB" w:rsidP="006A235A">
      <w:pPr>
        <w:tabs>
          <w:tab w:val="left" w:pos="180"/>
          <w:tab w:val="left" w:pos="6210"/>
        </w:tabs>
        <w:spacing w:line="140" w:lineRule="exact"/>
        <w:rPr>
          <w:rFonts w:ascii="Arial" w:hAnsi="Arial" w:cs="Arial"/>
          <w:noProof/>
          <w:sz w:val="13"/>
          <w:szCs w:val="13"/>
          <w:lang w:val="es-AR" w:eastAsia="es-AR"/>
        </w:rPr>
      </w:pPr>
    </w:p>
    <w:p w14:paraId="0602836A" w14:textId="77777777" w:rsidR="006A235A" w:rsidRPr="002A292A" w:rsidRDefault="006A235A" w:rsidP="006A235A">
      <w:pPr>
        <w:pStyle w:val="Ttulo9"/>
        <w:spacing w:line="200" w:lineRule="exact"/>
        <w:jc w:val="left"/>
        <w:rPr>
          <w:rFonts w:ascii="Arial" w:hAnsi="Arial" w:cs="Arial"/>
          <w:color w:val="auto"/>
          <w:sz w:val="13"/>
          <w:szCs w:val="13"/>
          <w:lang w:val="es-ES"/>
        </w:rPr>
      </w:pPr>
      <w:r w:rsidRPr="002A292A">
        <w:rPr>
          <w:rFonts w:ascii="Arial" w:hAnsi="Arial" w:cs="Arial"/>
          <w:color w:val="auto"/>
          <w:sz w:val="13"/>
          <w:szCs w:val="13"/>
          <w:lang w:val="es-ES"/>
        </w:rPr>
        <w:lastRenderedPageBreak/>
        <w:t>【</w:t>
      </w:r>
      <w:r w:rsidR="00B42FCD" w:rsidRPr="002A292A">
        <w:rPr>
          <w:rFonts w:ascii="Arial" w:hAnsi="Arial" w:cs="Arial"/>
          <w:color w:val="auto"/>
          <w:sz w:val="13"/>
          <w:szCs w:val="13"/>
          <w:lang w:val="es-ES"/>
        </w:rPr>
        <w:t>INTERPRETACIÓN DE RESULTADOS</w:t>
      </w:r>
      <w:r w:rsidRPr="002A292A">
        <w:rPr>
          <w:rFonts w:ascii="Arial" w:hAnsi="Arial" w:cs="Arial"/>
          <w:color w:val="auto"/>
          <w:sz w:val="13"/>
          <w:szCs w:val="13"/>
          <w:lang w:val="es-ES"/>
        </w:rPr>
        <w:t>】</w:t>
      </w:r>
    </w:p>
    <w:p w14:paraId="29781E26" w14:textId="77777777" w:rsidR="006A235A" w:rsidRPr="002A292A" w:rsidRDefault="00B42FCD" w:rsidP="006A235A">
      <w:pPr>
        <w:spacing w:after="20" w:line="240" w:lineRule="auto"/>
        <w:rPr>
          <w:rFonts w:ascii="Arial" w:hAnsi="Arial" w:cs="Arial"/>
          <w:sz w:val="13"/>
          <w:szCs w:val="13"/>
          <w:lang w:val="es-ES" w:eastAsia="zh-CN"/>
        </w:rPr>
      </w:pPr>
      <w:r w:rsidRPr="002A292A">
        <w:rPr>
          <w:rFonts w:ascii="Arial" w:hAnsi="Arial" w:cs="Arial"/>
          <w:sz w:val="13"/>
          <w:szCs w:val="13"/>
          <w:lang w:val="es-ES" w:eastAsia="zh-CN"/>
        </w:rPr>
        <w:t>Lea los resultados después de 5 minutos. No lea los resultados pasados 10 minutos. Debe aparecer una línea roja o rosa junto a la "C" (control) en todas las tiras reactivas. La aparición de una línea roja o rosada junto a la "C" en cada tira de prueba indica que la prueba ha funcionado correctamente</w:t>
      </w:r>
      <w:r w:rsidR="006A235A" w:rsidRPr="002A292A">
        <w:rPr>
          <w:rFonts w:ascii="Arial" w:hAnsi="Arial" w:cs="Arial"/>
          <w:sz w:val="13"/>
          <w:szCs w:val="13"/>
          <w:lang w:val="es-ES" w:eastAsia="zh-CN"/>
        </w:rPr>
        <w:t>.</w:t>
      </w:r>
    </w:p>
    <w:tbl>
      <w:tblPr>
        <w:tblW w:w="0" w:type="auto"/>
        <w:tblLayout w:type="fixed"/>
        <w:tblCellMar>
          <w:left w:w="0" w:type="dxa"/>
          <w:right w:w="0" w:type="dxa"/>
        </w:tblCellMar>
        <w:tblLook w:val="0000" w:firstRow="0" w:lastRow="0" w:firstColumn="0" w:lastColumn="0" w:noHBand="0" w:noVBand="0"/>
      </w:tblPr>
      <w:tblGrid>
        <w:gridCol w:w="3260"/>
        <w:gridCol w:w="1718"/>
      </w:tblGrid>
      <w:tr w:rsidR="006A235A" w:rsidRPr="00715A85" w14:paraId="72A3E7C1" w14:textId="77777777" w:rsidTr="00CA32AD">
        <w:trPr>
          <w:trHeight w:val="981"/>
        </w:trPr>
        <w:tc>
          <w:tcPr>
            <w:tcW w:w="3260" w:type="dxa"/>
            <w:tcMar>
              <w:right w:w="115" w:type="dxa"/>
            </w:tcMar>
          </w:tcPr>
          <w:p w14:paraId="00296AD4" w14:textId="77777777" w:rsidR="006A235A" w:rsidRPr="002A292A" w:rsidRDefault="00B42FCD" w:rsidP="00CA32AD">
            <w:pPr>
              <w:spacing w:line="240" w:lineRule="auto"/>
              <w:rPr>
                <w:rFonts w:ascii="Arial" w:hAnsi="Arial" w:cs="Arial"/>
                <w:b/>
                <w:sz w:val="13"/>
                <w:szCs w:val="13"/>
                <w:lang w:val="es-ES" w:eastAsia="zh-CN"/>
              </w:rPr>
            </w:pPr>
            <w:r w:rsidRPr="002A292A">
              <w:rPr>
                <w:rFonts w:ascii="Arial" w:hAnsi="Arial" w:cs="Arial"/>
                <w:b/>
                <w:sz w:val="13"/>
                <w:szCs w:val="13"/>
                <w:lang w:val="es-ES" w:eastAsia="zh-CN"/>
              </w:rPr>
              <w:t>Resultado Negativo</w:t>
            </w:r>
            <w:r w:rsidR="006A235A" w:rsidRPr="002A292A">
              <w:rPr>
                <w:rFonts w:ascii="Arial" w:hAnsi="Arial" w:cs="Arial"/>
                <w:b/>
                <w:sz w:val="13"/>
                <w:szCs w:val="13"/>
                <w:lang w:val="es-ES" w:eastAsia="zh-CN"/>
              </w:rPr>
              <w:t>:</w:t>
            </w:r>
          </w:p>
          <w:p w14:paraId="4FF40462" w14:textId="77777777" w:rsidR="006A235A" w:rsidRPr="002A292A" w:rsidRDefault="00B42FCD" w:rsidP="00CA32AD">
            <w:pPr>
              <w:spacing w:line="240" w:lineRule="auto"/>
              <w:rPr>
                <w:rFonts w:ascii="Arial" w:hAnsi="Arial" w:cs="Arial"/>
                <w:sz w:val="13"/>
                <w:szCs w:val="13"/>
                <w:lang w:val="es-ES"/>
              </w:rPr>
            </w:pPr>
            <w:r w:rsidRPr="002A292A">
              <w:rPr>
                <w:rFonts w:ascii="Arial" w:hAnsi="Arial" w:cs="Arial"/>
                <w:b/>
                <w:sz w:val="13"/>
                <w:szCs w:val="13"/>
                <w:lang w:val="es-ES" w:eastAsia="zh-CN"/>
              </w:rPr>
              <w:t>Una línea roja o rosada junto a la</w:t>
            </w:r>
            <w:r w:rsidR="00D763B4" w:rsidRPr="002A292A">
              <w:rPr>
                <w:rFonts w:ascii="Arial" w:hAnsi="Arial" w:cs="Arial"/>
                <w:b/>
                <w:bCs/>
                <w:sz w:val="13"/>
                <w:szCs w:val="13"/>
                <w:lang w:val="es-ES" w:eastAsia="zh-CN"/>
              </w:rPr>
              <w:t>“</w:t>
            </w:r>
            <w:r w:rsidRPr="002A292A">
              <w:rPr>
                <w:rFonts w:ascii="Arial" w:hAnsi="Arial" w:cs="Arial"/>
                <w:b/>
                <w:sz w:val="13"/>
                <w:szCs w:val="13"/>
                <w:lang w:val="es-ES" w:eastAsia="zh-CN"/>
              </w:rPr>
              <w:t>T1</w:t>
            </w:r>
            <w:r w:rsidR="00D763B4" w:rsidRPr="002A292A">
              <w:rPr>
                <w:rFonts w:ascii="Arial" w:hAnsi="Arial" w:cs="Arial"/>
                <w:b/>
                <w:bCs/>
                <w:sz w:val="13"/>
                <w:szCs w:val="13"/>
                <w:lang w:val="es-ES" w:eastAsia="zh-CN"/>
              </w:rPr>
              <w:t>”</w:t>
            </w:r>
            <w:r w:rsidRPr="002A292A">
              <w:rPr>
                <w:rFonts w:ascii="Arial" w:hAnsi="Arial" w:cs="Arial"/>
                <w:b/>
                <w:sz w:val="13"/>
                <w:szCs w:val="13"/>
                <w:lang w:val="es-ES" w:eastAsia="zh-CN"/>
              </w:rPr>
              <w:t xml:space="preserve"> o </w:t>
            </w:r>
            <w:r w:rsidR="00D763B4" w:rsidRPr="002A292A">
              <w:rPr>
                <w:rFonts w:ascii="Arial" w:hAnsi="Arial" w:cs="Arial"/>
                <w:b/>
                <w:bCs/>
                <w:sz w:val="13"/>
                <w:szCs w:val="13"/>
                <w:lang w:val="es-ES" w:eastAsia="zh-CN"/>
              </w:rPr>
              <w:t>“</w:t>
            </w:r>
            <w:r w:rsidRPr="002A292A">
              <w:rPr>
                <w:rFonts w:ascii="Arial" w:hAnsi="Arial" w:cs="Arial"/>
                <w:b/>
                <w:sz w:val="13"/>
                <w:szCs w:val="13"/>
                <w:lang w:val="es-ES" w:eastAsia="zh-CN"/>
              </w:rPr>
              <w:t>T2</w:t>
            </w:r>
            <w:r w:rsidR="00D763B4" w:rsidRPr="002A292A">
              <w:rPr>
                <w:rFonts w:ascii="Arial" w:hAnsi="Arial" w:cs="Arial"/>
                <w:b/>
                <w:bCs/>
                <w:sz w:val="13"/>
                <w:szCs w:val="13"/>
                <w:lang w:val="es-ES" w:eastAsia="zh-CN"/>
              </w:rPr>
              <w:t>”</w:t>
            </w:r>
            <w:r w:rsidRPr="002A292A">
              <w:rPr>
                <w:rFonts w:ascii="Arial" w:hAnsi="Arial" w:cs="Arial"/>
                <w:b/>
                <w:sz w:val="13"/>
                <w:szCs w:val="13"/>
                <w:lang w:val="es-ES" w:eastAsia="zh-CN"/>
              </w:rPr>
              <w:t xml:space="preserve"> (línea de prueba de drogas) debajo del nombre del medicamento indica un resultado negativo para esa </w:t>
            </w:r>
            <w:proofErr w:type="spellStart"/>
            <w:r w:rsidRPr="002A292A">
              <w:rPr>
                <w:rFonts w:ascii="Arial" w:hAnsi="Arial" w:cs="Arial"/>
                <w:b/>
                <w:sz w:val="13"/>
                <w:szCs w:val="13"/>
                <w:lang w:val="es-ES" w:eastAsia="zh-CN"/>
              </w:rPr>
              <w:t>droga</w:t>
            </w:r>
            <w:r w:rsidR="006A235A" w:rsidRPr="002A292A">
              <w:rPr>
                <w:rFonts w:ascii="Arial" w:hAnsi="Arial" w:cs="Arial"/>
                <w:b/>
                <w:sz w:val="13"/>
                <w:szCs w:val="13"/>
                <w:lang w:val="es-ES" w:eastAsia="zh-CN"/>
              </w:rPr>
              <w:t>.</w:t>
            </w:r>
            <w:r w:rsidRPr="002A292A">
              <w:rPr>
                <w:rFonts w:ascii="Arial" w:hAnsi="Arial" w:cs="Arial"/>
                <w:sz w:val="13"/>
                <w:szCs w:val="13"/>
                <w:lang w:val="es-ES" w:eastAsia="zh-CN"/>
              </w:rPr>
              <w:t>Si</w:t>
            </w:r>
            <w:proofErr w:type="spellEnd"/>
            <w:r w:rsidRPr="002A292A">
              <w:rPr>
                <w:rFonts w:ascii="Arial" w:hAnsi="Arial" w:cs="Arial"/>
                <w:sz w:val="13"/>
                <w:szCs w:val="13"/>
                <w:lang w:val="es-ES" w:eastAsia="zh-CN"/>
              </w:rPr>
              <w:t xml:space="preserve"> aparece una línea de prueba junto a </w:t>
            </w:r>
            <w:r w:rsidR="00D763B4" w:rsidRPr="002A292A">
              <w:rPr>
                <w:rFonts w:ascii="Arial" w:hAnsi="Arial" w:cs="Arial"/>
                <w:sz w:val="13"/>
                <w:szCs w:val="13"/>
                <w:lang w:val="es-ES" w:eastAsia="zh-CN"/>
              </w:rPr>
              <w:t>“</w:t>
            </w:r>
            <w:r w:rsidRPr="002A292A">
              <w:rPr>
                <w:rFonts w:ascii="Arial" w:hAnsi="Arial" w:cs="Arial"/>
                <w:sz w:val="13"/>
                <w:szCs w:val="13"/>
                <w:lang w:val="es-ES" w:eastAsia="zh-CN"/>
              </w:rPr>
              <w:t>T1</w:t>
            </w:r>
            <w:r w:rsidR="00D763B4" w:rsidRPr="002A292A">
              <w:rPr>
                <w:rFonts w:ascii="Arial" w:hAnsi="Arial" w:cs="Arial"/>
                <w:b/>
                <w:bCs/>
                <w:sz w:val="13"/>
                <w:szCs w:val="13"/>
                <w:lang w:val="es-ES" w:eastAsia="zh-CN"/>
              </w:rPr>
              <w:t>”</w:t>
            </w:r>
            <w:r w:rsidRPr="002A292A">
              <w:rPr>
                <w:rFonts w:ascii="Arial" w:hAnsi="Arial" w:cs="Arial"/>
                <w:sz w:val="13"/>
                <w:szCs w:val="13"/>
                <w:lang w:val="es-ES" w:eastAsia="zh-CN"/>
              </w:rPr>
              <w:t xml:space="preserve"> o </w:t>
            </w:r>
            <w:r w:rsidR="00D763B4" w:rsidRPr="002A292A">
              <w:rPr>
                <w:rFonts w:ascii="Arial" w:hAnsi="Arial" w:cs="Arial"/>
                <w:sz w:val="13"/>
                <w:szCs w:val="13"/>
                <w:lang w:val="es-ES" w:eastAsia="zh-CN"/>
              </w:rPr>
              <w:t>“</w:t>
            </w:r>
            <w:r w:rsidRPr="002A292A">
              <w:rPr>
                <w:rFonts w:ascii="Arial" w:hAnsi="Arial" w:cs="Arial"/>
                <w:sz w:val="13"/>
                <w:szCs w:val="13"/>
                <w:lang w:val="es-ES" w:eastAsia="zh-CN"/>
              </w:rPr>
              <w:t>T2</w:t>
            </w:r>
            <w:r w:rsidR="00D763B4" w:rsidRPr="002A292A">
              <w:rPr>
                <w:rFonts w:ascii="Arial" w:hAnsi="Arial" w:cs="Arial"/>
                <w:sz w:val="13"/>
                <w:szCs w:val="13"/>
                <w:lang w:val="es-ES" w:eastAsia="zh-CN"/>
              </w:rPr>
              <w:t>”</w:t>
            </w:r>
            <w:r w:rsidRPr="002A292A">
              <w:rPr>
                <w:rFonts w:ascii="Arial" w:hAnsi="Arial" w:cs="Arial"/>
                <w:sz w:val="13"/>
                <w:szCs w:val="13"/>
                <w:lang w:val="es-ES" w:eastAsia="zh-CN"/>
              </w:rPr>
              <w:t xml:space="preserve"> para todos los medicamentos, la muestra se considera negativa. Ciertas líneas pueden parecer más claras o más delgadas que otras líneas</w:t>
            </w:r>
            <w:r w:rsidR="006A235A" w:rsidRPr="002A292A">
              <w:rPr>
                <w:rFonts w:ascii="Arial" w:hAnsi="Arial" w:cs="Arial"/>
                <w:sz w:val="13"/>
                <w:szCs w:val="13"/>
                <w:lang w:val="es-ES" w:eastAsia="zh-CN"/>
              </w:rPr>
              <w:t>.</w:t>
            </w:r>
          </w:p>
        </w:tc>
        <w:tc>
          <w:tcPr>
            <w:tcW w:w="1718" w:type="dxa"/>
          </w:tcPr>
          <w:p w14:paraId="5F58F460" w14:textId="77777777" w:rsidR="006A235A" w:rsidRPr="002A292A" w:rsidRDefault="00DA5AA3" w:rsidP="00CA32AD">
            <w:pPr>
              <w:spacing w:line="240" w:lineRule="auto"/>
              <w:rPr>
                <w:sz w:val="13"/>
                <w:szCs w:val="13"/>
                <w:lang w:val="es-ES" w:eastAsia="zh-CN"/>
              </w:rPr>
            </w:pPr>
            <w:r w:rsidRPr="002A292A">
              <w:rPr>
                <w:noProof/>
                <w:sz w:val="13"/>
                <w:szCs w:val="13"/>
                <w:lang w:val="es-AR" w:eastAsia="es-AR"/>
              </w:rPr>
              <w:drawing>
                <wp:anchor distT="0" distB="0" distL="114300" distR="114300" simplePos="0" relativeHeight="251669504" behindDoc="0" locked="0" layoutInCell="1" allowOverlap="1" wp14:anchorId="27B50BFB" wp14:editId="67995CC5">
                  <wp:simplePos x="0" y="0"/>
                  <wp:positionH relativeFrom="column">
                    <wp:posOffset>235683</wp:posOffset>
                  </wp:positionH>
                  <wp:positionV relativeFrom="paragraph">
                    <wp:posOffset>67896</wp:posOffset>
                  </wp:positionV>
                  <wp:extent cx="537796" cy="568569"/>
                  <wp:effectExtent l="19050" t="0" r="0" b="0"/>
                  <wp:wrapNone/>
                  <wp:docPr id="10" name="图片 2" descr="T:\产品管理部\内部公共文件夹\公共文件夹-Public\6.加样图\dip card 结果判读 SP_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产品管理部\内部公共文件夹\公共文件夹-Public\6.加样图\dip card 结果判读 SP_n.wmf"/>
                          <pic:cNvPicPr>
                            <a:picLocks noChangeAspect="1" noChangeArrowheads="1"/>
                          </pic:cNvPicPr>
                        </pic:nvPicPr>
                        <pic:blipFill>
                          <a:blip r:embed="rId11" cstate="print"/>
                          <a:srcRect/>
                          <a:stretch>
                            <a:fillRect/>
                          </a:stretch>
                        </pic:blipFill>
                        <pic:spPr bwMode="auto">
                          <a:xfrm>
                            <a:off x="0" y="0"/>
                            <a:ext cx="537796" cy="568569"/>
                          </a:xfrm>
                          <a:prstGeom prst="rect">
                            <a:avLst/>
                          </a:prstGeom>
                          <a:noFill/>
                          <a:ln w="9525">
                            <a:noFill/>
                            <a:miter lim="800000"/>
                            <a:headEnd/>
                            <a:tailEnd/>
                          </a:ln>
                        </pic:spPr>
                      </pic:pic>
                    </a:graphicData>
                  </a:graphic>
                </wp:anchor>
              </w:drawing>
            </w:r>
            <w:r w:rsidRPr="002A292A">
              <w:rPr>
                <w:noProof/>
                <w:sz w:val="13"/>
                <w:szCs w:val="13"/>
                <w:lang w:val="es-AR" w:eastAsia="es-AR"/>
              </w:rPr>
              <w:drawing>
                <wp:anchor distT="0" distB="0" distL="114300" distR="114300" simplePos="0" relativeHeight="251670528" behindDoc="0" locked="0" layoutInCell="1" allowOverlap="1" wp14:anchorId="0188E170" wp14:editId="7B3D406E">
                  <wp:simplePos x="0" y="0"/>
                  <wp:positionH relativeFrom="column">
                    <wp:posOffset>240079</wp:posOffset>
                  </wp:positionH>
                  <wp:positionV relativeFrom="paragraph">
                    <wp:posOffset>730250</wp:posOffset>
                  </wp:positionV>
                  <wp:extent cx="553420" cy="580218"/>
                  <wp:effectExtent l="0" t="0" r="0" b="0"/>
                  <wp:wrapNone/>
                  <wp:docPr id="12" name="图片 4" descr="T:\产品管理部\内部公共文件夹\公共文件夹-Public\6.加样图\dip card 结果判读 SP_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产品管理部\内部公共文件夹\公共文件夹-Public\6.加样图\dip card 结果判读 SP_p.wmf"/>
                          <pic:cNvPicPr>
                            <a:picLocks noChangeAspect="1" noChangeArrowheads="1"/>
                          </pic:cNvPicPr>
                        </pic:nvPicPr>
                        <pic:blipFill>
                          <a:blip r:embed="rId12" cstate="print"/>
                          <a:srcRect/>
                          <a:stretch>
                            <a:fillRect/>
                          </a:stretch>
                        </pic:blipFill>
                        <pic:spPr bwMode="auto">
                          <a:xfrm>
                            <a:off x="0" y="0"/>
                            <a:ext cx="552973" cy="579749"/>
                          </a:xfrm>
                          <a:prstGeom prst="rect">
                            <a:avLst/>
                          </a:prstGeom>
                          <a:noFill/>
                          <a:ln w="9525">
                            <a:noFill/>
                            <a:miter lim="800000"/>
                            <a:headEnd/>
                            <a:tailEnd/>
                          </a:ln>
                        </pic:spPr>
                      </pic:pic>
                    </a:graphicData>
                  </a:graphic>
                </wp:anchor>
              </w:drawing>
            </w:r>
          </w:p>
        </w:tc>
      </w:tr>
      <w:tr w:rsidR="006A235A" w:rsidRPr="00715A85" w14:paraId="2107F3A1" w14:textId="77777777" w:rsidTr="00CA32AD">
        <w:trPr>
          <w:trHeight w:val="989"/>
        </w:trPr>
        <w:tc>
          <w:tcPr>
            <w:tcW w:w="3260" w:type="dxa"/>
            <w:tcMar>
              <w:right w:w="115" w:type="dxa"/>
            </w:tcMar>
          </w:tcPr>
          <w:p w14:paraId="14FED200" w14:textId="77777777" w:rsidR="00715A85" w:rsidRDefault="00715A85" w:rsidP="00CA32AD">
            <w:pPr>
              <w:spacing w:line="240" w:lineRule="auto"/>
              <w:rPr>
                <w:rFonts w:ascii="Arial" w:hAnsi="Arial" w:cs="Arial"/>
                <w:b/>
                <w:sz w:val="13"/>
                <w:szCs w:val="13"/>
                <w:lang w:val="es-ES" w:eastAsia="zh-CN"/>
              </w:rPr>
            </w:pPr>
          </w:p>
          <w:p w14:paraId="0ECAF948" w14:textId="77777777" w:rsidR="006A235A" w:rsidRPr="002A292A" w:rsidRDefault="00715A85" w:rsidP="00CA32AD">
            <w:pPr>
              <w:spacing w:line="240" w:lineRule="auto"/>
              <w:rPr>
                <w:rFonts w:ascii="Arial" w:hAnsi="Arial" w:cs="Arial"/>
                <w:b/>
                <w:sz w:val="13"/>
                <w:szCs w:val="13"/>
                <w:lang w:val="es-ES" w:eastAsia="zh-CN"/>
              </w:rPr>
            </w:pPr>
            <w:r>
              <w:rPr>
                <w:rFonts w:ascii="Arial" w:hAnsi="Arial" w:cs="Arial"/>
                <w:b/>
                <w:sz w:val="13"/>
                <w:szCs w:val="13"/>
                <w:lang w:val="es-ES" w:eastAsia="zh-CN"/>
              </w:rPr>
              <w:t>Resultado Positivo</w:t>
            </w:r>
            <w:r w:rsidR="006A235A" w:rsidRPr="002A292A">
              <w:rPr>
                <w:rFonts w:ascii="Arial" w:hAnsi="Arial" w:cs="Arial"/>
                <w:b/>
                <w:sz w:val="13"/>
                <w:szCs w:val="13"/>
                <w:lang w:val="es-ES" w:eastAsia="zh-CN"/>
              </w:rPr>
              <w:t>:</w:t>
            </w:r>
          </w:p>
          <w:p w14:paraId="1BCA0A3D" w14:textId="77777777" w:rsidR="006A235A" w:rsidRPr="002A292A" w:rsidRDefault="00D763B4" w:rsidP="00715A85">
            <w:pPr>
              <w:spacing w:line="240" w:lineRule="auto"/>
              <w:rPr>
                <w:rFonts w:ascii="Arial" w:hAnsi="Arial" w:cs="Arial"/>
                <w:sz w:val="13"/>
                <w:szCs w:val="13"/>
                <w:lang w:val="es-ES" w:eastAsia="zh-CN"/>
              </w:rPr>
            </w:pPr>
            <w:r w:rsidRPr="002A292A">
              <w:rPr>
                <w:rFonts w:ascii="Arial" w:hAnsi="Arial" w:cs="Arial"/>
                <w:b/>
                <w:sz w:val="13"/>
                <w:szCs w:val="13"/>
                <w:lang w:val="es-ES" w:eastAsia="zh-CN"/>
              </w:rPr>
              <w:t xml:space="preserve">Si NO aparece una línea roja o rosada junto a </w:t>
            </w:r>
            <w:r w:rsidRPr="002A292A">
              <w:rPr>
                <w:rFonts w:ascii="Arial" w:hAnsi="Arial" w:cs="Arial"/>
                <w:b/>
                <w:bCs/>
                <w:sz w:val="13"/>
                <w:szCs w:val="13"/>
                <w:lang w:val="es-ES" w:eastAsia="zh-CN"/>
              </w:rPr>
              <w:t>“</w:t>
            </w:r>
            <w:r w:rsidRPr="002A292A">
              <w:rPr>
                <w:rFonts w:ascii="Arial" w:hAnsi="Arial" w:cs="Arial"/>
                <w:b/>
                <w:sz w:val="13"/>
                <w:szCs w:val="13"/>
                <w:lang w:val="es-ES" w:eastAsia="zh-CN"/>
              </w:rPr>
              <w:t>T1</w:t>
            </w:r>
            <w:r w:rsidRPr="002A292A">
              <w:rPr>
                <w:rFonts w:ascii="Arial" w:hAnsi="Arial" w:cs="Arial"/>
                <w:b/>
                <w:bCs/>
                <w:sz w:val="13"/>
                <w:szCs w:val="13"/>
                <w:lang w:val="es-ES" w:eastAsia="zh-CN"/>
              </w:rPr>
              <w:t>”</w:t>
            </w:r>
            <w:r w:rsidRPr="002A292A">
              <w:rPr>
                <w:rFonts w:ascii="Arial" w:hAnsi="Arial" w:cs="Arial"/>
                <w:b/>
                <w:sz w:val="13"/>
                <w:szCs w:val="13"/>
                <w:lang w:val="es-ES" w:eastAsia="zh-CN"/>
              </w:rPr>
              <w:t xml:space="preserve"> o </w:t>
            </w:r>
            <w:r w:rsidRPr="002A292A">
              <w:rPr>
                <w:rFonts w:ascii="Arial" w:hAnsi="Arial" w:cs="Arial"/>
                <w:b/>
                <w:bCs/>
                <w:sz w:val="13"/>
                <w:szCs w:val="13"/>
                <w:lang w:val="es-ES" w:eastAsia="zh-CN"/>
              </w:rPr>
              <w:t>“</w:t>
            </w:r>
            <w:r w:rsidRPr="002A292A">
              <w:rPr>
                <w:rFonts w:ascii="Arial" w:hAnsi="Arial" w:cs="Arial"/>
                <w:b/>
                <w:sz w:val="13"/>
                <w:szCs w:val="13"/>
                <w:lang w:val="es-ES" w:eastAsia="zh-CN"/>
              </w:rPr>
              <w:t>T2</w:t>
            </w:r>
            <w:r w:rsidRPr="002A292A">
              <w:rPr>
                <w:rFonts w:ascii="Arial" w:hAnsi="Arial" w:cs="Arial"/>
                <w:b/>
                <w:bCs/>
                <w:sz w:val="13"/>
                <w:szCs w:val="13"/>
                <w:lang w:val="es-ES" w:eastAsia="zh-CN"/>
              </w:rPr>
              <w:t>”</w:t>
            </w:r>
            <w:r w:rsidRPr="002A292A">
              <w:rPr>
                <w:rFonts w:ascii="Arial" w:hAnsi="Arial" w:cs="Arial"/>
                <w:b/>
                <w:sz w:val="13"/>
                <w:szCs w:val="13"/>
                <w:lang w:val="es-ES" w:eastAsia="zh-CN"/>
              </w:rPr>
              <w:t xml:space="preserve"> debajo del nombre de la droga, la muestra puede contener esa droga</w:t>
            </w:r>
            <w:r w:rsidR="006A235A" w:rsidRPr="002A292A">
              <w:rPr>
                <w:rFonts w:ascii="Arial" w:hAnsi="Arial" w:cs="Arial"/>
                <w:b/>
                <w:sz w:val="13"/>
                <w:szCs w:val="13"/>
                <w:lang w:val="es-ES" w:eastAsia="zh-CN"/>
              </w:rPr>
              <w:t>.</w:t>
            </w:r>
          </w:p>
        </w:tc>
        <w:tc>
          <w:tcPr>
            <w:tcW w:w="1718" w:type="dxa"/>
          </w:tcPr>
          <w:p w14:paraId="30F779C9" w14:textId="77777777" w:rsidR="006A235A" w:rsidRPr="002A292A" w:rsidRDefault="00DA5AA3" w:rsidP="00CA32AD">
            <w:pPr>
              <w:spacing w:line="240" w:lineRule="auto"/>
              <w:rPr>
                <w:rFonts w:ascii="Arial" w:hAnsi="Arial" w:cs="Arial"/>
                <w:sz w:val="13"/>
                <w:szCs w:val="13"/>
                <w:lang w:val="es-ES" w:eastAsia="zh-CN"/>
              </w:rPr>
            </w:pPr>
            <w:r w:rsidRPr="002A292A">
              <w:rPr>
                <w:rFonts w:ascii="Arial" w:hAnsi="Arial" w:cs="Arial"/>
                <w:noProof/>
                <w:sz w:val="13"/>
                <w:szCs w:val="13"/>
                <w:lang w:val="es-AR" w:eastAsia="es-AR"/>
              </w:rPr>
              <w:drawing>
                <wp:anchor distT="0" distB="0" distL="114300" distR="114300" simplePos="0" relativeHeight="251671552" behindDoc="0" locked="0" layoutInCell="1" allowOverlap="1" wp14:anchorId="77DDA562" wp14:editId="0D1E9BDD">
                  <wp:simplePos x="0" y="0"/>
                  <wp:positionH relativeFrom="column">
                    <wp:posOffset>251460</wp:posOffset>
                  </wp:positionH>
                  <wp:positionV relativeFrom="paragraph">
                    <wp:posOffset>603250</wp:posOffset>
                  </wp:positionV>
                  <wp:extent cx="539115" cy="574040"/>
                  <wp:effectExtent l="0" t="0" r="0" b="0"/>
                  <wp:wrapNone/>
                  <wp:docPr id="13" name="图片 5" descr="T:\产品管理部\内部公共文件夹\公共文件夹-Public\6.加样图\dip card 结果判读 SP_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产品管理部\内部公共文件夹\公共文件夹-Public\6.加样图\dip card 结果判读 SP_i.wmf"/>
                          <pic:cNvPicPr>
                            <a:picLocks noChangeAspect="1" noChangeArrowheads="1"/>
                          </pic:cNvPicPr>
                        </pic:nvPicPr>
                        <pic:blipFill>
                          <a:blip r:embed="rId13" cstate="print"/>
                          <a:srcRect/>
                          <a:stretch>
                            <a:fillRect/>
                          </a:stretch>
                        </pic:blipFill>
                        <pic:spPr bwMode="auto">
                          <a:xfrm>
                            <a:off x="0" y="0"/>
                            <a:ext cx="539115" cy="574040"/>
                          </a:xfrm>
                          <a:prstGeom prst="rect">
                            <a:avLst/>
                          </a:prstGeom>
                          <a:noFill/>
                          <a:ln w="9525">
                            <a:noFill/>
                            <a:miter lim="800000"/>
                            <a:headEnd/>
                            <a:tailEnd/>
                          </a:ln>
                        </pic:spPr>
                      </pic:pic>
                    </a:graphicData>
                  </a:graphic>
                </wp:anchor>
              </w:drawing>
            </w:r>
          </w:p>
        </w:tc>
      </w:tr>
      <w:tr w:rsidR="006A235A" w:rsidRPr="00715A85" w14:paraId="12AAD97A" w14:textId="77777777" w:rsidTr="00CA32AD">
        <w:trPr>
          <w:trHeight w:val="847"/>
        </w:trPr>
        <w:tc>
          <w:tcPr>
            <w:tcW w:w="3260" w:type="dxa"/>
            <w:tcMar>
              <w:right w:w="115" w:type="dxa"/>
            </w:tcMar>
          </w:tcPr>
          <w:p w14:paraId="491A38A3" w14:textId="77777777" w:rsidR="006A235A" w:rsidRPr="002A292A" w:rsidRDefault="00D763B4" w:rsidP="00CA32AD">
            <w:pPr>
              <w:spacing w:line="240" w:lineRule="auto"/>
              <w:rPr>
                <w:rFonts w:ascii="Arial" w:hAnsi="Arial" w:cs="Arial"/>
                <w:b/>
                <w:sz w:val="13"/>
                <w:szCs w:val="13"/>
                <w:lang w:val="es-ES" w:eastAsia="zh-CN"/>
              </w:rPr>
            </w:pPr>
            <w:r w:rsidRPr="002A292A">
              <w:rPr>
                <w:rFonts w:ascii="Arial" w:hAnsi="Arial" w:cs="Arial"/>
                <w:b/>
                <w:sz w:val="13"/>
                <w:szCs w:val="13"/>
                <w:lang w:val="es-ES" w:eastAsia="zh-CN"/>
              </w:rPr>
              <w:t>Resultado Inválido</w:t>
            </w:r>
            <w:r w:rsidR="006A235A" w:rsidRPr="002A292A">
              <w:rPr>
                <w:rFonts w:ascii="Arial" w:hAnsi="Arial" w:cs="Arial"/>
                <w:b/>
                <w:sz w:val="13"/>
                <w:szCs w:val="13"/>
                <w:lang w:val="es-ES" w:eastAsia="zh-CN"/>
              </w:rPr>
              <w:t>:</w:t>
            </w:r>
          </w:p>
          <w:p w14:paraId="0DFB9431" w14:textId="77777777" w:rsidR="006A235A" w:rsidRPr="002A292A" w:rsidRDefault="00D763B4" w:rsidP="00CA32AD">
            <w:pPr>
              <w:spacing w:line="240" w:lineRule="auto"/>
              <w:rPr>
                <w:rFonts w:ascii="Arial" w:hAnsi="Arial" w:cs="Arial"/>
                <w:sz w:val="13"/>
                <w:szCs w:val="13"/>
                <w:lang w:val="es-ES" w:eastAsia="zh-CN"/>
              </w:rPr>
            </w:pPr>
            <w:r w:rsidRPr="002A292A">
              <w:rPr>
                <w:rFonts w:ascii="Arial" w:hAnsi="Arial" w:cs="Arial"/>
                <w:sz w:val="13"/>
                <w:szCs w:val="13"/>
                <w:lang w:val="es-ES" w:eastAsia="zh-CN"/>
              </w:rPr>
              <w:t>Siempre debe aparecer una línea de color junto a la letra “C” en cada tira reactiva. Si no aparece una línea de control en ninguna de las tiras reactivas, el resultado no es válido</w:t>
            </w:r>
            <w:r w:rsidR="006A235A" w:rsidRPr="002A292A">
              <w:rPr>
                <w:rFonts w:ascii="Arial" w:hAnsi="Arial" w:cs="Arial"/>
                <w:sz w:val="13"/>
                <w:szCs w:val="13"/>
                <w:lang w:val="es-ES" w:eastAsia="zh-CN"/>
              </w:rPr>
              <w:t>.</w:t>
            </w:r>
          </w:p>
          <w:p w14:paraId="0770E084" w14:textId="77777777" w:rsidR="006A235A" w:rsidRPr="002A292A" w:rsidRDefault="006A235A" w:rsidP="00CA32AD">
            <w:pPr>
              <w:spacing w:line="140" w:lineRule="exact"/>
              <w:jc w:val="left"/>
              <w:rPr>
                <w:rFonts w:ascii="Arial" w:hAnsi="Arial" w:cs="Arial"/>
                <w:b/>
                <w:sz w:val="13"/>
                <w:szCs w:val="13"/>
                <w:lang w:val="es-ES" w:eastAsia="zh-CN"/>
              </w:rPr>
            </w:pPr>
          </w:p>
        </w:tc>
        <w:tc>
          <w:tcPr>
            <w:tcW w:w="1718" w:type="dxa"/>
          </w:tcPr>
          <w:p w14:paraId="1061CAB9" w14:textId="77777777" w:rsidR="006A235A" w:rsidRPr="002A292A" w:rsidRDefault="006A235A" w:rsidP="00CA32AD">
            <w:pPr>
              <w:spacing w:line="240" w:lineRule="auto"/>
              <w:rPr>
                <w:rFonts w:ascii="Arial" w:hAnsi="Arial" w:cs="Arial"/>
                <w:sz w:val="13"/>
                <w:szCs w:val="13"/>
                <w:lang w:val="es-ES" w:eastAsia="zh-CN"/>
              </w:rPr>
            </w:pPr>
          </w:p>
        </w:tc>
      </w:tr>
    </w:tbl>
    <w:p w14:paraId="3F65CEA0"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253AB0" w:rsidRPr="002A292A">
        <w:rPr>
          <w:rFonts w:ascii="Arial" w:hAnsi="Arial" w:cs="Arial"/>
          <w:color w:val="auto"/>
          <w:sz w:val="13"/>
          <w:szCs w:val="13"/>
          <w:lang w:val="es-ES"/>
        </w:rPr>
        <w:t>CONTROL DE CALIDAD</w:t>
      </w:r>
      <w:r w:rsidRPr="002A292A">
        <w:rPr>
          <w:rFonts w:ascii="Arial" w:hAnsi="Arial" w:cs="Arial"/>
          <w:color w:val="auto"/>
          <w:sz w:val="13"/>
          <w:szCs w:val="13"/>
          <w:lang w:val="es-ES"/>
        </w:rPr>
        <w:t>】</w:t>
      </w:r>
    </w:p>
    <w:p w14:paraId="3FB49788" w14:textId="77777777" w:rsidR="00253AB0" w:rsidRPr="002A292A" w:rsidRDefault="00253AB0" w:rsidP="00253AB0">
      <w:pPr>
        <w:spacing w:line="140" w:lineRule="exact"/>
        <w:rPr>
          <w:rFonts w:ascii="Arial" w:hAnsi="Arial" w:cs="Arial"/>
          <w:sz w:val="13"/>
          <w:szCs w:val="13"/>
          <w:lang w:val="es-ES"/>
        </w:rPr>
      </w:pPr>
      <w:r w:rsidRPr="002A292A">
        <w:rPr>
          <w:rFonts w:ascii="Arial" w:hAnsi="Arial" w:cs="Arial"/>
          <w:sz w:val="13"/>
          <w:szCs w:val="13"/>
          <w:lang w:val="es-ES"/>
        </w:rPr>
        <w:t>Se incluye un control de procedimiento en la prueba. Una línea que aparece en la región de control (C) se considera un control interno de procedimiento. Confirma la adecuada absorción de la membrana.</w:t>
      </w:r>
    </w:p>
    <w:p w14:paraId="0E261A38" w14:textId="77777777" w:rsidR="006A235A" w:rsidRPr="002A292A" w:rsidRDefault="00253AB0" w:rsidP="00253AB0">
      <w:pPr>
        <w:spacing w:line="140" w:lineRule="exact"/>
        <w:rPr>
          <w:rFonts w:ascii="Arial" w:hAnsi="Arial" w:cs="Arial"/>
          <w:sz w:val="13"/>
          <w:szCs w:val="13"/>
          <w:lang w:val="es-ES"/>
        </w:rPr>
      </w:pPr>
      <w:r w:rsidRPr="002A292A">
        <w:rPr>
          <w:rFonts w:ascii="Arial" w:hAnsi="Arial" w:cs="Arial"/>
          <w:sz w:val="13"/>
          <w:szCs w:val="13"/>
          <w:lang w:val="es-ES"/>
        </w:rPr>
        <w:t>Los estándares de control no se suministran con este kit. Sin embargo, se recomienda que los controles positivos y negativos se prueben como una buena práctica de laboratorio para confirmar el procedimiento de prueba y verificar el rendimiento adecuado de la prueba</w:t>
      </w:r>
      <w:r w:rsidR="006A235A" w:rsidRPr="002A292A">
        <w:rPr>
          <w:rFonts w:ascii="Arial" w:hAnsi="Arial" w:cs="Arial"/>
          <w:sz w:val="13"/>
          <w:szCs w:val="13"/>
          <w:lang w:val="es-ES"/>
        </w:rPr>
        <w:t>.</w:t>
      </w:r>
    </w:p>
    <w:p w14:paraId="66C899B4"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Pr="002A292A">
        <w:rPr>
          <w:rFonts w:ascii="Arial" w:hAnsi="Arial" w:cs="Arial"/>
          <w:color w:val="auto"/>
          <w:sz w:val="13"/>
          <w:szCs w:val="13"/>
          <w:lang w:val="es-ES"/>
        </w:rPr>
        <w:t>LIMITA</w:t>
      </w:r>
      <w:r w:rsidR="00253AB0" w:rsidRPr="002A292A">
        <w:rPr>
          <w:rFonts w:ascii="Arial" w:hAnsi="Arial" w:cs="Arial"/>
          <w:color w:val="auto"/>
          <w:sz w:val="13"/>
          <w:szCs w:val="13"/>
          <w:lang w:val="es-ES"/>
        </w:rPr>
        <w:t>C</w:t>
      </w:r>
      <w:r w:rsidRPr="002A292A">
        <w:rPr>
          <w:rFonts w:ascii="Arial" w:hAnsi="Arial" w:cs="Arial"/>
          <w:color w:val="auto"/>
          <w:sz w:val="13"/>
          <w:szCs w:val="13"/>
          <w:lang w:val="es-ES"/>
        </w:rPr>
        <w:t>ION</w:t>
      </w:r>
      <w:r w:rsidR="00253AB0" w:rsidRPr="002A292A">
        <w:rPr>
          <w:rFonts w:ascii="Arial" w:hAnsi="Arial" w:cs="Arial"/>
          <w:color w:val="auto"/>
          <w:sz w:val="13"/>
          <w:szCs w:val="13"/>
          <w:lang w:val="es-ES"/>
        </w:rPr>
        <w:t>E</w:t>
      </w:r>
      <w:r w:rsidRPr="002A292A">
        <w:rPr>
          <w:rFonts w:ascii="Arial" w:hAnsi="Arial" w:cs="Arial"/>
          <w:color w:val="auto"/>
          <w:sz w:val="13"/>
          <w:szCs w:val="13"/>
          <w:lang w:val="es-ES"/>
        </w:rPr>
        <w:t>S</w:t>
      </w:r>
      <w:r w:rsidRPr="002A292A">
        <w:rPr>
          <w:rFonts w:ascii="Arial" w:hAnsi="Arial" w:cs="Arial"/>
          <w:color w:val="auto"/>
          <w:sz w:val="13"/>
          <w:szCs w:val="13"/>
          <w:lang w:val="es-ES"/>
        </w:rPr>
        <w:t>】</w:t>
      </w:r>
    </w:p>
    <w:p w14:paraId="38BD738B"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 xml:space="preserve">La </w:t>
      </w:r>
      <w:r w:rsidR="001577D2" w:rsidRPr="002A292A">
        <w:rPr>
          <w:rFonts w:ascii="Arial" w:hAnsi="Arial" w:cs="Arial"/>
          <w:sz w:val="13"/>
          <w:szCs w:val="13"/>
          <w:lang w:val="es-ES"/>
        </w:rPr>
        <w:t xml:space="preserve">tarjeta de inmersión de prueba rápida de </w:t>
      </w:r>
      <w:proofErr w:type="spellStart"/>
      <w:r w:rsidR="001577D2" w:rsidRPr="002A292A">
        <w:rPr>
          <w:rFonts w:ascii="Arial" w:hAnsi="Arial" w:cs="Arial"/>
          <w:sz w:val="13"/>
          <w:szCs w:val="13"/>
          <w:lang w:val="es-ES"/>
        </w:rPr>
        <w:t>multidrogas</w:t>
      </w:r>
      <w:proofErr w:type="spellEnd"/>
      <w:r w:rsidRPr="002A292A">
        <w:rPr>
          <w:rFonts w:ascii="Arial" w:hAnsi="Arial" w:cs="Arial"/>
          <w:sz w:val="13"/>
          <w:szCs w:val="13"/>
          <w:lang w:val="es-ES"/>
        </w:rPr>
        <w:t xml:space="preserve"> solo proporciona un resultado analítico preliminar cualitativo. Se debe utilizar un método analítico secundario para obtener un resultado confirmado. La cromatografía de gases/ espectrometría de masas (GC/ MS) es el método confirmatorio preferido</w:t>
      </w:r>
      <w:r w:rsidR="006A235A" w:rsidRPr="002A292A">
        <w:rPr>
          <w:rFonts w:ascii="Arial" w:hAnsi="Arial" w:cs="Arial"/>
          <w:sz w:val="13"/>
          <w:szCs w:val="13"/>
          <w:lang w:val="es-ES"/>
        </w:rPr>
        <w:t>.</w:t>
      </w:r>
      <w:r w:rsidR="006A235A" w:rsidRPr="002A292A">
        <w:rPr>
          <w:rFonts w:ascii="Arial" w:hAnsi="Arial" w:cs="Arial"/>
          <w:sz w:val="13"/>
          <w:szCs w:val="13"/>
          <w:vertAlign w:val="superscript"/>
          <w:lang w:val="es-ES"/>
        </w:rPr>
        <w:t>1,10</w:t>
      </w:r>
    </w:p>
    <w:p w14:paraId="57067D93"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Existe la posibilidad de que los errores técnicos o de procedimiento, así como las sustancias interferentes en la muestra de orina, puedan causar resultados erróneo</w:t>
      </w:r>
      <w:r w:rsidR="006A235A" w:rsidRPr="002A292A">
        <w:rPr>
          <w:rFonts w:ascii="Arial" w:hAnsi="Arial" w:cs="Arial"/>
          <w:sz w:val="13"/>
          <w:szCs w:val="13"/>
          <w:lang w:val="es-ES"/>
        </w:rPr>
        <w:t>s.</w:t>
      </w:r>
    </w:p>
    <w:p w14:paraId="2F0C67B1"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Los adulterantes, como el blanqueador y/o el alumbre, en muestras de orina pueden producir resultados erróneos independientemente del método analítico utilizado. Si se sospecha adulteración, la prueba debe repetirse con otra muestra de orina</w:t>
      </w:r>
      <w:r w:rsidR="006A235A" w:rsidRPr="002A292A">
        <w:rPr>
          <w:rFonts w:ascii="Arial" w:hAnsi="Arial" w:cs="Arial"/>
          <w:sz w:val="13"/>
          <w:szCs w:val="13"/>
          <w:lang w:val="es-ES"/>
        </w:rPr>
        <w:t>.</w:t>
      </w:r>
    </w:p>
    <w:p w14:paraId="09F2AB60"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Un resultado positivo no indica nivel o intoxicación, vía de administración o concentración en orina</w:t>
      </w:r>
      <w:r w:rsidR="006A235A" w:rsidRPr="002A292A">
        <w:rPr>
          <w:rFonts w:ascii="Arial" w:hAnsi="Arial" w:cs="Arial"/>
          <w:sz w:val="13"/>
          <w:szCs w:val="13"/>
          <w:lang w:val="es-ES"/>
        </w:rPr>
        <w:t>.</w:t>
      </w:r>
    </w:p>
    <w:p w14:paraId="3DA52C96"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Un resultado negativo puede no necesariamente indicar orina libre de drogas. Se pueden obtener resultados negativos cuando la droga está presente pero por debajo del nivel de corte de la prueba</w:t>
      </w:r>
      <w:r w:rsidR="006A235A" w:rsidRPr="002A292A">
        <w:rPr>
          <w:rFonts w:ascii="Arial" w:hAnsi="Arial" w:cs="Arial"/>
          <w:sz w:val="13"/>
          <w:szCs w:val="13"/>
          <w:lang w:val="es-ES"/>
        </w:rPr>
        <w:t>.</w:t>
      </w:r>
    </w:p>
    <w:p w14:paraId="04AC3E81"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Esta prueba no distingue entre drogas de abuso y ciertos medicamentos</w:t>
      </w:r>
      <w:r w:rsidR="006A235A" w:rsidRPr="002A292A">
        <w:rPr>
          <w:rFonts w:ascii="Arial" w:hAnsi="Arial" w:cs="Arial"/>
          <w:sz w:val="13"/>
          <w:szCs w:val="13"/>
          <w:lang w:val="es-ES"/>
        </w:rPr>
        <w:t>.</w:t>
      </w:r>
    </w:p>
    <w:p w14:paraId="5EE67D54" w14:textId="77777777" w:rsidR="006A235A" w:rsidRPr="002A292A" w:rsidRDefault="00253AB0" w:rsidP="006A235A">
      <w:pPr>
        <w:numPr>
          <w:ilvl w:val="0"/>
          <w:numId w:val="3"/>
        </w:numPr>
        <w:tabs>
          <w:tab w:val="left" w:pos="142"/>
          <w:tab w:val="left" w:pos="180"/>
          <w:tab w:val="left" w:pos="6210"/>
        </w:tabs>
        <w:spacing w:line="140" w:lineRule="exact"/>
        <w:rPr>
          <w:rFonts w:ascii="Arial" w:hAnsi="Arial" w:cs="Arial"/>
          <w:sz w:val="13"/>
          <w:szCs w:val="13"/>
          <w:lang w:val="es-ES"/>
        </w:rPr>
      </w:pPr>
      <w:r w:rsidRPr="002A292A">
        <w:rPr>
          <w:rFonts w:ascii="Arial" w:hAnsi="Arial" w:cs="Arial"/>
          <w:sz w:val="13"/>
          <w:szCs w:val="13"/>
          <w:lang w:val="es-ES"/>
        </w:rPr>
        <w:t>Se puede obtener un resultado positivo de ciertos alimentos o suplementos alimenticios</w:t>
      </w:r>
      <w:r w:rsidR="006A235A" w:rsidRPr="002A292A">
        <w:rPr>
          <w:rFonts w:ascii="Arial" w:hAnsi="Arial" w:cs="Arial"/>
          <w:sz w:val="13"/>
          <w:szCs w:val="13"/>
          <w:lang w:val="es-ES"/>
        </w:rPr>
        <w:t>.</w:t>
      </w:r>
    </w:p>
    <w:p w14:paraId="4B62EEA2"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253AB0" w:rsidRPr="002A292A">
        <w:rPr>
          <w:rFonts w:ascii="Arial" w:hAnsi="Arial" w:cs="Arial"/>
          <w:color w:val="auto"/>
          <w:sz w:val="13"/>
          <w:szCs w:val="13"/>
          <w:lang w:val="es-ES"/>
        </w:rPr>
        <w:t>VALORES ESPERADOS</w:t>
      </w:r>
      <w:r w:rsidRPr="002A292A">
        <w:rPr>
          <w:rFonts w:ascii="Arial" w:hAnsi="Arial" w:cs="Arial"/>
          <w:color w:val="auto"/>
          <w:sz w:val="13"/>
          <w:szCs w:val="13"/>
          <w:lang w:val="es-ES"/>
        </w:rPr>
        <w:t>】</w:t>
      </w:r>
    </w:p>
    <w:p w14:paraId="2D69A501" w14:textId="77777777" w:rsidR="006A235A" w:rsidRPr="002A292A" w:rsidRDefault="00253AB0" w:rsidP="006A235A">
      <w:pPr>
        <w:pStyle w:val="Prrafodelista"/>
        <w:spacing w:line="140" w:lineRule="exact"/>
        <w:ind w:firstLineChars="0" w:firstLine="0"/>
        <w:rPr>
          <w:rFonts w:ascii="Arial" w:hAnsi="Arial" w:cs="Arial"/>
          <w:sz w:val="13"/>
          <w:szCs w:val="13"/>
          <w:lang w:val="es-ES"/>
        </w:rPr>
      </w:pPr>
      <w:r w:rsidRPr="002A292A">
        <w:rPr>
          <w:rFonts w:ascii="Arial" w:eastAsia="??¨??" w:hAnsi="Arial" w:cs="Arial"/>
          <w:sz w:val="13"/>
          <w:szCs w:val="13"/>
          <w:lang w:val="es-ES"/>
        </w:rPr>
        <w:t>Este resultado negativo indica que la concentración de la droga está por debajo del nivel detectable. Resultado positivo significa que la concentración de la droga está por encima del nivel detectable</w:t>
      </w:r>
      <w:r w:rsidR="006A235A" w:rsidRPr="002A292A">
        <w:rPr>
          <w:rFonts w:ascii="Arial" w:eastAsia="??¨??" w:hAnsi="Arial" w:cs="Arial"/>
          <w:sz w:val="13"/>
          <w:szCs w:val="13"/>
          <w:lang w:val="es-ES"/>
        </w:rPr>
        <w:t xml:space="preserve">. </w:t>
      </w:r>
    </w:p>
    <w:p w14:paraId="48EBDD45"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00253AB0" w:rsidRPr="002A292A">
        <w:rPr>
          <w:rFonts w:ascii="Arial" w:hAnsi="Arial" w:cs="Arial"/>
          <w:color w:val="auto"/>
          <w:sz w:val="13"/>
          <w:szCs w:val="13"/>
          <w:lang w:val="es-ES"/>
        </w:rPr>
        <w:t>CARACTERÍSTICAS DE PRESENTACIÓN</w:t>
      </w:r>
      <w:r w:rsidRPr="002A292A">
        <w:rPr>
          <w:rFonts w:ascii="Arial" w:hAnsi="Arial" w:cs="Arial"/>
          <w:color w:val="auto"/>
          <w:sz w:val="13"/>
          <w:szCs w:val="13"/>
          <w:lang w:val="es-ES"/>
        </w:rPr>
        <w:t>】</w:t>
      </w:r>
    </w:p>
    <w:p w14:paraId="1B948BF7" w14:textId="77777777" w:rsidR="006A235A" w:rsidRPr="002A292A" w:rsidRDefault="00253AB0" w:rsidP="006A235A">
      <w:pPr>
        <w:overflowPunct/>
        <w:autoSpaceDE/>
        <w:autoSpaceDN/>
        <w:adjustRightInd/>
        <w:spacing w:line="140" w:lineRule="exact"/>
        <w:jc w:val="center"/>
        <w:textAlignment w:val="auto"/>
        <w:rPr>
          <w:rFonts w:ascii="Arial" w:eastAsia="??¨??" w:hAnsi="Arial" w:cs="Arial"/>
          <w:b/>
          <w:sz w:val="13"/>
          <w:szCs w:val="13"/>
          <w:lang w:val="es-ES"/>
        </w:rPr>
      </w:pPr>
      <w:r w:rsidRPr="002A292A">
        <w:rPr>
          <w:rFonts w:ascii="Arial" w:eastAsia="??¨??" w:hAnsi="Arial" w:cs="Arial"/>
          <w:b/>
          <w:sz w:val="13"/>
          <w:szCs w:val="13"/>
          <w:lang w:val="es-ES"/>
        </w:rPr>
        <w:t>Exactitud</w:t>
      </w:r>
    </w:p>
    <w:p w14:paraId="2CCA4BC9" w14:textId="77777777" w:rsidR="006A235A" w:rsidRDefault="00715A85" w:rsidP="006A235A">
      <w:pPr>
        <w:tabs>
          <w:tab w:val="left" w:pos="6120"/>
        </w:tabs>
        <w:spacing w:line="140" w:lineRule="exact"/>
        <w:rPr>
          <w:rFonts w:ascii="Arial" w:hAnsi="Arial" w:cs="Arial"/>
          <w:sz w:val="13"/>
          <w:szCs w:val="13"/>
          <w:lang w:val="es-ES"/>
        </w:rPr>
      </w:pPr>
      <w:r w:rsidRPr="00715A85">
        <w:rPr>
          <w:rFonts w:ascii="Arial" w:hAnsi="Arial" w:cs="Arial"/>
          <w:sz w:val="13"/>
          <w:szCs w:val="13"/>
          <w:lang w:val="es-ES"/>
        </w:rPr>
        <w:t xml:space="preserve">Se realizó una comparación entre Multi </w:t>
      </w:r>
      <w:proofErr w:type="spellStart"/>
      <w:r w:rsidRPr="00715A85">
        <w:rPr>
          <w:rFonts w:ascii="Arial" w:hAnsi="Arial" w:cs="Arial"/>
          <w:sz w:val="13"/>
          <w:szCs w:val="13"/>
          <w:lang w:val="es-ES"/>
        </w:rPr>
        <w:t>Drug</w:t>
      </w:r>
      <w:proofErr w:type="spellEnd"/>
      <w:r w:rsidRPr="00715A85">
        <w:rPr>
          <w:rFonts w:ascii="Arial" w:hAnsi="Arial" w:cs="Arial"/>
          <w:sz w:val="13"/>
          <w:szCs w:val="13"/>
          <w:lang w:val="es-ES"/>
        </w:rPr>
        <w:t xml:space="preserve"> </w:t>
      </w:r>
      <w:proofErr w:type="spellStart"/>
      <w:r w:rsidRPr="00715A85">
        <w:rPr>
          <w:rFonts w:ascii="Arial" w:hAnsi="Arial" w:cs="Arial"/>
          <w:sz w:val="13"/>
          <w:szCs w:val="13"/>
          <w:lang w:val="es-ES"/>
        </w:rPr>
        <w:t>Screen</w:t>
      </w:r>
      <w:proofErr w:type="spellEnd"/>
      <w:r w:rsidRPr="00715A85">
        <w:rPr>
          <w:rFonts w:ascii="Arial" w:hAnsi="Arial" w:cs="Arial"/>
          <w:sz w:val="13"/>
          <w:szCs w:val="13"/>
          <w:lang w:val="es-ES"/>
        </w:rPr>
        <w:t xml:space="preserve"> Test </w:t>
      </w:r>
      <w:proofErr w:type="spellStart"/>
      <w:r w:rsidRPr="00715A85">
        <w:rPr>
          <w:rFonts w:ascii="Arial" w:hAnsi="Arial" w:cs="Arial"/>
          <w:sz w:val="13"/>
          <w:szCs w:val="13"/>
          <w:lang w:val="es-ES"/>
        </w:rPr>
        <w:t>Dip</w:t>
      </w:r>
      <w:proofErr w:type="spellEnd"/>
      <w:r w:rsidRPr="00715A85">
        <w:rPr>
          <w:rFonts w:ascii="Arial" w:hAnsi="Arial" w:cs="Arial"/>
          <w:sz w:val="13"/>
          <w:szCs w:val="13"/>
          <w:lang w:val="es-ES"/>
        </w:rPr>
        <w:t xml:space="preserve"> </w:t>
      </w:r>
      <w:proofErr w:type="spellStart"/>
      <w:r w:rsidRPr="00715A85">
        <w:rPr>
          <w:rFonts w:ascii="Arial" w:hAnsi="Arial" w:cs="Arial"/>
          <w:sz w:val="13"/>
          <w:szCs w:val="13"/>
          <w:lang w:val="es-ES"/>
        </w:rPr>
        <w:t>Card</w:t>
      </w:r>
      <w:proofErr w:type="spellEnd"/>
      <w:r w:rsidRPr="00715A85">
        <w:rPr>
          <w:rFonts w:ascii="Arial" w:hAnsi="Arial" w:cs="Arial"/>
          <w:sz w:val="13"/>
          <w:szCs w:val="13"/>
          <w:lang w:val="es-ES"/>
        </w:rPr>
        <w:t xml:space="preserve"> y otra prueba análoga disponible comercialment</w:t>
      </w:r>
      <w:r>
        <w:rPr>
          <w:rFonts w:ascii="Arial" w:hAnsi="Arial" w:cs="Arial"/>
          <w:sz w:val="13"/>
          <w:szCs w:val="13"/>
          <w:lang w:val="es-ES"/>
        </w:rPr>
        <w:t>e.</w:t>
      </w:r>
      <w:r w:rsidR="00253AB0" w:rsidRPr="002A292A">
        <w:rPr>
          <w:rFonts w:ascii="Arial" w:hAnsi="Arial" w:cs="Arial"/>
          <w:sz w:val="13"/>
          <w:szCs w:val="13"/>
          <w:lang w:val="es-ES"/>
        </w:rPr>
        <w:t xml:space="preserve"> Las pruebas se realizaron en aproximadamente 250 muestras por tipo de </w:t>
      </w:r>
      <w:r w:rsidR="001577D2" w:rsidRPr="002A292A">
        <w:rPr>
          <w:rFonts w:ascii="Arial" w:hAnsi="Arial" w:cs="Arial"/>
          <w:sz w:val="13"/>
          <w:szCs w:val="13"/>
          <w:lang w:val="es-ES"/>
        </w:rPr>
        <w:t>droga</w:t>
      </w:r>
      <w:r w:rsidR="00253AB0" w:rsidRPr="002A292A">
        <w:rPr>
          <w:rFonts w:ascii="Arial" w:hAnsi="Arial" w:cs="Arial"/>
          <w:sz w:val="13"/>
          <w:szCs w:val="13"/>
          <w:lang w:val="es-ES"/>
        </w:rPr>
        <w:t xml:space="preserve"> previamente recolectadas de sujetos que se presentaron para la Prueba de </w:t>
      </w:r>
      <w:r w:rsidR="001577D2" w:rsidRPr="002A292A">
        <w:rPr>
          <w:rFonts w:ascii="Arial" w:hAnsi="Arial" w:cs="Arial"/>
          <w:sz w:val="13"/>
          <w:szCs w:val="13"/>
          <w:lang w:val="es-ES"/>
        </w:rPr>
        <w:t>D</w:t>
      </w:r>
      <w:r w:rsidR="00253AB0" w:rsidRPr="002A292A">
        <w:rPr>
          <w:rFonts w:ascii="Arial" w:hAnsi="Arial" w:cs="Arial"/>
          <w:sz w:val="13"/>
          <w:szCs w:val="13"/>
          <w:lang w:val="es-ES"/>
        </w:rPr>
        <w:t xml:space="preserve">etección de </w:t>
      </w:r>
      <w:r w:rsidR="001577D2" w:rsidRPr="002A292A">
        <w:rPr>
          <w:rFonts w:ascii="Arial" w:hAnsi="Arial" w:cs="Arial"/>
          <w:sz w:val="13"/>
          <w:szCs w:val="13"/>
          <w:lang w:val="es-ES"/>
        </w:rPr>
        <w:t>D</w:t>
      </w:r>
      <w:r w:rsidR="00253AB0" w:rsidRPr="002A292A">
        <w:rPr>
          <w:rFonts w:ascii="Arial" w:hAnsi="Arial" w:cs="Arial"/>
          <w:sz w:val="13"/>
          <w:szCs w:val="13"/>
          <w:lang w:val="es-ES"/>
        </w:rPr>
        <w:t>rogas. Presuntos resultados positivos fueron confirmados por GC/MS</w:t>
      </w:r>
      <w:r w:rsidR="006A235A" w:rsidRPr="002A292A">
        <w:rPr>
          <w:rFonts w:ascii="Arial" w:hAnsi="Arial" w:cs="Arial"/>
          <w:sz w:val="13"/>
          <w:szCs w:val="13"/>
          <w:lang w:val="es-ES"/>
        </w:rPr>
        <w:t>.</w:t>
      </w:r>
    </w:p>
    <w:p w14:paraId="67CA3BAE" w14:textId="77777777" w:rsidR="00EA6466" w:rsidRDefault="00EA6466" w:rsidP="006A235A">
      <w:pPr>
        <w:tabs>
          <w:tab w:val="left" w:pos="6120"/>
        </w:tabs>
        <w:spacing w:line="140" w:lineRule="exact"/>
        <w:rPr>
          <w:rFonts w:ascii="Arial" w:hAnsi="Arial" w:cs="Arial"/>
          <w:sz w:val="13"/>
          <w:szCs w:val="13"/>
          <w:lang w:val="es-ES"/>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000" w:firstRow="0" w:lastRow="0" w:firstColumn="0" w:lastColumn="0" w:noHBand="0" w:noVBand="0"/>
      </w:tblPr>
      <w:tblGrid>
        <w:gridCol w:w="858"/>
        <w:gridCol w:w="789"/>
        <w:gridCol w:w="971"/>
        <w:gridCol w:w="905"/>
        <w:gridCol w:w="1465"/>
      </w:tblGrid>
      <w:tr w:rsidR="006A235A" w:rsidRPr="002A292A" w14:paraId="347E8FE8" w14:textId="77777777" w:rsidTr="00CA32AD">
        <w:trPr>
          <w:trHeight w:val="142"/>
          <w:tblHeader/>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14:paraId="54605DFF" w14:textId="77777777" w:rsidR="006A235A" w:rsidRPr="002A292A" w:rsidRDefault="001577D2"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b/>
                <w:color w:val="auto"/>
                <w:spacing w:val="0"/>
                <w:sz w:val="13"/>
                <w:szCs w:val="13"/>
                <w:lang w:val="es-ES"/>
              </w:rPr>
            </w:pPr>
            <w:r w:rsidRPr="002A292A">
              <w:rPr>
                <w:rFonts w:ascii="Arial" w:eastAsia="Times New Roman" w:hAnsi="Arial"/>
                <w:b/>
                <w:color w:val="auto"/>
                <w:spacing w:val="0"/>
                <w:sz w:val="13"/>
                <w:szCs w:val="13"/>
                <w:lang w:val="es-ES"/>
              </w:rPr>
              <w:t>Método</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1002ED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b/>
                <w:color w:val="auto"/>
                <w:spacing w:val="0"/>
                <w:sz w:val="13"/>
                <w:szCs w:val="13"/>
                <w:lang w:val="es-ES"/>
              </w:rPr>
            </w:pPr>
            <w:r w:rsidRPr="002A292A">
              <w:rPr>
                <w:rFonts w:ascii="Arial" w:eastAsia="SimSun" w:hAnsi="Arial"/>
                <w:b/>
                <w:color w:val="auto"/>
                <w:spacing w:val="0"/>
                <w:sz w:val="13"/>
                <w:szCs w:val="13"/>
                <w:lang w:val="es-ES"/>
              </w:rPr>
              <w:t>GC/MS</w:t>
            </w:r>
          </w:p>
        </w:tc>
        <w:tc>
          <w:tcPr>
            <w:tcW w:w="1465" w:type="dxa"/>
            <w:vMerge w:val="restart"/>
            <w:tcBorders>
              <w:top w:val="single" w:sz="4" w:space="0" w:color="auto"/>
              <w:left w:val="single" w:sz="4" w:space="0" w:color="auto"/>
              <w:right w:val="single" w:sz="4" w:space="0" w:color="auto"/>
            </w:tcBorders>
            <w:vAlign w:val="center"/>
          </w:tcPr>
          <w:p w14:paraId="5B4C2D3D" w14:textId="77777777" w:rsidR="00996FC0"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w:t>
            </w:r>
            <w:r w:rsidR="00996FC0" w:rsidRPr="002A292A">
              <w:rPr>
                <w:rFonts w:ascii="Arial" w:eastAsia="Times New Roman" w:hAnsi="Arial"/>
                <w:color w:val="auto"/>
                <w:spacing w:val="0"/>
                <w:sz w:val="13"/>
                <w:szCs w:val="13"/>
                <w:lang w:val="es-ES"/>
              </w:rPr>
              <w:t>Acuerdo con</w:t>
            </w:r>
          </w:p>
          <w:p w14:paraId="1470552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 xml:space="preserve"> GC/MS</w:t>
            </w:r>
          </w:p>
        </w:tc>
      </w:tr>
      <w:tr w:rsidR="006A235A" w:rsidRPr="002A292A" w14:paraId="0DBB2D47" w14:textId="77777777" w:rsidTr="00CA32AD">
        <w:trPr>
          <w:trHeight w:val="142"/>
          <w:tblHeader/>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14:paraId="7663849B" w14:textId="77777777" w:rsidR="006A235A" w:rsidRPr="002A292A" w:rsidRDefault="001577D2" w:rsidP="001577D2">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 xml:space="preserve">la tarjeta de inmersión de prueba rápida de </w:t>
            </w:r>
            <w:proofErr w:type="spellStart"/>
            <w:r w:rsidRPr="002A292A">
              <w:rPr>
                <w:rFonts w:ascii="Arial" w:eastAsia="Times New Roman" w:hAnsi="Arial"/>
                <w:color w:val="auto"/>
                <w:spacing w:val="0"/>
                <w:sz w:val="13"/>
                <w:szCs w:val="13"/>
                <w:lang w:val="es-ES"/>
              </w:rPr>
              <w:t>multidrogas</w:t>
            </w:r>
            <w:proofErr w:type="spellEnd"/>
          </w:p>
        </w:tc>
        <w:tc>
          <w:tcPr>
            <w:tcW w:w="971" w:type="dxa"/>
            <w:tcBorders>
              <w:top w:val="single" w:sz="4" w:space="0" w:color="auto"/>
              <w:left w:val="single" w:sz="4" w:space="0" w:color="auto"/>
              <w:bottom w:val="single" w:sz="4" w:space="0" w:color="auto"/>
              <w:right w:val="single" w:sz="4" w:space="0" w:color="auto"/>
            </w:tcBorders>
            <w:vAlign w:val="center"/>
          </w:tcPr>
          <w:p w14:paraId="62E3198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05" w:type="dxa"/>
            <w:tcBorders>
              <w:top w:val="single" w:sz="4" w:space="0" w:color="auto"/>
              <w:left w:val="single" w:sz="4" w:space="0" w:color="auto"/>
              <w:bottom w:val="single" w:sz="4" w:space="0" w:color="auto"/>
              <w:right w:val="single" w:sz="4" w:space="0" w:color="auto"/>
            </w:tcBorders>
            <w:vAlign w:val="center"/>
          </w:tcPr>
          <w:p w14:paraId="3D574D8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1465" w:type="dxa"/>
            <w:vMerge/>
            <w:tcBorders>
              <w:left w:val="single" w:sz="4" w:space="0" w:color="auto"/>
              <w:bottom w:val="single" w:sz="4" w:space="0" w:color="auto"/>
              <w:right w:val="single" w:sz="4" w:space="0" w:color="auto"/>
            </w:tcBorders>
            <w:vAlign w:val="center"/>
          </w:tcPr>
          <w:p w14:paraId="5946D73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r>
      <w:tr w:rsidR="006A235A" w:rsidRPr="002A292A" w14:paraId="1E0ACACE"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0C4BD8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0" w:name="OLE_LINK36"/>
            <w:bookmarkStart w:id="1" w:name="OLE_LINK37"/>
            <w:r w:rsidRPr="002A292A">
              <w:rPr>
                <w:rFonts w:ascii="Arial" w:eastAsia="Times New Roman" w:hAnsi="Arial"/>
                <w:color w:val="auto"/>
                <w:spacing w:val="0"/>
                <w:sz w:val="13"/>
                <w:szCs w:val="13"/>
                <w:lang w:val="es-ES"/>
              </w:rPr>
              <w:t>AMP</w:t>
            </w:r>
          </w:p>
          <w:p w14:paraId="76A7E1D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1,000</w:t>
            </w:r>
            <w:bookmarkEnd w:id="0"/>
            <w:bookmarkEnd w:id="1"/>
          </w:p>
        </w:tc>
        <w:tc>
          <w:tcPr>
            <w:tcW w:w="789" w:type="dxa"/>
            <w:tcBorders>
              <w:top w:val="single" w:sz="4" w:space="0" w:color="auto"/>
              <w:left w:val="single" w:sz="4" w:space="0" w:color="auto"/>
              <w:bottom w:val="single" w:sz="4" w:space="0" w:color="auto"/>
              <w:right w:val="single" w:sz="4" w:space="0" w:color="auto"/>
            </w:tcBorders>
            <w:vAlign w:val="center"/>
          </w:tcPr>
          <w:p w14:paraId="21901AB3"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05D08F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121</w:t>
            </w:r>
          </w:p>
        </w:tc>
        <w:tc>
          <w:tcPr>
            <w:tcW w:w="905" w:type="dxa"/>
            <w:tcBorders>
              <w:top w:val="single" w:sz="4" w:space="0" w:color="auto"/>
              <w:left w:val="single" w:sz="4" w:space="0" w:color="auto"/>
              <w:bottom w:val="single" w:sz="4" w:space="0" w:color="auto"/>
              <w:right w:val="single" w:sz="4" w:space="0" w:color="auto"/>
            </w:tcBorders>
            <w:vAlign w:val="center"/>
          </w:tcPr>
          <w:p w14:paraId="7C2EA21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240CE71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98.4</w:t>
            </w:r>
            <w:r w:rsidRPr="002A292A">
              <w:rPr>
                <w:rFonts w:ascii="Arial" w:eastAsia="Times New Roman" w:hAnsi="Arial"/>
                <w:color w:val="auto"/>
                <w:spacing w:val="0"/>
                <w:sz w:val="13"/>
                <w:szCs w:val="13"/>
                <w:lang w:val="es-ES"/>
              </w:rPr>
              <w:t>%</w:t>
            </w:r>
          </w:p>
        </w:tc>
      </w:tr>
      <w:tr w:rsidR="006A235A" w:rsidRPr="002A292A" w14:paraId="1253BC69"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F130C1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8C2A9BD"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EF68F0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73D9D17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125</w:t>
            </w:r>
          </w:p>
        </w:tc>
        <w:tc>
          <w:tcPr>
            <w:tcW w:w="1465" w:type="dxa"/>
            <w:tcBorders>
              <w:top w:val="single" w:sz="4" w:space="0" w:color="auto"/>
              <w:left w:val="single" w:sz="4" w:space="0" w:color="auto"/>
              <w:bottom w:val="single" w:sz="4" w:space="0" w:color="auto"/>
              <w:right w:val="single" w:sz="4" w:space="0" w:color="auto"/>
            </w:tcBorders>
            <w:vAlign w:val="center"/>
          </w:tcPr>
          <w:p w14:paraId="0644A3F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8.4</w:t>
            </w:r>
            <w:r w:rsidRPr="002A292A">
              <w:rPr>
                <w:rFonts w:ascii="Arial" w:eastAsia="Times New Roman" w:hAnsi="Arial"/>
                <w:color w:val="auto"/>
                <w:spacing w:val="0"/>
                <w:sz w:val="13"/>
                <w:szCs w:val="13"/>
                <w:lang w:val="es-ES"/>
              </w:rPr>
              <w:t>%</w:t>
            </w:r>
          </w:p>
        </w:tc>
      </w:tr>
      <w:tr w:rsidR="006A235A" w:rsidRPr="002A292A" w14:paraId="7242FF22"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316FD50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AMP</w:t>
            </w:r>
          </w:p>
          <w:p w14:paraId="2A4C089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5</w:t>
            </w:r>
            <w:r w:rsidRPr="002A292A">
              <w:rPr>
                <w:rFonts w:ascii="Arial" w:eastAsia="Times New Roman" w:hAnsi="Arial"/>
                <w:color w:val="auto"/>
                <w:spacing w:val="0"/>
                <w:sz w:val="13"/>
                <w:szCs w:val="13"/>
                <w:lang w:val="es-ES"/>
              </w:rPr>
              <w:t>00</w:t>
            </w:r>
          </w:p>
        </w:tc>
        <w:tc>
          <w:tcPr>
            <w:tcW w:w="789" w:type="dxa"/>
            <w:tcBorders>
              <w:top w:val="single" w:sz="4" w:space="0" w:color="auto"/>
              <w:left w:val="single" w:sz="4" w:space="0" w:color="auto"/>
              <w:bottom w:val="single" w:sz="4" w:space="0" w:color="auto"/>
              <w:right w:val="single" w:sz="4" w:space="0" w:color="auto"/>
            </w:tcBorders>
            <w:vAlign w:val="center"/>
          </w:tcPr>
          <w:p w14:paraId="41F278A6"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0E0B527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131</w:t>
            </w:r>
          </w:p>
        </w:tc>
        <w:tc>
          <w:tcPr>
            <w:tcW w:w="905" w:type="dxa"/>
            <w:tcBorders>
              <w:top w:val="single" w:sz="4" w:space="0" w:color="auto"/>
              <w:left w:val="single" w:sz="4" w:space="0" w:color="auto"/>
              <w:bottom w:val="single" w:sz="4" w:space="0" w:color="auto"/>
              <w:right w:val="single" w:sz="4" w:space="0" w:color="auto"/>
            </w:tcBorders>
            <w:vAlign w:val="center"/>
          </w:tcPr>
          <w:p w14:paraId="6366A69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w:t>
            </w:r>
          </w:p>
        </w:tc>
        <w:tc>
          <w:tcPr>
            <w:tcW w:w="1465" w:type="dxa"/>
            <w:tcBorders>
              <w:top w:val="single" w:sz="4" w:space="0" w:color="auto"/>
              <w:left w:val="single" w:sz="4" w:space="0" w:color="auto"/>
              <w:bottom w:val="single" w:sz="4" w:space="0" w:color="auto"/>
              <w:right w:val="single" w:sz="4" w:space="0" w:color="auto"/>
            </w:tcBorders>
            <w:vAlign w:val="center"/>
          </w:tcPr>
          <w:p w14:paraId="7412047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99.2%</w:t>
            </w:r>
          </w:p>
        </w:tc>
      </w:tr>
      <w:tr w:rsidR="006A235A" w:rsidRPr="002A292A" w14:paraId="38D27203"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0F429F6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9E938F6"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33AFE5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193C730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114</w:t>
            </w:r>
          </w:p>
        </w:tc>
        <w:tc>
          <w:tcPr>
            <w:tcW w:w="1465" w:type="dxa"/>
            <w:tcBorders>
              <w:top w:val="single" w:sz="4" w:space="0" w:color="auto"/>
              <w:left w:val="single" w:sz="4" w:space="0" w:color="auto"/>
              <w:bottom w:val="single" w:sz="4" w:space="0" w:color="auto"/>
              <w:right w:val="single" w:sz="4" w:space="0" w:color="auto"/>
            </w:tcBorders>
            <w:vAlign w:val="center"/>
          </w:tcPr>
          <w:p w14:paraId="3F158D1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97.4%</w:t>
            </w:r>
          </w:p>
        </w:tc>
      </w:tr>
      <w:tr w:rsidR="006A235A" w:rsidRPr="002A292A" w14:paraId="0F8FC3C5"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7C6CC1F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AMP</w:t>
            </w:r>
          </w:p>
          <w:p w14:paraId="735927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3E3EB1BE"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0635AC0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127</w:t>
            </w:r>
          </w:p>
        </w:tc>
        <w:tc>
          <w:tcPr>
            <w:tcW w:w="905" w:type="dxa"/>
            <w:tcBorders>
              <w:top w:val="single" w:sz="4" w:space="0" w:color="auto"/>
              <w:left w:val="single" w:sz="4" w:space="0" w:color="auto"/>
              <w:bottom w:val="single" w:sz="4" w:space="0" w:color="auto"/>
              <w:right w:val="single" w:sz="4" w:space="0" w:color="auto"/>
            </w:tcBorders>
            <w:vAlign w:val="center"/>
          </w:tcPr>
          <w:p w14:paraId="54145E0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2C673CA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98.4</w:t>
            </w:r>
            <w:r w:rsidRPr="002A292A">
              <w:rPr>
                <w:rFonts w:ascii="Arial" w:eastAsia="Times New Roman" w:hAnsi="Arial"/>
                <w:color w:val="auto"/>
                <w:spacing w:val="0"/>
                <w:sz w:val="13"/>
                <w:szCs w:val="13"/>
                <w:lang w:val="es-ES"/>
              </w:rPr>
              <w:t>%</w:t>
            </w:r>
          </w:p>
        </w:tc>
      </w:tr>
      <w:tr w:rsidR="006A235A" w:rsidRPr="002A292A" w14:paraId="378F009A"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195606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4539773"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5E5CDD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3C16EB1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120</w:t>
            </w:r>
          </w:p>
        </w:tc>
        <w:tc>
          <w:tcPr>
            <w:tcW w:w="1465" w:type="dxa"/>
            <w:tcBorders>
              <w:top w:val="single" w:sz="4" w:space="0" w:color="auto"/>
              <w:left w:val="single" w:sz="4" w:space="0" w:color="auto"/>
              <w:bottom w:val="single" w:sz="4" w:space="0" w:color="auto"/>
              <w:right w:val="single" w:sz="4" w:space="0" w:color="auto"/>
            </w:tcBorders>
            <w:vAlign w:val="center"/>
          </w:tcPr>
          <w:p w14:paraId="564531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99</w:t>
            </w:r>
            <w:r w:rsidRPr="002A292A">
              <w:rPr>
                <w:rFonts w:ascii="Arial" w:eastAsia="SimSun" w:hAnsi="Arial"/>
                <w:color w:val="auto"/>
                <w:spacing w:val="0"/>
                <w:sz w:val="13"/>
                <w:szCs w:val="13"/>
                <w:lang w:val="es-ES"/>
              </w:rPr>
              <w:t>.2</w:t>
            </w:r>
            <w:r w:rsidRPr="002A292A">
              <w:rPr>
                <w:rFonts w:ascii="Arial" w:eastAsia="Times New Roman" w:hAnsi="Arial"/>
                <w:color w:val="auto"/>
                <w:spacing w:val="0"/>
                <w:sz w:val="13"/>
                <w:szCs w:val="13"/>
                <w:lang w:val="es-ES"/>
              </w:rPr>
              <w:t>%</w:t>
            </w:r>
          </w:p>
        </w:tc>
      </w:tr>
      <w:tr w:rsidR="006A235A" w:rsidRPr="002A292A" w14:paraId="3163F2FF"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0416F67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2" w:name="OLE_LINK39"/>
            <w:bookmarkStart w:id="3" w:name="OLE_LINK40"/>
            <w:bookmarkStart w:id="4" w:name="_Hlk325643394"/>
            <w:r w:rsidRPr="002A292A">
              <w:rPr>
                <w:rFonts w:ascii="Arial" w:eastAsia="Times New Roman" w:hAnsi="Arial"/>
                <w:color w:val="auto"/>
                <w:spacing w:val="0"/>
                <w:sz w:val="13"/>
                <w:szCs w:val="13"/>
                <w:lang w:val="es-ES"/>
              </w:rPr>
              <w:t>BAR</w:t>
            </w:r>
          </w:p>
          <w:p w14:paraId="7FFA7A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bookmarkEnd w:id="2"/>
            <w:bookmarkEnd w:id="3"/>
          </w:p>
        </w:tc>
        <w:tc>
          <w:tcPr>
            <w:tcW w:w="789" w:type="dxa"/>
            <w:tcBorders>
              <w:top w:val="single" w:sz="4" w:space="0" w:color="auto"/>
              <w:left w:val="single" w:sz="4" w:space="0" w:color="auto"/>
              <w:bottom w:val="single" w:sz="4" w:space="0" w:color="auto"/>
              <w:right w:val="single" w:sz="4" w:space="0" w:color="auto"/>
            </w:tcBorders>
            <w:vAlign w:val="center"/>
          </w:tcPr>
          <w:p w14:paraId="4741A002"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BA4401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109</w:t>
            </w:r>
          </w:p>
        </w:tc>
        <w:tc>
          <w:tcPr>
            <w:tcW w:w="905" w:type="dxa"/>
            <w:tcBorders>
              <w:top w:val="single" w:sz="4" w:space="0" w:color="auto"/>
              <w:left w:val="single" w:sz="4" w:space="0" w:color="auto"/>
              <w:bottom w:val="single" w:sz="4" w:space="0" w:color="auto"/>
              <w:right w:val="single" w:sz="4" w:space="0" w:color="auto"/>
            </w:tcBorders>
            <w:vAlign w:val="center"/>
          </w:tcPr>
          <w:p w14:paraId="273CC57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61706F1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7.3</w:t>
            </w:r>
            <w:r w:rsidRPr="002A292A">
              <w:rPr>
                <w:rFonts w:ascii="Arial" w:eastAsia="Times New Roman" w:hAnsi="Arial"/>
                <w:color w:val="auto"/>
                <w:spacing w:val="0"/>
                <w:sz w:val="13"/>
                <w:szCs w:val="13"/>
                <w:lang w:val="es-ES"/>
              </w:rPr>
              <w:t>%</w:t>
            </w:r>
          </w:p>
        </w:tc>
      </w:tr>
      <w:tr w:rsidR="006A235A" w:rsidRPr="002A292A" w14:paraId="095F3098"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626DE85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2D774B4A"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4902F1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w:t>
            </w:r>
          </w:p>
        </w:tc>
        <w:tc>
          <w:tcPr>
            <w:tcW w:w="905" w:type="dxa"/>
            <w:tcBorders>
              <w:top w:val="single" w:sz="4" w:space="0" w:color="auto"/>
              <w:left w:val="single" w:sz="4" w:space="0" w:color="auto"/>
              <w:bottom w:val="single" w:sz="4" w:space="0" w:color="auto"/>
              <w:right w:val="single" w:sz="4" w:space="0" w:color="auto"/>
            </w:tcBorders>
            <w:vAlign w:val="center"/>
          </w:tcPr>
          <w:p w14:paraId="3A6C9EE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137</w:t>
            </w:r>
          </w:p>
        </w:tc>
        <w:tc>
          <w:tcPr>
            <w:tcW w:w="1465" w:type="dxa"/>
            <w:tcBorders>
              <w:top w:val="single" w:sz="4" w:space="0" w:color="auto"/>
              <w:left w:val="single" w:sz="4" w:space="0" w:color="auto"/>
              <w:bottom w:val="single" w:sz="4" w:space="0" w:color="auto"/>
              <w:right w:val="single" w:sz="4" w:space="0" w:color="auto"/>
            </w:tcBorders>
            <w:vAlign w:val="center"/>
          </w:tcPr>
          <w:p w14:paraId="74194B0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9.3</w:t>
            </w:r>
            <w:r w:rsidRPr="002A292A">
              <w:rPr>
                <w:rFonts w:ascii="Arial" w:eastAsia="Times New Roman" w:hAnsi="Arial"/>
                <w:color w:val="auto"/>
                <w:spacing w:val="0"/>
                <w:sz w:val="13"/>
                <w:szCs w:val="13"/>
                <w:lang w:val="es-ES"/>
              </w:rPr>
              <w:t>%</w:t>
            </w:r>
          </w:p>
        </w:tc>
      </w:tr>
      <w:bookmarkEnd w:id="4"/>
      <w:tr w:rsidR="006A235A" w:rsidRPr="002A292A" w14:paraId="4453908A"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23D7F8C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BAR</w:t>
            </w:r>
          </w:p>
          <w:p w14:paraId="2F6FE80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200</w:t>
            </w:r>
          </w:p>
        </w:tc>
        <w:tc>
          <w:tcPr>
            <w:tcW w:w="789" w:type="dxa"/>
            <w:tcBorders>
              <w:top w:val="single" w:sz="4" w:space="0" w:color="auto"/>
              <w:left w:val="single" w:sz="4" w:space="0" w:color="auto"/>
              <w:bottom w:val="single" w:sz="4" w:space="0" w:color="auto"/>
              <w:right w:val="single" w:sz="4" w:space="0" w:color="auto"/>
            </w:tcBorders>
            <w:vAlign w:val="center"/>
          </w:tcPr>
          <w:p w14:paraId="73250013"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6D80C73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117</w:t>
            </w:r>
          </w:p>
        </w:tc>
        <w:tc>
          <w:tcPr>
            <w:tcW w:w="905" w:type="dxa"/>
            <w:tcBorders>
              <w:top w:val="single" w:sz="4" w:space="0" w:color="auto"/>
              <w:left w:val="single" w:sz="4" w:space="0" w:color="auto"/>
              <w:bottom w:val="single" w:sz="4" w:space="0" w:color="auto"/>
              <w:right w:val="single" w:sz="4" w:space="0" w:color="auto"/>
            </w:tcBorders>
            <w:vAlign w:val="center"/>
          </w:tcPr>
          <w:p w14:paraId="0066B16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7EB0164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98.3%</w:t>
            </w:r>
          </w:p>
        </w:tc>
      </w:tr>
      <w:tr w:rsidR="006A235A" w:rsidRPr="002A292A" w14:paraId="6FE75432"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54DCD1D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66A87B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2FE6095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27014AD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129</w:t>
            </w:r>
          </w:p>
        </w:tc>
        <w:tc>
          <w:tcPr>
            <w:tcW w:w="1465" w:type="dxa"/>
            <w:tcBorders>
              <w:top w:val="single" w:sz="4" w:space="0" w:color="auto"/>
              <w:left w:val="single" w:sz="4" w:space="0" w:color="auto"/>
              <w:bottom w:val="single" w:sz="4" w:space="0" w:color="auto"/>
              <w:right w:val="single" w:sz="4" w:space="0" w:color="auto"/>
            </w:tcBorders>
            <w:vAlign w:val="center"/>
          </w:tcPr>
          <w:p w14:paraId="77A0D3B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98.5%</w:t>
            </w:r>
          </w:p>
        </w:tc>
      </w:tr>
      <w:tr w:rsidR="006A235A" w:rsidRPr="002A292A" w14:paraId="7196A588"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895E2E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5" w:name="OLE_LINK43"/>
            <w:bookmarkStart w:id="6" w:name="OLE_LINK44"/>
            <w:r w:rsidRPr="002A292A">
              <w:rPr>
                <w:rFonts w:ascii="Arial" w:eastAsia="Times New Roman" w:hAnsi="Arial"/>
                <w:color w:val="auto"/>
                <w:spacing w:val="0"/>
                <w:sz w:val="13"/>
                <w:szCs w:val="13"/>
                <w:lang w:val="es-ES"/>
              </w:rPr>
              <w:t>BZO</w:t>
            </w:r>
          </w:p>
          <w:p w14:paraId="492E583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500</w:t>
            </w:r>
            <w:bookmarkEnd w:id="5"/>
            <w:bookmarkEnd w:id="6"/>
          </w:p>
        </w:tc>
        <w:tc>
          <w:tcPr>
            <w:tcW w:w="789" w:type="dxa"/>
            <w:tcBorders>
              <w:top w:val="single" w:sz="4" w:space="0" w:color="auto"/>
              <w:left w:val="single" w:sz="4" w:space="0" w:color="auto"/>
              <w:bottom w:val="single" w:sz="4" w:space="0" w:color="auto"/>
              <w:right w:val="single" w:sz="4" w:space="0" w:color="auto"/>
            </w:tcBorders>
            <w:vAlign w:val="center"/>
          </w:tcPr>
          <w:p w14:paraId="11FAF479"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63818C2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w:t>
            </w:r>
          </w:p>
        </w:tc>
        <w:tc>
          <w:tcPr>
            <w:tcW w:w="905" w:type="dxa"/>
            <w:tcBorders>
              <w:top w:val="single" w:sz="4" w:space="0" w:color="auto"/>
              <w:left w:val="single" w:sz="4" w:space="0" w:color="auto"/>
              <w:bottom w:val="single" w:sz="4" w:space="0" w:color="auto"/>
              <w:right w:val="single" w:sz="4" w:space="0" w:color="auto"/>
            </w:tcBorders>
            <w:vAlign w:val="center"/>
          </w:tcPr>
          <w:p w14:paraId="7BEB08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02B840B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9.0</w:t>
            </w:r>
            <w:r w:rsidRPr="002A292A">
              <w:rPr>
                <w:rFonts w:ascii="Arial" w:eastAsia="Times New Roman" w:hAnsi="Arial"/>
                <w:color w:val="auto"/>
                <w:spacing w:val="0"/>
                <w:sz w:val="13"/>
                <w:szCs w:val="13"/>
                <w:lang w:val="es-ES"/>
              </w:rPr>
              <w:t>%</w:t>
            </w:r>
          </w:p>
        </w:tc>
      </w:tr>
      <w:tr w:rsidR="006A235A" w:rsidRPr="002A292A" w14:paraId="1FB314AF"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3B594D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BFCBC5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9D2631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772F80F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148</w:t>
            </w:r>
          </w:p>
        </w:tc>
        <w:tc>
          <w:tcPr>
            <w:tcW w:w="1465" w:type="dxa"/>
            <w:tcBorders>
              <w:top w:val="single" w:sz="4" w:space="0" w:color="auto"/>
              <w:left w:val="single" w:sz="4" w:space="0" w:color="auto"/>
              <w:bottom w:val="single" w:sz="4" w:space="0" w:color="auto"/>
              <w:right w:val="single" w:sz="4" w:space="0" w:color="auto"/>
            </w:tcBorders>
            <w:vAlign w:val="center"/>
          </w:tcPr>
          <w:p w14:paraId="7473F60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8.7</w:t>
            </w:r>
            <w:r w:rsidRPr="002A292A">
              <w:rPr>
                <w:rFonts w:ascii="Arial" w:eastAsia="Times New Roman" w:hAnsi="Arial"/>
                <w:color w:val="auto"/>
                <w:spacing w:val="0"/>
                <w:sz w:val="13"/>
                <w:szCs w:val="13"/>
                <w:lang w:val="es-ES"/>
              </w:rPr>
              <w:t>%</w:t>
            </w:r>
          </w:p>
        </w:tc>
      </w:tr>
      <w:tr w:rsidR="006A235A" w:rsidRPr="002A292A" w14:paraId="72F89DD3"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342D4DD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BZO</w:t>
            </w:r>
          </w:p>
          <w:p w14:paraId="490F5FB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6DD87F1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590A6B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120</w:t>
            </w:r>
          </w:p>
        </w:tc>
        <w:tc>
          <w:tcPr>
            <w:tcW w:w="905" w:type="dxa"/>
            <w:tcBorders>
              <w:top w:val="single" w:sz="4" w:space="0" w:color="auto"/>
              <w:left w:val="single" w:sz="4" w:space="0" w:color="auto"/>
              <w:bottom w:val="single" w:sz="4" w:space="0" w:color="auto"/>
              <w:right w:val="single" w:sz="4" w:space="0" w:color="auto"/>
            </w:tcBorders>
            <w:vAlign w:val="center"/>
          </w:tcPr>
          <w:p w14:paraId="3958A30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187246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98.4%</w:t>
            </w:r>
          </w:p>
        </w:tc>
      </w:tr>
      <w:tr w:rsidR="006A235A" w:rsidRPr="002A292A" w14:paraId="61872C5E"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46CB98F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BB747F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150B69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6079428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127</w:t>
            </w:r>
          </w:p>
        </w:tc>
        <w:tc>
          <w:tcPr>
            <w:tcW w:w="1465" w:type="dxa"/>
            <w:tcBorders>
              <w:top w:val="single" w:sz="4" w:space="0" w:color="auto"/>
              <w:left w:val="single" w:sz="4" w:space="0" w:color="auto"/>
              <w:bottom w:val="single" w:sz="4" w:space="0" w:color="auto"/>
              <w:right w:val="single" w:sz="4" w:space="0" w:color="auto"/>
            </w:tcBorders>
            <w:vAlign w:val="center"/>
          </w:tcPr>
          <w:p w14:paraId="26FA0B1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99.2%</w:t>
            </w:r>
          </w:p>
        </w:tc>
      </w:tr>
      <w:tr w:rsidR="006A235A" w:rsidRPr="002A292A" w14:paraId="1DED08F2"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19BDFDE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BZO</w:t>
            </w:r>
          </w:p>
          <w:p w14:paraId="28C21BA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200</w:t>
            </w:r>
          </w:p>
        </w:tc>
        <w:tc>
          <w:tcPr>
            <w:tcW w:w="789" w:type="dxa"/>
            <w:tcBorders>
              <w:top w:val="single" w:sz="4" w:space="0" w:color="auto"/>
              <w:left w:val="single" w:sz="4" w:space="0" w:color="auto"/>
              <w:bottom w:val="single" w:sz="4" w:space="0" w:color="auto"/>
              <w:right w:val="single" w:sz="4" w:space="0" w:color="auto"/>
            </w:tcBorders>
            <w:vAlign w:val="center"/>
          </w:tcPr>
          <w:p w14:paraId="39AC7B63"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906600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142</w:t>
            </w:r>
          </w:p>
        </w:tc>
        <w:tc>
          <w:tcPr>
            <w:tcW w:w="905" w:type="dxa"/>
            <w:tcBorders>
              <w:top w:val="single" w:sz="4" w:space="0" w:color="auto"/>
              <w:left w:val="single" w:sz="4" w:space="0" w:color="auto"/>
              <w:bottom w:val="single" w:sz="4" w:space="0" w:color="auto"/>
              <w:right w:val="single" w:sz="4" w:space="0" w:color="auto"/>
            </w:tcBorders>
            <w:vAlign w:val="center"/>
          </w:tcPr>
          <w:p w14:paraId="749DD47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65EBB0D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99.3%</w:t>
            </w:r>
          </w:p>
        </w:tc>
      </w:tr>
      <w:tr w:rsidR="006A235A" w:rsidRPr="002A292A" w14:paraId="42B356E5"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297CECA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88F9A1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817FD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4B532C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106</w:t>
            </w:r>
          </w:p>
        </w:tc>
        <w:tc>
          <w:tcPr>
            <w:tcW w:w="1465" w:type="dxa"/>
            <w:tcBorders>
              <w:top w:val="single" w:sz="4" w:space="0" w:color="auto"/>
              <w:left w:val="single" w:sz="4" w:space="0" w:color="auto"/>
              <w:bottom w:val="single" w:sz="4" w:space="0" w:color="auto"/>
              <w:right w:val="single" w:sz="4" w:space="0" w:color="auto"/>
            </w:tcBorders>
            <w:vAlign w:val="center"/>
          </w:tcPr>
          <w:p w14:paraId="50DCD3B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99.1%</w:t>
            </w:r>
          </w:p>
        </w:tc>
      </w:tr>
      <w:tr w:rsidR="006A235A" w:rsidRPr="002A292A" w14:paraId="03626287"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75195E3D" w14:textId="77777777" w:rsidR="006A235A" w:rsidRPr="002A292A" w:rsidRDefault="006A235A" w:rsidP="00CA32AD">
            <w:pPr>
              <w:pStyle w:val="Sangra2detindependiente"/>
              <w:widowControl/>
              <w:tabs>
                <w:tab w:val="left" w:pos="720"/>
                <w:tab w:val="left" w:pos="1440"/>
              </w:tabs>
              <w:overflowPunct/>
              <w:autoSpaceDE/>
              <w:adjustRightInd/>
              <w:spacing w:line="140" w:lineRule="exact"/>
              <w:ind w:left="0" w:firstLine="0"/>
              <w:jc w:val="center"/>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BZO</w:t>
            </w:r>
          </w:p>
          <w:p w14:paraId="69413C3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06AF5C0E"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106B2B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135</w:t>
            </w:r>
          </w:p>
        </w:tc>
        <w:tc>
          <w:tcPr>
            <w:tcW w:w="905" w:type="dxa"/>
            <w:tcBorders>
              <w:top w:val="single" w:sz="4" w:space="0" w:color="auto"/>
              <w:left w:val="single" w:sz="4" w:space="0" w:color="auto"/>
              <w:bottom w:val="single" w:sz="4" w:space="0" w:color="auto"/>
              <w:right w:val="single" w:sz="4" w:space="0" w:color="auto"/>
            </w:tcBorders>
            <w:vAlign w:val="center"/>
          </w:tcPr>
          <w:p w14:paraId="7A68F4D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w:t>
            </w:r>
          </w:p>
        </w:tc>
        <w:tc>
          <w:tcPr>
            <w:tcW w:w="1465" w:type="dxa"/>
            <w:tcBorders>
              <w:top w:val="single" w:sz="4" w:space="0" w:color="auto"/>
              <w:left w:val="single" w:sz="4" w:space="0" w:color="auto"/>
              <w:bottom w:val="single" w:sz="4" w:space="0" w:color="auto"/>
              <w:right w:val="single" w:sz="4" w:space="0" w:color="auto"/>
            </w:tcBorders>
            <w:vAlign w:val="center"/>
          </w:tcPr>
          <w:p w14:paraId="27870F4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98.5%</w:t>
            </w:r>
          </w:p>
        </w:tc>
      </w:tr>
      <w:tr w:rsidR="006A235A" w:rsidRPr="002A292A" w14:paraId="7E92630A"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706A83F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4154CFE1"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DB7B30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3B5C91B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110</w:t>
            </w:r>
          </w:p>
        </w:tc>
        <w:tc>
          <w:tcPr>
            <w:tcW w:w="1465" w:type="dxa"/>
            <w:tcBorders>
              <w:top w:val="single" w:sz="4" w:space="0" w:color="auto"/>
              <w:left w:val="single" w:sz="4" w:space="0" w:color="auto"/>
              <w:bottom w:val="single" w:sz="4" w:space="0" w:color="auto"/>
              <w:right w:val="single" w:sz="4" w:space="0" w:color="auto"/>
            </w:tcBorders>
            <w:vAlign w:val="center"/>
          </w:tcPr>
          <w:p w14:paraId="694E5E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97.3%</w:t>
            </w:r>
          </w:p>
        </w:tc>
      </w:tr>
      <w:tr w:rsidR="006A235A" w:rsidRPr="002A292A" w14:paraId="72A52110"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50EE7B2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BUP</w:t>
            </w:r>
          </w:p>
        </w:tc>
        <w:tc>
          <w:tcPr>
            <w:tcW w:w="789" w:type="dxa"/>
            <w:tcBorders>
              <w:top w:val="single" w:sz="4" w:space="0" w:color="auto"/>
              <w:left w:val="single" w:sz="4" w:space="0" w:color="auto"/>
              <w:bottom w:val="single" w:sz="4" w:space="0" w:color="auto"/>
              <w:right w:val="single" w:sz="4" w:space="0" w:color="auto"/>
            </w:tcBorders>
            <w:vAlign w:val="center"/>
          </w:tcPr>
          <w:p w14:paraId="67F879F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426CB66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124</w:t>
            </w:r>
          </w:p>
        </w:tc>
        <w:tc>
          <w:tcPr>
            <w:tcW w:w="905" w:type="dxa"/>
            <w:tcBorders>
              <w:top w:val="single" w:sz="4" w:space="0" w:color="auto"/>
              <w:left w:val="single" w:sz="4" w:space="0" w:color="auto"/>
              <w:bottom w:val="single" w:sz="4" w:space="0" w:color="auto"/>
              <w:right w:val="single" w:sz="4" w:space="0" w:color="auto"/>
            </w:tcBorders>
            <w:vAlign w:val="center"/>
          </w:tcPr>
          <w:p w14:paraId="5F9F536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0</w:t>
            </w:r>
          </w:p>
        </w:tc>
        <w:tc>
          <w:tcPr>
            <w:tcW w:w="1465" w:type="dxa"/>
            <w:tcBorders>
              <w:top w:val="single" w:sz="4" w:space="0" w:color="auto"/>
              <w:left w:val="single" w:sz="4" w:space="0" w:color="auto"/>
              <w:bottom w:val="single" w:sz="4" w:space="0" w:color="auto"/>
              <w:right w:val="single" w:sz="4" w:space="0" w:color="auto"/>
            </w:tcBorders>
            <w:vAlign w:val="center"/>
          </w:tcPr>
          <w:p w14:paraId="7E50890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9.2</w:t>
            </w:r>
            <w:r w:rsidRPr="002A292A">
              <w:rPr>
                <w:rFonts w:ascii="Arial" w:eastAsia="Times New Roman" w:hAnsi="Arial"/>
                <w:color w:val="auto"/>
                <w:spacing w:val="0"/>
                <w:sz w:val="13"/>
                <w:szCs w:val="13"/>
                <w:lang w:val="es-ES"/>
              </w:rPr>
              <w:t>%</w:t>
            </w:r>
          </w:p>
        </w:tc>
      </w:tr>
      <w:tr w:rsidR="006A235A" w:rsidRPr="002A292A" w14:paraId="628FED6D"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43F24F1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41D0C49A"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011317F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548B5EA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125</w:t>
            </w:r>
          </w:p>
        </w:tc>
        <w:tc>
          <w:tcPr>
            <w:tcW w:w="1465" w:type="dxa"/>
            <w:tcBorders>
              <w:top w:val="single" w:sz="4" w:space="0" w:color="auto"/>
              <w:left w:val="single" w:sz="4" w:space="0" w:color="auto"/>
              <w:bottom w:val="single" w:sz="4" w:space="0" w:color="auto"/>
              <w:right w:val="single" w:sz="4" w:space="0" w:color="auto"/>
            </w:tcBorders>
            <w:vAlign w:val="center"/>
          </w:tcPr>
          <w:p w14:paraId="01BA490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&gt;99</w:t>
            </w:r>
            <w:r w:rsidRPr="002A292A">
              <w:rPr>
                <w:rFonts w:ascii="Arial" w:eastAsia="SimSun" w:hAnsi="Arial"/>
                <w:color w:val="auto"/>
                <w:spacing w:val="0"/>
                <w:sz w:val="13"/>
                <w:szCs w:val="13"/>
                <w:lang w:val="es-ES"/>
              </w:rPr>
              <w:t>.9</w:t>
            </w:r>
            <w:r w:rsidRPr="002A292A">
              <w:rPr>
                <w:rFonts w:ascii="Arial" w:eastAsia="Times New Roman" w:hAnsi="Arial"/>
                <w:color w:val="auto"/>
                <w:spacing w:val="0"/>
                <w:sz w:val="13"/>
                <w:szCs w:val="13"/>
                <w:lang w:val="es-ES"/>
              </w:rPr>
              <w:t>%</w:t>
            </w:r>
          </w:p>
        </w:tc>
      </w:tr>
      <w:tr w:rsidR="006A235A" w:rsidRPr="002A292A" w14:paraId="549FFAFC"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69459A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COC</w:t>
            </w:r>
          </w:p>
          <w:p w14:paraId="4440FB9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0C01B7F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8FB30D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w:t>
            </w:r>
          </w:p>
        </w:tc>
        <w:tc>
          <w:tcPr>
            <w:tcW w:w="905" w:type="dxa"/>
            <w:tcBorders>
              <w:top w:val="single" w:sz="4" w:space="0" w:color="auto"/>
              <w:left w:val="single" w:sz="4" w:space="0" w:color="auto"/>
              <w:bottom w:val="single" w:sz="4" w:space="0" w:color="auto"/>
              <w:right w:val="single" w:sz="4" w:space="0" w:color="auto"/>
            </w:tcBorders>
            <w:vAlign w:val="center"/>
          </w:tcPr>
          <w:p w14:paraId="178E2F4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44B7A7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8.0</w:t>
            </w:r>
            <w:r w:rsidRPr="002A292A">
              <w:rPr>
                <w:rFonts w:ascii="Arial" w:eastAsia="Times New Roman" w:hAnsi="Arial"/>
                <w:color w:val="auto"/>
                <w:spacing w:val="0"/>
                <w:sz w:val="13"/>
                <w:szCs w:val="13"/>
                <w:lang w:val="es-ES"/>
              </w:rPr>
              <w:t>%</w:t>
            </w:r>
          </w:p>
        </w:tc>
      </w:tr>
      <w:tr w:rsidR="006A235A" w:rsidRPr="002A292A" w14:paraId="3E2DAFBD"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86C7A5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49DA7C2"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F397CA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5B6F7E2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148</w:t>
            </w:r>
          </w:p>
        </w:tc>
        <w:tc>
          <w:tcPr>
            <w:tcW w:w="1465" w:type="dxa"/>
            <w:tcBorders>
              <w:top w:val="single" w:sz="4" w:space="0" w:color="auto"/>
              <w:left w:val="single" w:sz="4" w:space="0" w:color="auto"/>
              <w:bottom w:val="single" w:sz="4" w:space="0" w:color="auto"/>
              <w:right w:val="single" w:sz="4" w:space="0" w:color="auto"/>
            </w:tcBorders>
            <w:vAlign w:val="center"/>
          </w:tcPr>
          <w:p w14:paraId="5F46E78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9.3</w:t>
            </w:r>
            <w:r w:rsidRPr="002A292A">
              <w:rPr>
                <w:rFonts w:ascii="Arial" w:eastAsia="Times New Roman" w:hAnsi="Arial"/>
                <w:color w:val="auto"/>
                <w:spacing w:val="0"/>
                <w:sz w:val="13"/>
                <w:szCs w:val="13"/>
                <w:lang w:val="es-ES"/>
              </w:rPr>
              <w:t>%</w:t>
            </w:r>
          </w:p>
        </w:tc>
      </w:tr>
      <w:tr w:rsidR="006A235A" w:rsidRPr="002A292A" w14:paraId="7EDB173F"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79BBC33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COC</w:t>
            </w:r>
          </w:p>
          <w:p w14:paraId="333E1CB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150</w:t>
            </w:r>
          </w:p>
        </w:tc>
        <w:tc>
          <w:tcPr>
            <w:tcW w:w="789" w:type="dxa"/>
            <w:tcBorders>
              <w:top w:val="single" w:sz="4" w:space="0" w:color="auto"/>
              <w:left w:val="single" w:sz="4" w:space="0" w:color="auto"/>
              <w:bottom w:val="single" w:sz="4" w:space="0" w:color="auto"/>
              <w:right w:val="single" w:sz="4" w:space="0" w:color="auto"/>
            </w:tcBorders>
            <w:vAlign w:val="center"/>
          </w:tcPr>
          <w:p w14:paraId="70E016E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FDBA33D" w14:textId="77777777" w:rsidR="006A235A" w:rsidRPr="002A292A" w:rsidRDefault="006A235A" w:rsidP="00CA32AD">
            <w:pPr>
              <w:autoSpaceDN/>
              <w:snapToGrid w:val="0"/>
              <w:spacing w:line="140" w:lineRule="exact"/>
              <w:jc w:val="center"/>
              <w:textAlignment w:val="auto"/>
              <w:rPr>
                <w:rFonts w:ascii="Arial" w:eastAsia="Times New Roman" w:hAnsi="Arial"/>
                <w:sz w:val="13"/>
                <w:szCs w:val="13"/>
                <w:lang w:val="es-ES" w:eastAsia="zh-CN"/>
              </w:rPr>
            </w:pPr>
            <w:r w:rsidRPr="002A292A">
              <w:rPr>
                <w:rFonts w:ascii="Arial" w:eastAsia="Times New Roman" w:hAnsi="Arial"/>
                <w:sz w:val="13"/>
                <w:szCs w:val="13"/>
                <w:lang w:val="es-ES" w:eastAsia="zh-CN"/>
              </w:rPr>
              <w:t>105</w:t>
            </w:r>
          </w:p>
        </w:tc>
        <w:tc>
          <w:tcPr>
            <w:tcW w:w="905" w:type="dxa"/>
            <w:tcBorders>
              <w:top w:val="single" w:sz="4" w:space="0" w:color="auto"/>
              <w:left w:val="single" w:sz="4" w:space="0" w:color="auto"/>
              <w:bottom w:val="single" w:sz="4" w:space="0" w:color="auto"/>
              <w:right w:val="single" w:sz="4" w:space="0" w:color="auto"/>
            </w:tcBorders>
            <w:vAlign w:val="center"/>
          </w:tcPr>
          <w:p w14:paraId="081236CD" w14:textId="77777777" w:rsidR="006A235A" w:rsidRPr="002A292A" w:rsidRDefault="006A235A" w:rsidP="00CA32AD">
            <w:pPr>
              <w:autoSpaceDN/>
              <w:snapToGrid w:val="0"/>
              <w:spacing w:line="140" w:lineRule="exact"/>
              <w:jc w:val="center"/>
              <w:textAlignment w:val="auto"/>
              <w:rPr>
                <w:rFonts w:ascii="Arial" w:eastAsia="Times New Roman" w:hAnsi="Arial"/>
                <w:sz w:val="13"/>
                <w:szCs w:val="13"/>
                <w:lang w:val="es-ES" w:eastAsia="zh-CN"/>
              </w:rPr>
            </w:pPr>
            <w:r w:rsidRPr="002A292A">
              <w:rPr>
                <w:rFonts w:ascii="Arial" w:eastAsia="Times New Roman" w:hAnsi="Arial"/>
                <w:sz w:val="13"/>
                <w:szCs w:val="13"/>
                <w:lang w:val="es-ES" w:eastAsia="zh-CN"/>
              </w:rPr>
              <w:t>0</w:t>
            </w:r>
          </w:p>
        </w:tc>
        <w:tc>
          <w:tcPr>
            <w:tcW w:w="1465" w:type="dxa"/>
            <w:tcBorders>
              <w:top w:val="single" w:sz="4" w:space="0" w:color="auto"/>
              <w:left w:val="single" w:sz="4" w:space="0" w:color="auto"/>
              <w:bottom w:val="single" w:sz="4" w:space="0" w:color="auto"/>
              <w:right w:val="single" w:sz="4" w:space="0" w:color="auto"/>
            </w:tcBorders>
            <w:vAlign w:val="center"/>
          </w:tcPr>
          <w:p w14:paraId="3DCD0F9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99.1%</w:t>
            </w:r>
          </w:p>
        </w:tc>
      </w:tr>
      <w:tr w:rsidR="006A235A" w:rsidRPr="002A292A" w14:paraId="13EBA493"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3617C9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4998C48E"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04B94BC3" w14:textId="77777777" w:rsidR="006A235A" w:rsidRPr="002A292A" w:rsidRDefault="006A235A" w:rsidP="00CA32AD">
            <w:pPr>
              <w:autoSpaceDN/>
              <w:snapToGrid w:val="0"/>
              <w:spacing w:line="140" w:lineRule="exact"/>
              <w:jc w:val="center"/>
              <w:textAlignment w:val="auto"/>
              <w:rPr>
                <w:rFonts w:ascii="Arial" w:eastAsia="Times New Roman" w:hAnsi="Arial"/>
                <w:sz w:val="13"/>
                <w:szCs w:val="13"/>
                <w:lang w:val="es-ES" w:eastAsia="zh-CN"/>
              </w:rPr>
            </w:pPr>
            <w:r w:rsidRPr="002A292A">
              <w:rPr>
                <w:rFonts w:ascii="Arial" w:eastAsia="Times New Roman" w:hAnsi="Arial"/>
                <w:sz w:val="13"/>
                <w:szCs w:val="13"/>
                <w:lang w:val="es-ES"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539C38F4" w14:textId="77777777" w:rsidR="006A235A" w:rsidRPr="002A292A" w:rsidRDefault="006A235A" w:rsidP="00CA32AD">
            <w:pPr>
              <w:autoSpaceDN/>
              <w:snapToGrid w:val="0"/>
              <w:spacing w:line="140" w:lineRule="exact"/>
              <w:jc w:val="center"/>
              <w:textAlignment w:val="auto"/>
              <w:rPr>
                <w:rFonts w:ascii="Arial" w:eastAsia="Times New Roman" w:hAnsi="Arial"/>
                <w:sz w:val="13"/>
                <w:szCs w:val="13"/>
                <w:lang w:val="es-ES" w:eastAsia="zh-CN"/>
              </w:rPr>
            </w:pPr>
            <w:r w:rsidRPr="002A292A">
              <w:rPr>
                <w:rFonts w:ascii="Arial" w:eastAsia="Times New Roman" w:hAnsi="Arial"/>
                <w:sz w:val="13"/>
                <w:szCs w:val="13"/>
                <w:lang w:val="es-ES" w:eastAsia="zh-CN"/>
              </w:rPr>
              <w:t>144</w:t>
            </w:r>
          </w:p>
        </w:tc>
        <w:tc>
          <w:tcPr>
            <w:tcW w:w="1465" w:type="dxa"/>
            <w:tcBorders>
              <w:top w:val="single" w:sz="4" w:space="0" w:color="auto"/>
              <w:left w:val="single" w:sz="4" w:space="0" w:color="auto"/>
              <w:bottom w:val="single" w:sz="4" w:space="0" w:color="auto"/>
              <w:right w:val="single" w:sz="4" w:space="0" w:color="auto"/>
            </w:tcBorders>
            <w:vAlign w:val="center"/>
          </w:tcPr>
          <w:p w14:paraId="2B41BC9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&gt;99.9%</w:t>
            </w:r>
          </w:p>
        </w:tc>
      </w:tr>
      <w:tr w:rsidR="006A235A" w:rsidRPr="002A292A" w14:paraId="09DC5BA5"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5215611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COC</w:t>
            </w:r>
          </w:p>
          <w:p w14:paraId="193A5FF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1</w:t>
            </w:r>
            <w:r w:rsidRPr="002A292A">
              <w:rPr>
                <w:rFonts w:ascii="Arial" w:eastAsia="SimSun" w:hAnsi="Arial"/>
                <w:color w:val="auto"/>
                <w:spacing w:val="0"/>
                <w:sz w:val="13"/>
                <w:szCs w:val="13"/>
                <w:lang w:val="es-ES"/>
              </w:rPr>
              <w:t>0</w:t>
            </w:r>
            <w:r w:rsidRPr="002A292A">
              <w:rPr>
                <w:rFonts w:ascii="Arial" w:eastAsia="Times New Roman" w:hAnsi="Arial"/>
                <w:color w:val="auto"/>
                <w:spacing w:val="0"/>
                <w:sz w:val="13"/>
                <w:szCs w:val="13"/>
                <w:lang w:val="es-ES"/>
              </w:rPr>
              <w:t>0</w:t>
            </w:r>
          </w:p>
        </w:tc>
        <w:tc>
          <w:tcPr>
            <w:tcW w:w="789" w:type="dxa"/>
            <w:tcBorders>
              <w:top w:val="single" w:sz="4" w:space="0" w:color="auto"/>
              <w:left w:val="single" w:sz="4" w:space="0" w:color="auto"/>
              <w:bottom w:val="single" w:sz="4" w:space="0" w:color="auto"/>
              <w:right w:val="single" w:sz="4" w:space="0" w:color="auto"/>
            </w:tcBorders>
            <w:vAlign w:val="center"/>
          </w:tcPr>
          <w:p w14:paraId="6F811BF6"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471AAF4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108</w:t>
            </w:r>
          </w:p>
        </w:tc>
        <w:tc>
          <w:tcPr>
            <w:tcW w:w="905" w:type="dxa"/>
            <w:tcBorders>
              <w:top w:val="single" w:sz="4" w:space="0" w:color="auto"/>
              <w:left w:val="single" w:sz="4" w:space="0" w:color="auto"/>
              <w:bottom w:val="single" w:sz="4" w:space="0" w:color="auto"/>
              <w:right w:val="single" w:sz="4" w:space="0" w:color="auto"/>
            </w:tcBorders>
            <w:vAlign w:val="center"/>
          </w:tcPr>
          <w:p w14:paraId="65C2AA2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0</w:t>
            </w:r>
          </w:p>
        </w:tc>
        <w:tc>
          <w:tcPr>
            <w:tcW w:w="1465" w:type="dxa"/>
            <w:tcBorders>
              <w:top w:val="single" w:sz="4" w:space="0" w:color="auto"/>
              <w:left w:val="single" w:sz="4" w:space="0" w:color="auto"/>
              <w:bottom w:val="single" w:sz="4" w:space="0" w:color="auto"/>
              <w:right w:val="single" w:sz="4" w:space="0" w:color="auto"/>
            </w:tcBorders>
            <w:vAlign w:val="center"/>
          </w:tcPr>
          <w:p w14:paraId="7805997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99</w:t>
            </w:r>
            <w:r w:rsidRPr="002A292A">
              <w:rPr>
                <w:rFonts w:ascii="Arial" w:eastAsia="SimSun" w:hAnsi="Arial"/>
                <w:color w:val="auto"/>
                <w:spacing w:val="0"/>
                <w:sz w:val="13"/>
                <w:szCs w:val="13"/>
                <w:lang w:val="es-ES"/>
              </w:rPr>
              <w:t>.1</w:t>
            </w:r>
            <w:r w:rsidRPr="002A292A">
              <w:rPr>
                <w:rFonts w:ascii="Arial" w:eastAsia="Times New Roman" w:hAnsi="Arial"/>
                <w:color w:val="auto"/>
                <w:spacing w:val="0"/>
                <w:sz w:val="13"/>
                <w:szCs w:val="13"/>
                <w:lang w:val="es-ES"/>
              </w:rPr>
              <w:t>%</w:t>
            </w:r>
          </w:p>
        </w:tc>
      </w:tr>
      <w:tr w:rsidR="006A235A" w:rsidRPr="002A292A" w14:paraId="020D31CA"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65B4897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A0A100A"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4F1634D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21F6C4F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141</w:t>
            </w:r>
          </w:p>
        </w:tc>
        <w:tc>
          <w:tcPr>
            <w:tcW w:w="1465" w:type="dxa"/>
            <w:tcBorders>
              <w:top w:val="single" w:sz="4" w:space="0" w:color="auto"/>
              <w:left w:val="single" w:sz="4" w:space="0" w:color="auto"/>
              <w:bottom w:val="single" w:sz="4" w:space="0" w:color="auto"/>
              <w:right w:val="single" w:sz="4" w:space="0" w:color="auto"/>
            </w:tcBorders>
            <w:vAlign w:val="center"/>
          </w:tcPr>
          <w:p w14:paraId="12EF514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&gt;99</w:t>
            </w:r>
            <w:r w:rsidRPr="002A292A">
              <w:rPr>
                <w:rFonts w:ascii="Arial" w:eastAsia="SimSun" w:hAnsi="Arial"/>
                <w:color w:val="auto"/>
                <w:spacing w:val="0"/>
                <w:sz w:val="13"/>
                <w:szCs w:val="13"/>
                <w:lang w:val="es-ES"/>
              </w:rPr>
              <w:t>.9</w:t>
            </w:r>
            <w:r w:rsidRPr="002A292A">
              <w:rPr>
                <w:rFonts w:ascii="Arial" w:eastAsia="Times New Roman" w:hAnsi="Arial"/>
                <w:color w:val="auto"/>
                <w:spacing w:val="0"/>
                <w:sz w:val="13"/>
                <w:szCs w:val="13"/>
                <w:lang w:val="es-ES"/>
              </w:rPr>
              <w:t>%</w:t>
            </w:r>
          </w:p>
        </w:tc>
      </w:tr>
      <w:tr w:rsidR="006A235A" w:rsidRPr="002A292A" w14:paraId="1C95B193"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4F3BB99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7" w:name="OLE_LINK46"/>
            <w:bookmarkStart w:id="8" w:name="OLE_LINK47"/>
            <w:bookmarkStart w:id="9" w:name="_Hlk325643530"/>
            <w:r w:rsidRPr="002A292A">
              <w:rPr>
                <w:rFonts w:ascii="Arial" w:eastAsia="Times New Roman" w:hAnsi="Arial"/>
                <w:color w:val="auto"/>
                <w:spacing w:val="0"/>
                <w:sz w:val="13"/>
                <w:szCs w:val="13"/>
                <w:lang w:val="es-ES"/>
              </w:rPr>
              <w:t>THC</w:t>
            </w:r>
          </w:p>
          <w:p w14:paraId="414AEF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150</w:t>
            </w:r>
            <w:bookmarkEnd w:id="7"/>
            <w:bookmarkEnd w:id="8"/>
          </w:p>
        </w:tc>
        <w:tc>
          <w:tcPr>
            <w:tcW w:w="789" w:type="dxa"/>
            <w:tcBorders>
              <w:top w:val="single" w:sz="4" w:space="0" w:color="auto"/>
              <w:left w:val="single" w:sz="4" w:space="0" w:color="auto"/>
              <w:bottom w:val="single" w:sz="4" w:space="0" w:color="auto"/>
              <w:right w:val="single" w:sz="4" w:space="0" w:color="auto"/>
            </w:tcBorders>
            <w:vAlign w:val="center"/>
          </w:tcPr>
          <w:p w14:paraId="72DE938A"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FCF0FF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133</w:t>
            </w:r>
          </w:p>
        </w:tc>
        <w:tc>
          <w:tcPr>
            <w:tcW w:w="905" w:type="dxa"/>
            <w:tcBorders>
              <w:top w:val="single" w:sz="4" w:space="0" w:color="auto"/>
              <w:left w:val="single" w:sz="4" w:space="0" w:color="auto"/>
              <w:bottom w:val="single" w:sz="4" w:space="0" w:color="auto"/>
              <w:right w:val="single" w:sz="4" w:space="0" w:color="auto"/>
            </w:tcBorders>
            <w:vAlign w:val="center"/>
          </w:tcPr>
          <w:p w14:paraId="25A35F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078BE32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97%</w:t>
            </w:r>
          </w:p>
        </w:tc>
      </w:tr>
      <w:tr w:rsidR="006A235A" w:rsidRPr="002A292A" w14:paraId="7EA4333C"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35CA118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240FE3BB"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0A0356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6D2E952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113</w:t>
            </w:r>
          </w:p>
        </w:tc>
        <w:tc>
          <w:tcPr>
            <w:tcW w:w="1465" w:type="dxa"/>
            <w:tcBorders>
              <w:top w:val="single" w:sz="4" w:space="0" w:color="auto"/>
              <w:left w:val="single" w:sz="4" w:space="0" w:color="auto"/>
              <w:bottom w:val="single" w:sz="4" w:space="0" w:color="auto"/>
              <w:right w:val="single" w:sz="4" w:space="0" w:color="auto"/>
            </w:tcBorders>
            <w:vAlign w:val="center"/>
          </w:tcPr>
          <w:p w14:paraId="2F1CCAF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98.5</w:t>
            </w:r>
            <w:r w:rsidRPr="002A292A">
              <w:rPr>
                <w:rFonts w:ascii="Arial" w:eastAsia="Times New Roman" w:hAnsi="Arial"/>
                <w:color w:val="auto"/>
                <w:spacing w:val="0"/>
                <w:sz w:val="13"/>
                <w:szCs w:val="13"/>
                <w:lang w:val="es-ES"/>
              </w:rPr>
              <w:t>%</w:t>
            </w:r>
          </w:p>
        </w:tc>
      </w:tr>
      <w:bookmarkEnd w:id="9"/>
      <w:tr w:rsidR="006A235A" w:rsidRPr="002A292A" w14:paraId="400D4D6E" w14:textId="77777777" w:rsidTr="00CA32AD">
        <w:trPr>
          <w:trHeight w:val="142"/>
          <w:jc w:val="center"/>
        </w:trPr>
        <w:tc>
          <w:tcPr>
            <w:tcW w:w="858" w:type="dxa"/>
            <w:vMerge w:val="restart"/>
            <w:tcBorders>
              <w:left w:val="single" w:sz="4" w:space="0" w:color="auto"/>
              <w:right w:val="single" w:sz="4" w:space="0" w:color="auto"/>
            </w:tcBorders>
            <w:vAlign w:val="center"/>
          </w:tcPr>
          <w:p w14:paraId="7C4E712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THC</w:t>
            </w:r>
          </w:p>
          <w:p w14:paraId="6857651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50</w:t>
            </w:r>
          </w:p>
        </w:tc>
        <w:tc>
          <w:tcPr>
            <w:tcW w:w="789" w:type="dxa"/>
            <w:tcBorders>
              <w:top w:val="single" w:sz="4" w:space="0" w:color="auto"/>
              <w:left w:val="single" w:sz="4" w:space="0" w:color="auto"/>
              <w:bottom w:val="single" w:sz="4" w:space="0" w:color="auto"/>
              <w:right w:val="single" w:sz="4" w:space="0" w:color="auto"/>
            </w:tcBorders>
            <w:vAlign w:val="center"/>
          </w:tcPr>
          <w:p w14:paraId="7BCE1CA9"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D2E828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141</w:t>
            </w:r>
          </w:p>
        </w:tc>
        <w:tc>
          <w:tcPr>
            <w:tcW w:w="905" w:type="dxa"/>
            <w:tcBorders>
              <w:top w:val="single" w:sz="4" w:space="0" w:color="auto"/>
              <w:left w:val="single" w:sz="4" w:space="0" w:color="auto"/>
              <w:bottom w:val="single" w:sz="4" w:space="0" w:color="auto"/>
              <w:right w:val="single" w:sz="4" w:space="0" w:color="auto"/>
            </w:tcBorders>
            <w:vAlign w:val="center"/>
          </w:tcPr>
          <w:p w14:paraId="6C51FD5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2071927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&gt;99.9%</w:t>
            </w:r>
          </w:p>
        </w:tc>
      </w:tr>
      <w:tr w:rsidR="006A235A" w:rsidRPr="002A292A" w14:paraId="364ACCB3"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5960392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B7D2585"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B153A6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0</w:t>
            </w:r>
          </w:p>
        </w:tc>
        <w:tc>
          <w:tcPr>
            <w:tcW w:w="905" w:type="dxa"/>
            <w:tcBorders>
              <w:top w:val="single" w:sz="4" w:space="0" w:color="auto"/>
              <w:left w:val="single" w:sz="4" w:space="0" w:color="auto"/>
              <w:bottom w:val="single" w:sz="4" w:space="0" w:color="auto"/>
              <w:right w:val="single" w:sz="4" w:space="0" w:color="auto"/>
            </w:tcBorders>
            <w:vAlign w:val="center"/>
          </w:tcPr>
          <w:p w14:paraId="286F630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108</w:t>
            </w:r>
          </w:p>
        </w:tc>
        <w:tc>
          <w:tcPr>
            <w:tcW w:w="1465" w:type="dxa"/>
            <w:tcBorders>
              <w:top w:val="single" w:sz="4" w:space="0" w:color="auto"/>
              <w:left w:val="single" w:sz="4" w:space="0" w:color="auto"/>
              <w:bottom w:val="single" w:sz="4" w:space="0" w:color="auto"/>
              <w:right w:val="single" w:sz="4" w:space="0" w:color="auto"/>
            </w:tcBorders>
            <w:vAlign w:val="center"/>
          </w:tcPr>
          <w:p w14:paraId="5435FD7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99.1%</w:t>
            </w:r>
          </w:p>
        </w:tc>
      </w:tr>
      <w:tr w:rsidR="006A235A" w:rsidRPr="002A292A" w14:paraId="28216318" w14:textId="77777777" w:rsidTr="00CA32AD">
        <w:trPr>
          <w:trHeight w:val="142"/>
          <w:jc w:val="center"/>
        </w:trPr>
        <w:tc>
          <w:tcPr>
            <w:tcW w:w="858" w:type="dxa"/>
            <w:vMerge w:val="restart"/>
            <w:tcBorders>
              <w:left w:val="single" w:sz="4" w:space="0" w:color="auto"/>
              <w:right w:val="single" w:sz="4" w:space="0" w:color="auto"/>
            </w:tcBorders>
            <w:vAlign w:val="center"/>
          </w:tcPr>
          <w:p w14:paraId="6E9BC78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THC</w:t>
            </w:r>
          </w:p>
          <w:p w14:paraId="694200A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25</w:t>
            </w:r>
          </w:p>
        </w:tc>
        <w:tc>
          <w:tcPr>
            <w:tcW w:w="789" w:type="dxa"/>
            <w:tcBorders>
              <w:top w:val="single" w:sz="4" w:space="0" w:color="auto"/>
              <w:left w:val="single" w:sz="4" w:space="0" w:color="auto"/>
              <w:bottom w:val="single" w:sz="4" w:space="0" w:color="auto"/>
              <w:right w:val="single" w:sz="4" w:space="0" w:color="auto"/>
            </w:tcBorders>
            <w:vAlign w:val="center"/>
          </w:tcPr>
          <w:p w14:paraId="241FB726"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6FC1F44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149</w:t>
            </w:r>
          </w:p>
        </w:tc>
        <w:tc>
          <w:tcPr>
            <w:tcW w:w="905" w:type="dxa"/>
            <w:tcBorders>
              <w:top w:val="single" w:sz="4" w:space="0" w:color="auto"/>
              <w:left w:val="single" w:sz="4" w:space="0" w:color="auto"/>
              <w:bottom w:val="single" w:sz="4" w:space="0" w:color="auto"/>
              <w:right w:val="single" w:sz="4" w:space="0" w:color="auto"/>
            </w:tcBorders>
            <w:vAlign w:val="center"/>
          </w:tcPr>
          <w:p w14:paraId="7EC5794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78CB3E4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99.3%</w:t>
            </w:r>
          </w:p>
        </w:tc>
      </w:tr>
      <w:tr w:rsidR="006A235A" w:rsidRPr="002A292A" w14:paraId="32D48AC0"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23E34AD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1BAD9A5"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83C69F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20BA904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109</w:t>
            </w:r>
          </w:p>
        </w:tc>
        <w:tc>
          <w:tcPr>
            <w:tcW w:w="1465" w:type="dxa"/>
            <w:tcBorders>
              <w:top w:val="single" w:sz="4" w:space="0" w:color="auto"/>
              <w:left w:val="single" w:sz="4" w:space="0" w:color="auto"/>
              <w:bottom w:val="single" w:sz="4" w:space="0" w:color="auto"/>
              <w:right w:val="single" w:sz="4" w:space="0" w:color="auto"/>
            </w:tcBorders>
            <w:vAlign w:val="center"/>
          </w:tcPr>
          <w:p w14:paraId="303D18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99.1%</w:t>
            </w:r>
          </w:p>
        </w:tc>
      </w:tr>
      <w:tr w:rsidR="006A235A" w:rsidRPr="002A292A" w14:paraId="0A21FD2C"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EDBC7E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10" w:name="OLE_LINK50"/>
            <w:bookmarkStart w:id="11" w:name="OLE_LINK51"/>
            <w:r w:rsidRPr="002A292A">
              <w:rPr>
                <w:rFonts w:ascii="Arial" w:eastAsia="Times New Roman" w:hAnsi="Arial"/>
                <w:color w:val="auto"/>
                <w:spacing w:val="0"/>
                <w:sz w:val="13"/>
                <w:szCs w:val="13"/>
                <w:lang w:val="es-ES"/>
              </w:rPr>
              <w:t>MTD</w:t>
            </w:r>
          </w:p>
          <w:p w14:paraId="709004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bookmarkEnd w:id="10"/>
            <w:bookmarkEnd w:id="11"/>
          </w:p>
        </w:tc>
        <w:tc>
          <w:tcPr>
            <w:tcW w:w="789" w:type="dxa"/>
            <w:tcBorders>
              <w:top w:val="single" w:sz="4" w:space="0" w:color="auto"/>
              <w:left w:val="single" w:sz="4" w:space="0" w:color="auto"/>
              <w:bottom w:val="single" w:sz="4" w:space="0" w:color="auto"/>
              <w:right w:val="single" w:sz="4" w:space="0" w:color="auto"/>
            </w:tcBorders>
            <w:vAlign w:val="center"/>
          </w:tcPr>
          <w:p w14:paraId="600FC63F"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8354CA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106</w:t>
            </w:r>
          </w:p>
        </w:tc>
        <w:tc>
          <w:tcPr>
            <w:tcW w:w="905" w:type="dxa"/>
            <w:tcBorders>
              <w:top w:val="single" w:sz="4" w:space="0" w:color="auto"/>
              <w:left w:val="single" w:sz="4" w:space="0" w:color="auto"/>
              <w:bottom w:val="single" w:sz="4" w:space="0" w:color="auto"/>
              <w:right w:val="single" w:sz="4" w:space="0" w:color="auto"/>
            </w:tcBorders>
            <w:vAlign w:val="center"/>
          </w:tcPr>
          <w:p w14:paraId="0FCAA6D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6C6F6FD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99</w:t>
            </w:r>
            <w:r w:rsidRPr="002A292A">
              <w:rPr>
                <w:rFonts w:ascii="Arial" w:eastAsia="SimSun" w:hAnsi="Arial"/>
                <w:color w:val="auto"/>
                <w:spacing w:val="0"/>
                <w:sz w:val="13"/>
                <w:szCs w:val="13"/>
                <w:lang w:val="es-ES"/>
              </w:rPr>
              <w:t>.1</w:t>
            </w:r>
            <w:r w:rsidRPr="002A292A">
              <w:rPr>
                <w:rFonts w:ascii="Arial" w:eastAsia="Times New Roman" w:hAnsi="Arial"/>
                <w:color w:val="auto"/>
                <w:spacing w:val="0"/>
                <w:sz w:val="13"/>
                <w:szCs w:val="13"/>
                <w:lang w:val="es-ES"/>
              </w:rPr>
              <w:t>%</w:t>
            </w:r>
          </w:p>
        </w:tc>
      </w:tr>
      <w:tr w:rsidR="006A235A" w:rsidRPr="002A292A" w14:paraId="127673C5"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54FA3CD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EFD560F"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7DB2F4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2EB1889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141</w:t>
            </w:r>
          </w:p>
        </w:tc>
        <w:tc>
          <w:tcPr>
            <w:tcW w:w="1465" w:type="dxa"/>
            <w:tcBorders>
              <w:top w:val="single" w:sz="4" w:space="0" w:color="auto"/>
              <w:left w:val="single" w:sz="4" w:space="0" w:color="auto"/>
              <w:bottom w:val="single" w:sz="4" w:space="0" w:color="auto"/>
              <w:right w:val="single" w:sz="4" w:space="0" w:color="auto"/>
            </w:tcBorders>
            <w:vAlign w:val="center"/>
          </w:tcPr>
          <w:p w14:paraId="6BD2D65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8.6</w:t>
            </w:r>
            <w:r w:rsidRPr="002A292A">
              <w:rPr>
                <w:rFonts w:ascii="Arial" w:eastAsia="Times New Roman" w:hAnsi="Arial"/>
                <w:color w:val="auto"/>
                <w:spacing w:val="0"/>
                <w:sz w:val="13"/>
                <w:szCs w:val="13"/>
                <w:lang w:val="es-ES"/>
              </w:rPr>
              <w:t>%</w:t>
            </w:r>
          </w:p>
        </w:tc>
      </w:tr>
      <w:tr w:rsidR="006A235A" w:rsidRPr="002A292A" w14:paraId="43AD1B85"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6544193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MTD</w:t>
            </w:r>
          </w:p>
          <w:p w14:paraId="00884C3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200</w:t>
            </w:r>
          </w:p>
        </w:tc>
        <w:tc>
          <w:tcPr>
            <w:tcW w:w="789" w:type="dxa"/>
            <w:tcBorders>
              <w:top w:val="single" w:sz="4" w:space="0" w:color="auto"/>
              <w:left w:val="single" w:sz="4" w:space="0" w:color="auto"/>
              <w:bottom w:val="single" w:sz="4" w:space="0" w:color="auto"/>
              <w:right w:val="single" w:sz="4" w:space="0" w:color="auto"/>
            </w:tcBorders>
            <w:vAlign w:val="center"/>
          </w:tcPr>
          <w:p w14:paraId="07E0AFC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1C417F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106</w:t>
            </w:r>
          </w:p>
        </w:tc>
        <w:tc>
          <w:tcPr>
            <w:tcW w:w="905" w:type="dxa"/>
            <w:tcBorders>
              <w:top w:val="single" w:sz="4" w:space="0" w:color="auto"/>
              <w:left w:val="single" w:sz="4" w:space="0" w:color="auto"/>
              <w:bottom w:val="single" w:sz="4" w:space="0" w:color="auto"/>
              <w:right w:val="single" w:sz="4" w:space="0" w:color="auto"/>
            </w:tcBorders>
            <w:vAlign w:val="center"/>
          </w:tcPr>
          <w:p w14:paraId="6AD77C2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w:t>
            </w:r>
          </w:p>
        </w:tc>
        <w:tc>
          <w:tcPr>
            <w:tcW w:w="1465" w:type="dxa"/>
            <w:tcBorders>
              <w:top w:val="single" w:sz="4" w:space="0" w:color="auto"/>
              <w:left w:val="single" w:sz="4" w:space="0" w:color="auto"/>
              <w:bottom w:val="single" w:sz="4" w:space="0" w:color="auto"/>
              <w:right w:val="single" w:sz="4" w:space="0" w:color="auto"/>
            </w:tcBorders>
            <w:vAlign w:val="center"/>
          </w:tcPr>
          <w:p w14:paraId="67C31FF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98.1%</w:t>
            </w:r>
          </w:p>
        </w:tc>
      </w:tr>
      <w:tr w:rsidR="006A235A" w:rsidRPr="002A292A" w14:paraId="77C09C3E"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6305954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83CCE6F"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FC86C0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46E49A5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139</w:t>
            </w:r>
          </w:p>
        </w:tc>
        <w:tc>
          <w:tcPr>
            <w:tcW w:w="1465" w:type="dxa"/>
            <w:tcBorders>
              <w:top w:val="single" w:sz="4" w:space="0" w:color="auto"/>
              <w:left w:val="single" w:sz="4" w:space="0" w:color="auto"/>
              <w:bottom w:val="single" w:sz="4" w:space="0" w:color="auto"/>
              <w:right w:val="single" w:sz="4" w:space="0" w:color="auto"/>
            </w:tcBorders>
            <w:vAlign w:val="center"/>
          </w:tcPr>
          <w:p w14:paraId="4B00C63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97.9%</w:t>
            </w:r>
          </w:p>
        </w:tc>
      </w:tr>
      <w:tr w:rsidR="006A235A" w:rsidRPr="002A292A" w14:paraId="5DF761C7"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3336F1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MET</w:t>
            </w:r>
          </w:p>
          <w:p w14:paraId="5DCF58E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1,000</w:t>
            </w:r>
          </w:p>
        </w:tc>
        <w:tc>
          <w:tcPr>
            <w:tcW w:w="789" w:type="dxa"/>
            <w:tcBorders>
              <w:top w:val="single" w:sz="4" w:space="0" w:color="auto"/>
              <w:left w:val="single" w:sz="4" w:space="0" w:color="auto"/>
              <w:bottom w:val="single" w:sz="4" w:space="0" w:color="auto"/>
              <w:right w:val="single" w:sz="4" w:space="0" w:color="auto"/>
            </w:tcBorders>
            <w:vAlign w:val="center"/>
          </w:tcPr>
          <w:p w14:paraId="7691DADF"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48698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93</w:t>
            </w:r>
          </w:p>
        </w:tc>
        <w:tc>
          <w:tcPr>
            <w:tcW w:w="905" w:type="dxa"/>
            <w:tcBorders>
              <w:top w:val="single" w:sz="4" w:space="0" w:color="auto"/>
              <w:left w:val="single" w:sz="4" w:space="0" w:color="auto"/>
              <w:bottom w:val="single" w:sz="4" w:space="0" w:color="auto"/>
              <w:right w:val="single" w:sz="4" w:space="0" w:color="auto"/>
            </w:tcBorders>
            <w:vAlign w:val="center"/>
          </w:tcPr>
          <w:p w14:paraId="4A86A18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29EF575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8.9</w:t>
            </w:r>
            <w:r w:rsidRPr="002A292A">
              <w:rPr>
                <w:rFonts w:ascii="Arial" w:eastAsia="Times New Roman" w:hAnsi="Arial"/>
                <w:color w:val="auto"/>
                <w:spacing w:val="0"/>
                <w:sz w:val="13"/>
                <w:szCs w:val="13"/>
                <w:lang w:val="es-ES"/>
              </w:rPr>
              <w:t>%</w:t>
            </w:r>
          </w:p>
        </w:tc>
      </w:tr>
      <w:tr w:rsidR="006A235A" w:rsidRPr="002A292A" w14:paraId="6015A634"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766EE4B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748F6A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52B4B1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48ECBD2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146</w:t>
            </w:r>
          </w:p>
        </w:tc>
        <w:tc>
          <w:tcPr>
            <w:tcW w:w="1465" w:type="dxa"/>
            <w:tcBorders>
              <w:top w:val="single" w:sz="4" w:space="0" w:color="auto"/>
              <w:left w:val="single" w:sz="4" w:space="0" w:color="auto"/>
              <w:bottom w:val="single" w:sz="4" w:space="0" w:color="auto"/>
              <w:right w:val="single" w:sz="4" w:space="0" w:color="auto"/>
            </w:tcBorders>
            <w:vAlign w:val="center"/>
          </w:tcPr>
          <w:p w14:paraId="3D22189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93.6</w:t>
            </w:r>
            <w:r w:rsidRPr="002A292A">
              <w:rPr>
                <w:rFonts w:ascii="Arial" w:eastAsia="Times New Roman" w:hAnsi="Arial"/>
                <w:color w:val="auto"/>
                <w:spacing w:val="0"/>
                <w:sz w:val="13"/>
                <w:szCs w:val="13"/>
                <w:lang w:val="es-ES"/>
              </w:rPr>
              <w:t>%</w:t>
            </w:r>
          </w:p>
        </w:tc>
      </w:tr>
      <w:tr w:rsidR="006A235A" w:rsidRPr="002A292A" w14:paraId="2C97BD31"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3995FAD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12" w:name="OLE_LINK53"/>
            <w:bookmarkStart w:id="13" w:name="OLE_LINK54"/>
            <w:bookmarkStart w:id="14" w:name="_Hlk325644003"/>
            <w:r w:rsidRPr="002A292A">
              <w:rPr>
                <w:rFonts w:ascii="Arial" w:eastAsia="SimSun" w:hAnsi="Arial"/>
                <w:color w:val="auto"/>
                <w:spacing w:val="0"/>
                <w:sz w:val="13"/>
                <w:szCs w:val="13"/>
                <w:lang w:val="es-ES"/>
              </w:rPr>
              <w:t>MET</w:t>
            </w:r>
          </w:p>
          <w:p w14:paraId="49C433A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500</w:t>
            </w:r>
            <w:bookmarkEnd w:id="12"/>
            <w:bookmarkEnd w:id="13"/>
          </w:p>
        </w:tc>
        <w:tc>
          <w:tcPr>
            <w:tcW w:w="789" w:type="dxa"/>
            <w:tcBorders>
              <w:top w:val="single" w:sz="4" w:space="0" w:color="auto"/>
              <w:left w:val="single" w:sz="4" w:space="0" w:color="auto"/>
              <w:bottom w:val="single" w:sz="4" w:space="0" w:color="auto"/>
              <w:right w:val="single" w:sz="4" w:space="0" w:color="auto"/>
            </w:tcBorders>
            <w:vAlign w:val="center"/>
          </w:tcPr>
          <w:p w14:paraId="06FDDCE5"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40FE72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w:t>
            </w:r>
          </w:p>
        </w:tc>
        <w:tc>
          <w:tcPr>
            <w:tcW w:w="905" w:type="dxa"/>
            <w:tcBorders>
              <w:top w:val="single" w:sz="4" w:space="0" w:color="auto"/>
              <w:left w:val="single" w:sz="4" w:space="0" w:color="auto"/>
              <w:bottom w:val="single" w:sz="4" w:space="0" w:color="auto"/>
              <w:right w:val="single" w:sz="4" w:space="0" w:color="auto"/>
            </w:tcBorders>
            <w:vAlign w:val="center"/>
          </w:tcPr>
          <w:p w14:paraId="0123923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4CAD3A0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99</w:t>
            </w:r>
            <w:r w:rsidRPr="002A292A">
              <w:rPr>
                <w:rFonts w:ascii="Arial" w:eastAsia="SimSun" w:hAnsi="Arial"/>
                <w:color w:val="auto"/>
                <w:spacing w:val="0"/>
                <w:sz w:val="13"/>
                <w:szCs w:val="13"/>
                <w:lang w:val="es-ES"/>
              </w:rPr>
              <w:t>.0</w:t>
            </w:r>
            <w:r w:rsidRPr="002A292A">
              <w:rPr>
                <w:rFonts w:ascii="Arial" w:eastAsia="Times New Roman" w:hAnsi="Arial"/>
                <w:color w:val="auto"/>
                <w:spacing w:val="0"/>
                <w:sz w:val="13"/>
                <w:szCs w:val="13"/>
                <w:lang w:val="es-ES"/>
              </w:rPr>
              <w:t>%</w:t>
            </w:r>
          </w:p>
        </w:tc>
      </w:tr>
      <w:tr w:rsidR="006A235A" w:rsidRPr="002A292A" w14:paraId="04C2363F"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5441CA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7B11F268"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A8D6E9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1ED8D6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148</w:t>
            </w:r>
          </w:p>
        </w:tc>
        <w:tc>
          <w:tcPr>
            <w:tcW w:w="1465" w:type="dxa"/>
            <w:tcBorders>
              <w:top w:val="single" w:sz="4" w:space="0" w:color="auto"/>
              <w:left w:val="single" w:sz="4" w:space="0" w:color="auto"/>
              <w:bottom w:val="single" w:sz="4" w:space="0" w:color="auto"/>
              <w:right w:val="single" w:sz="4" w:space="0" w:color="auto"/>
            </w:tcBorders>
            <w:vAlign w:val="center"/>
          </w:tcPr>
          <w:p w14:paraId="7FA1FF0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99.3</w:t>
            </w:r>
            <w:r w:rsidRPr="002A292A">
              <w:rPr>
                <w:rFonts w:ascii="Arial" w:eastAsia="Times New Roman" w:hAnsi="Arial"/>
                <w:color w:val="auto"/>
                <w:spacing w:val="0"/>
                <w:sz w:val="13"/>
                <w:szCs w:val="13"/>
                <w:lang w:val="es-ES"/>
              </w:rPr>
              <w:t>%</w:t>
            </w:r>
          </w:p>
        </w:tc>
      </w:tr>
      <w:bookmarkEnd w:id="14"/>
      <w:tr w:rsidR="006A235A" w:rsidRPr="002A292A" w14:paraId="3EA2865B" w14:textId="77777777" w:rsidTr="00CA32AD">
        <w:trPr>
          <w:trHeight w:val="142"/>
          <w:jc w:val="center"/>
        </w:trPr>
        <w:tc>
          <w:tcPr>
            <w:tcW w:w="858" w:type="dxa"/>
            <w:vMerge w:val="restart"/>
            <w:tcBorders>
              <w:left w:val="single" w:sz="4" w:space="0" w:color="auto"/>
              <w:right w:val="single" w:sz="4" w:space="0" w:color="auto"/>
            </w:tcBorders>
            <w:vAlign w:val="center"/>
          </w:tcPr>
          <w:p w14:paraId="29A7BC1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MET</w:t>
            </w:r>
          </w:p>
          <w:p w14:paraId="22E6C65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3</w:t>
            </w:r>
            <w:r w:rsidRPr="002A292A">
              <w:rPr>
                <w:rFonts w:ascii="Arial" w:eastAsia="Times New Roman" w:hAnsi="Arial"/>
                <w:color w:val="auto"/>
                <w:spacing w:val="0"/>
                <w:sz w:val="13"/>
                <w:szCs w:val="13"/>
                <w:lang w:val="es-ES"/>
              </w:rPr>
              <w:t>00</w:t>
            </w:r>
          </w:p>
        </w:tc>
        <w:tc>
          <w:tcPr>
            <w:tcW w:w="789" w:type="dxa"/>
            <w:tcBorders>
              <w:top w:val="single" w:sz="4" w:space="0" w:color="auto"/>
              <w:left w:val="single" w:sz="4" w:space="0" w:color="auto"/>
              <w:bottom w:val="single" w:sz="4" w:space="0" w:color="auto"/>
              <w:right w:val="single" w:sz="4" w:space="0" w:color="auto"/>
            </w:tcBorders>
            <w:vAlign w:val="center"/>
          </w:tcPr>
          <w:p w14:paraId="0A531215"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FE95E6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109</w:t>
            </w:r>
          </w:p>
        </w:tc>
        <w:tc>
          <w:tcPr>
            <w:tcW w:w="905" w:type="dxa"/>
            <w:tcBorders>
              <w:top w:val="single" w:sz="4" w:space="0" w:color="auto"/>
              <w:left w:val="single" w:sz="4" w:space="0" w:color="auto"/>
              <w:bottom w:val="single" w:sz="4" w:space="0" w:color="auto"/>
              <w:right w:val="single" w:sz="4" w:space="0" w:color="auto"/>
            </w:tcBorders>
            <w:vAlign w:val="center"/>
          </w:tcPr>
          <w:p w14:paraId="26D6BCA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w:t>
            </w:r>
          </w:p>
        </w:tc>
        <w:tc>
          <w:tcPr>
            <w:tcW w:w="1465" w:type="dxa"/>
            <w:tcBorders>
              <w:top w:val="single" w:sz="4" w:space="0" w:color="auto"/>
              <w:left w:val="single" w:sz="4" w:space="0" w:color="auto"/>
              <w:bottom w:val="single" w:sz="4" w:space="0" w:color="auto"/>
              <w:right w:val="single" w:sz="4" w:space="0" w:color="auto"/>
            </w:tcBorders>
            <w:vAlign w:val="center"/>
          </w:tcPr>
          <w:p w14:paraId="170F3CF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99.1%</w:t>
            </w:r>
          </w:p>
        </w:tc>
      </w:tr>
      <w:tr w:rsidR="006A235A" w:rsidRPr="002A292A" w14:paraId="6F89BF1C"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7C09147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36411E6"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310F5C3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905" w:type="dxa"/>
            <w:tcBorders>
              <w:top w:val="single" w:sz="4" w:space="0" w:color="auto"/>
              <w:left w:val="single" w:sz="4" w:space="0" w:color="auto"/>
              <w:bottom w:val="single" w:sz="4" w:space="0" w:color="auto"/>
              <w:right w:val="single" w:sz="4" w:space="0" w:color="auto"/>
            </w:tcBorders>
            <w:vAlign w:val="center"/>
          </w:tcPr>
          <w:p w14:paraId="3551F55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138</w:t>
            </w:r>
          </w:p>
        </w:tc>
        <w:tc>
          <w:tcPr>
            <w:tcW w:w="1465" w:type="dxa"/>
            <w:tcBorders>
              <w:top w:val="single" w:sz="4" w:space="0" w:color="auto"/>
              <w:left w:val="single" w:sz="4" w:space="0" w:color="auto"/>
              <w:bottom w:val="single" w:sz="4" w:space="0" w:color="auto"/>
              <w:right w:val="single" w:sz="4" w:space="0" w:color="auto"/>
            </w:tcBorders>
            <w:vAlign w:val="center"/>
          </w:tcPr>
          <w:p w14:paraId="243DBD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98.6%</w:t>
            </w:r>
          </w:p>
        </w:tc>
      </w:tr>
      <w:tr w:rsidR="006A235A" w:rsidRPr="002A292A" w14:paraId="53262342"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27581E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15" w:name="OLE_LINK55"/>
            <w:bookmarkStart w:id="16" w:name="OLE_LINK56"/>
            <w:r w:rsidRPr="002A292A">
              <w:rPr>
                <w:rFonts w:ascii="Arial" w:eastAsia="Times New Roman" w:hAnsi="Arial"/>
                <w:color w:val="auto"/>
                <w:spacing w:val="0"/>
                <w:sz w:val="13"/>
                <w:szCs w:val="13"/>
                <w:lang w:val="es-ES"/>
              </w:rPr>
              <w:t>MDMA</w:t>
            </w:r>
          </w:p>
          <w:p w14:paraId="4104F73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1,000</w:t>
            </w:r>
            <w:bookmarkEnd w:id="15"/>
            <w:bookmarkEnd w:id="16"/>
          </w:p>
        </w:tc>
        <w:tc>
          <w:tcPr>
            <w:tcW w:w="789" w:type="dxa"/>
            <w:tcBorders>
              <w:top w:val="single" w:sz="4" w:space="0" w:color="auto"/>
              <w:left w:val="single" w:sz="4" w:space="0" w:color="auto"/>
              <w:bottom w:val="single" w:sz="4" w:space="0" w:color="auto"/>
              <w:right w:val="single" w:sz="4" w:space="0" w:color="auto"/>
            </w:tcBorders>
            <w:vAlign w:val="center"/>
          </w:tcPr>
          <w:p w14:paraId="768E098B"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42111BA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112</w:t>
            </w:r>
          </w:p>
        </w:tc>
        <w:tc>
          <w:tcPr>
            <w:tcW w:w="905" w:type="dxa"/>
            <w:tcBorders>
              <w:top w:val="single" w:sz="4" w:space="0" w:color="auto"/>
              <w:left w:val="single" w:sz="4" w:space="0" w:color="auto"/>
              <w:bottom w:val="single" w:sz="4" w:space="0" w:color="auto"/>
              <w:right w:val="single" w:sz="4" w:space="0" w:color="auto"/>
            </w:tcBorders>
            <w:vAlign w:val="center"/>
          </w:tcPr>
          <w:p w14:paraId="255E766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33F1827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96.6</w:t>
            </w:r>
            <w:r w:rsidRPr="002A292A">
              <w:rPr>
                <w:rFonts w:ascii="Arial" w:eastAsia="Times New Roman" w:hAnsi="Arial"/>
                <w:color w:val="auto"/>
                <w:spacing w:val="0"/>
                <w:sz w:val="13"/>
                <w:szCs w:val="13"/>
                <w:lang w:val="es-ES"/>
              </w:rPr>
              <w:t>%</w:t>
            </w:r>
          </w:p>
        </w:tc>
      </w:tr>
      <w:tr w:rsidR="006A235A" w:rsidRPr="002A292A" w14:paraId="13A72371"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79237EA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1BDD6A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4AE0C1B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4</w:t>
            </w:r>
          </w:p>
        </w:tc>
        <w:tc>
          <w:tcPr>
            <w:tcW w:w="905" w:type="dxa"/>
            <w:tcBorders>
              <w:top w:val="single" w:sz="4" w:space="0" w:color="auto"/>
              <w:left w:val="single" w:sz="4" w:space="0" w:color="auto"/>
              <w:bottom w:val="single" w:sz="4" w:space="0" w:color="auto"/>
              <w:right w:val="single" w:sz="4" w:space="0" w:color="auto"/>
            </w:tcBorders>
            <w:vAlign w:val="center"/>
          </w:tcPr>
          <w:p w14:paraId="2B74B6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130</w:t>
            </w:r>
          </w:p>
        </w:tc>
        <w:tc>
          <w:tcPr>
            <w:tcW w:w="1465" w:type="dxa"/>
            <w:tcBorders>
              <w:top w:val="single" w:sz="4" w:space="0" w:color="auto"/>
              <w:left w:val="single" w:sz="4" w:space="0" w:color="auto"/>
              <w:bottom w:val="single" w:sz="4" w:space="0" w:color="auto"/>
              <w:right w:val="single" w:sz="4" w:space="0" w:color="auto"/>
            </w:tcBorders>
            <w:vAlign w:val="center"/>
          </w:tcPr>
          <w:p w14:paraId="377B638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7.0</w:t>
            </w:r>
            <w:r w:rsidRPr="002A292A">
              <w:rPr>
                <w:rFonts w:ascii="Arial" w:eastAsia="Times New Roman" w:hAnsi="Arial"/>
                <w:color w:val="auto"/>
                <w:spacing w:val="0"/>
                <w:sz w:val="13"/>
                <w:szCs w:val="13"/>
                <w:lang w:val="es-ES"/>
              </w:rPr>
              <w:t>%</w:t>
            </w:r>
          </w:p>
        </w:tc>
      </w:tr>
      <w:tr w:rsidR="006A235A" w:rsidRPr="002A292A" w14:paraId="4CAF1D0B"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0E076C4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MDMA</w:t>
            </w:r>
          </w:p>
          <w:p w14:paraId="4DD1016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500</w:t>
            </w:r>
          </w:p>
        </w:tc>
        <w:tc>
          <w:tcPr>
            <w:tcW w:w="789" w:type="dxa"/>
            <w:tcBorders>
              <w:top w:val="single" w:sz="4" w:space="0" w:color="auto"/>
              <w:left w:val="single" w:sz="4" w:space="0" w:color="auto"/>
              <w:bottom w:val="single" w:sz="4" w:space="0" w:color="auto"/>
              <w:right w:val="single" w:sz="4" w:space="0" w:color="auto"/>
            </w:tcBorders>
            <w:vAlign w:val="center"/>
          </w:tcPr>
          <w:p w14:paraId="662EEB89"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10EC5E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126</w:t>
            </w:r>
          </w:p>
        </w:tc>
        <w:tc>
          <w:tcPr>
            <w:tcW w:w="905" w:type="dxa"/>
            <w:tcBorders>
              <w:top w:val="single" w:sz="4" w:space="0" w:color="auto"/>
              <w:left w:val="single" w:sz="4" w:space="0" w:color="auto"/>
              <w:bottom w:val="single" w:sz="4" w:space="0" w:color="auto"/>
              <w:right w:val="single" w:sz="4" w:space="0" w:color="auto"/>
            </w:tcBorders>
            <w:vAlign w:val="center"/>
          </w:tcPr>
          <w:p w14:paraId="1ECC092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w:t>
            </w:r>
          </w:p>
        </w:tc>
        <w:tc>
          <w:tcPr>
            <w:tcW w:w="1465" w:type="dxa"/>
            <w:tcBorders>
              <w:top w:val="single" w:sz="4" w:space="0" w:color="auto"/>
              <w:left w:val="single" w:sz="4" w:space="0" w:color="auto"/>
              <w:bottom w:val="single" w:sz="4" w:space="0" w:color="auto"/>
              <w:right w:val="single" w:sz="4" w:space="0" w:color="auto"/>
            </w:tcBorders>
            <w:vAlign w:val="center"/>
          </w:tcPr>
          <w:p w14:paraId="1488519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96.2%</w:t>
            </w:r>
          </w:p>
        </w:tc>
      </w:tr>
      <w:tr w:rsidR="006A235A" w:rsidRPr="002A292A" w14:paraId="51A506CE"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74FA0D4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7DB63C9"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768FE28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w:t>
            </w:r>
          </w:p>
        </w:tc>
        <w:tc>
          <w:tcPr>
            <w:tcW w:w="905" w:type="dxa"/>
            <w:tcBorders>
              <w:top w:val="single" w:sz="4" w:space="0" w:color="auto"/>
              <w:left w:val="single" w:sz="4" w:space="0" w:color="auto"/>
              <w:bottom w:val="single" w:sz="4" w:space="0" w:color="auto"/>
              <w:right w:val="single" w:sz="4" w:space="0" w:color="auto"/>
            </w:tcBorders>
            <w:vAlign w:val="center"/>
          </w:tcPr>
          <w:p w14:paraId="08F1F39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1465" w:type="dxa"/>
            <w:tcBorders>
              <w:top w:val="single" w:sz="4" w:space="0" w:color="auto"/>
              <w:left w:val="single" w:sz="4" w:space="0" w:color="auto"/>
              <w:bottom w:val="single" w:sz="4" w:space="0" w:color="auto"/>
              <w:right w:val="single" w:sz="4" w:space="0" w:color="auto"/>
            </w:tcBorders>
            <w:vAlign w:val="center"/>
          </w:tcPr>
          <w:p w14:paraId="451BAC1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97.5%</w:t>
            </w:r>
          </w:p>
        </w:tc>
      </w:tr>
      <w:tr w:rsidR="006A235A" w:rsidRPr="002A292A" w14:paraId="0B497CDA"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302E5A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17" w:name="OLE_LINK57"/>
            <w:bookmarkStart w:id="18" w:name="OLE_LINK58"/>
            <w:r w:rsidRPr="002A292A">
              <w:rPr>
                <w:rFonts w:ascii="Arial" w:eastAsia="Times New Roman" w:hAnsi="Arial"/>
                <w:color w:val="auto"/>
                <w:spacing w:val="0"/>
                <w:sz w:val="13"/>
                <w:szCs w:val="13"/>
                <w:lang w:val="es-ES"/>
              </w:rPr>
              <w:t>MOP</w:t>
            </w:r>
          </w:p>
          <w:p w14:paraId="61300E5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bookmarkEnd w:id="17"/>
            <w:bookmarkEnd w:id="18"/>
          </w:p>
        </w:tc>
        <w:tc>
          <w:tcPr>
            <w:tcW w:w="789" w:type="dxa"/>
            <w:tcBorders>
              <w:top w:val="single" w:sz="4" w:space="0" w:color="auto"/>
              <w:left w:val="single" w:sz="4" w:space="0" w:color="auto"/>
              <w:bottom w:val="single" w:sz="4" w:space="0" w:color="auto"/>
              <w:right w:val="single" w:sz="4" w:space="0" w:color="auto"/>
            </w:tcBorders>
            <w:vAlign w:val="center"/>
          </w:tcPr>
          <w:p w14:paraId="0BA2993D"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77DD822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105</w:t>
            </w:r>
          </w:p>
        </w:tc>
        <w:tc>
          <w:tcPr>
            <w:tcW w:w="905" w:type="dxa"/>
            <w:tcBorders>
              <w:top w:val="single" w:sz="4" w:space="0" w:color="auto"/>
              <w:left w:val="single" w:sz="4" w:space="0" w:color="auto"/>
              <w:bottom w:val="single" w:sz="4" w:space="0" w:color="auto"/>
              <w:right w:val="single" w:sz="4" w:space="0" w:color="auto"/>
            </w:tcBorders>
            <w:vAlign w:val="center"/>
          </w:tcPr>
          <w:p w14:paraId="07D675C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6</w:t>
            </w:r>
          </w:p>
        </w:tc>
        <w:tc>
          <w:tcPr>
            <w:tcW w:w="1465" w:type="dxa"/>
            <w:tcBorders>
              <w:top w:val="single" w:sz="4" w:space="0" w:color="auto"/>
              <w:left w:val="single" w:sz="4" w:space="0" w:color="auto"/>
              <w:bottom w:val="single" w:sz="4" w:space="0" w:color="auto"/>
              <w:right w:val="single" w:sz="4" w:space="0" w:color="auto"/>
            </w:tcBorders>
            <w:vAlign w:val="center"/>
          </w:tcPr>
          <w:p w14:paraId="4970E68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96.3</w:t>
            </w:r>
            <w:r w:rsidRPr="002A292A">
              <w:rPr>
                <w:rFonts w:ascii="Arial" w:eastAsia="Times New Roman" w:hAnsi="Arial"/>
                <w:color w:val="auto"/>
                <w:spacing w:val="0"/>
                <w:sz w:val="13"/>
                <w:szCs w:val="13"/>
                <w:lang w:val="es-ES"/>
              </w:rPr>
              <w:t>%</w:t>
            </w:r>
          </w:p>
        </w:tc>
      </w:tr>
      <w:tr w:rsidR="006A235A" w:rsidRPr="002A292A" w14:paraId="1C7811A2"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D47719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8DC8E42"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204A57D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4</w:t>
            </w:r>
          </w:p>
        </w:tc>
        <w:tc>
          <w:tcPr>
            <w:tcW w:w="905" w:type="dxa"/>
            <w:tcBorders>
              <w:top w:val="single" w:sz="4" w:space="0" w:color="auto"/>
              <w:left w:val="single" w:sz="4" w:space="0" w:color="auto"/>
              <w:bottom w:val="single" w:sz="4" w:space="0" w:color="auto"/>
              <w:right w:val="single" w:sz="4" w:space="0" w:color="auto"/>
            </w:tcBorders>
            <w:vAlign w:val="center"/>
          </w:tcPr>
          <w:p w14:paraId="5F19839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135</w:t>
            </w:r>
          </w:p>
        </w:tc>
        <w:tc>
          <w:tcPr>
            <w:tcW w:w="1465" w:type="dxa"/>
            <w:tcBorders>
              <w:top w:val="single" w:sz="4" w:space="0" w:color="auto"/>
              <w:left w:val="single" w:sz="4" w:space="0" w:color="auto"/>
              <w:bottom w:val="single" w:sz="4" w:space="0" w:color="auto"/>
              <w:right w:val="single" w:sz="4" w:space="0" w:color="auto"/>
            </w:tcBorders>
            <w:vAlign w:val="center"/>
          </w:tcPr>
          <w:p w14:paraId="70DAFF1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5.7</w:t>
            </w:r>
            <w:r w:rsidRPr="002A292A">
              <w:rPr>
                <w:rFonts w:ascii="Arial" w:eastAsia="Times New Roman" w:hAnsi="Arial"/>
                <w:color w:val="auto"/>
                <w:spacing w:val="0"/>
                <w:sz w:val="13"/>
                <w:szCs w:val="13"/>
                <w:lang w:val="es-ES"/>
              </w:rPr>
              <w:t>%</w:t>
            </w:r>
          </w:p>
        </w:tc>
      </w:tr>
      <w:tr w:rsidR="006A235A" w:rsidRPr="002A292A" w14:paraId="0EC55534"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549416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MOP</w:t>
            </w:r>
          </w:p>
          <w:p w14:paraId="265EE6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21B163C8"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D4DA6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905" w:type="dxa"/>
            <w:tcBorders>
              <w:top w:val="single" w:sz="4" w:space="0" w:color="auto"/>
              <w:left w:val="single" w:sz="4" w:space="0" w:color="auto"/>
              <w:bottom w:val="single" w:sz="4" w:space="0" w:color="auto"/>
              <w:right w:val="single" w:sz="4" w:space="0" w:color="auto"/>
            </w:tcBorders>
            <w:vAlign w:val="center"/>
          </w:tcPr>
          <w:p w14:paraId="1704FA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3512013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95.9%</w:t>
            </w:r>
          </w:p>
        </w:tc>
      </w:tr>
      <w:tr w:rsidR="006A235A" w:rsidRPr="002A292A" w14:paraId="30EB4F93"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4362648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0B7C1E6"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4965E2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w:t>
            </w:r>
          </w:p>
        </w:tc>
        <w:tc>
          <w:tcPr>
            <w:tcW w:w="905" w:type="dxa"/>
            <w:tcBorders>
              <w:top w:val="single" w:sz="4" w:space="0" w:color="auto"/>
              <w:left w:val="single" w:sz="4" w:space="0" w:color="auto"/>
              <w:bottom w:val="single" w:sz="4" w:space="0" w:color="auto"/>
              <w:right w:val="single" w:sz="4" w:space="0" w:color="auto"/>
            </w:tcBorders>
            <w:vAlign w:val="center"/>
          </w:tcPr>
          <w:p w14:paraId="67A6266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119</w:t>
            </w:r>
          </w:p>
        </w:tc>
        <w:tc>
          <w:tcPr>
            <w:tcW w:w="1465" w:type="dxa"/>
            <w:tcBorders>
              <w:top w:val="single" w:sz="4" w:space="0" w:color="auto"/>
              <w:left w:val="single" w:sz="4" w:space="0" w:color="auto"/>
              <w:bottom w:val="single" w:sz="4" w:space="0" w:color="auto"/>
              <w:right w:val="single" w:sz="4" w:space="0" w:color="auto"/>
            </w:tcBorders>
            <w:vAlign w:val="center"/>
          </w:tcPr>
          <w:p w14:paraId="6C1D08E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92.2%</w:t>
            </w:r>
          </w:p>
        </w:tc>
      </w:tr>
      <w:tr w:rsidR="006A235A" w:rsidRPr="002A292A" w14:paraId="18A6BF16"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E5883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MQL</w:t>
            </w:r>
          </w:p>
          <w:p w14:paraId="34AC7DA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585E687B"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8DB229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108</w:t>
            </w:r>
          </w:p>
        </w:tc>
        <w:tc>
          <w:tcPr>
            <w:tcW w:w="905" w:type="dxa"/>
            <w:tcBorders>
              <w:top w:val="single" w:sz="4" w:space="0" w:color="auto"/>
              <w:left w:val="single" w:sz="4" w:space="0" w:color="auto"/>
              <w:bottom w:val="single" w:sz="4" w:space="0" w:color="auto"/>
              <w:right w:val="single" w:sz="4" w:space="0" w:color="auto"/>
            </w:tcBorders>
            <w:vAlign w:val="center"/>
          </w:tcPr>
          <w:p w14:paraId="49CA77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w:t>
            </w:r>
          </w:p>
        </w:tc>
        <w:tc>
          <w:tcPr>
            <w:tcW w:w="1465" w:type="dxa"/>
            <w:tcBorders>
              <w:top w:val="single" w:sz="4" w:space="0" w:color="auto"/>
              <w:left w:val="single" w:sz="4" w:space="0" w:color="auto"/>
              <w:bottom w:val="single" w:sz="4" w:space="0" w:color="auto"/>
              <w:right w:val="single" w:sz="4" w:space="0" w:color="auto"/>
            </w:tcBorders>
            <w:vAlign w:val="center"/>
          </w:tcPr>
          <w:p w14:paraId="774B23B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90.8%</w:t>
            </w:r>
          </w:p>
        </w:tc>
      </w:tr>
      <w:tr w:rsidR="006A235A" w:rsidRPr="002A292A" w14:paraId="7D78B795"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4FFD761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49A88562"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111D47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w:t>
            </w:r>
          </w:p>
        </w:tc>
        <w:tc>
          <w:tcPr>
            <w:tcW w:w="905" w:type="dxa"/>
            <w:tcBorders>
              <w:top w:val="single" w:sz="4" w:space="0" w:color="auto"/>
              <w:left w:val="single" w:sz="4" w:space="0" w:color="auto"/>
              <w:bottom w:val="single" w:sz="4" w:space="0" w:color="auto"/>
              <w:right w:val="single" w:sz="4" w:space="0" w:color="auto"/>
            </w:tcBorders>
            <w:vAlign w:val="center"/>
          </w:tcPr>
          <w:p w14:paraId="040FFD1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119</w:t>
            </w:r>
          </w:p>
        </w:tc>
        <w:tc>
          <w:tcPr>
            <w:tcW w:w="1465" w:type="dxa"/>
            <w:tcBorders>
              <w:top w:val="single" w:sz="4" w:space="0" w:color="auto"/>
              <w:left w:val="single" w:sz="4" w:space="0" w:color="auto"/>
              <w:bottom w:val="single" w:sz="4" w:space="0" w:color="auto"/>
              <w:right w:val="single" w:sz="4" w:space="0" w:color="auto"/>
            </w:tcBorders>
            <w:vAlign w:val="center"/>
          </w:tcPr>
          <w:p w14:paraId="746C655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90.8%</w:t>
            </w:r>
          </w:p>
        </w:tc>
      </w:tr>
      <w:tr w:rsidR="006A235A" w:rsidRPr="002A292A" w14:paraId="21C1989A"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B27CE6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OPI</w:t>
            </w:r>
          </w:p>
          <w:p w14:paraId="6127432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2000</w:t>
            </w:r>
          </w:p>
        </w:tc>
        <w:tc>
          <w:tcPr>
            <w:tcW w:w="789" w:type="dxa"/>
            <w:tcBorders>
              <w:top w:val="single" w:sz="4" w:space="0" w:color="auto"/>
              <w:left w:val="single" w:sz="4" w:space="0" w:color="auto"/>
              <w:bottom w:val="single" w:sz="4" w:space="0" w:color="auto"/>
              <w:right w:val="single" w:sz="4" w:space="0" w:color="auto"/>
            </w:tcBorders>
            <w:vAlign w:val="center"/>
          </w:tcPr>
          <w:p w14:paraId="3A4900C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1DB057B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905" w:type="dxa"/>
            <w:tcBorders>
              <w:top w:val="single" w:sz="4" w:space="0" w:color="auto"/>
              <w:left w:val="single" w:sz="4" w:space="0" w:color="auto"/>
              <w:bottom w:val="single" w:sz="4" w:space="0" w:color="auto"/>
              <w:right w:val="single" w:sz="4" w:space="0" w:color="auto"/>
            </w:tcBorders>
            <w:vAlign w:val="center"/>
          </w:tcPr>
          <w:p w14:paraId="1121FDD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w:t>
            </w:r>
          </w:p>
        </w:tc>
        <w:tc>
          <w:tcPr>
            <w:tcW w:w="1465" w:type="dxa"/>
            <w:tcBorders>
              <w:top w:val="single" w:sz="4" w:space="0" w:color="auto"/>
              <w:left w:val="single" w:sz="4" w:space="0" w:color="auto"/>
              <w:bottom w:val="single" w:sz="4" w:space="0" w:color="auto"/>
              <w:right w:val="single" w:sz="4" w:space="0" w:color="auto"/>
            </w:tcBorders>
            <w:vAlign w:val="center"/>
          </w:tcPr>
          <w:p w14:paraId="6015073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94.3</w:t>
            </w:r>
            <w:r w:rsidRPr="002A292A">
              <w:rPr>
                <w:rFonts w:ascii="Arial" w:eastAsia="Times New Roman" w:hAnsi="Arial"/>
                <w:color w:val="auto"/>
                <w:spacing w:val="0"/>
                <w:sz w:val="13"/>
                <w:szCs w:val="13"/>
                <w:lang w:val="es-ES"/>
              </w:rPr>
              <w:t>%</w:t>
            </w:r>
          </w:p>
        </w:tc>
      </w:tr>
      <w:tr w:rsidR="006A235A" w:rsidRPr="002A292A" w14:paraId="503AAA0B"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B080F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F45C83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31F594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7</w:t>
            </w:r>
          </w:p>
        </w:tc>
        <w:tc>
          <w:tcPr>
            <w:tcW w:w="905" w:type="dxa"/>
            <w:tcBorders>
              <w:top w:val="single" w:sz="4" w:space="0" w:color="auto"/>
              <w:left w:val="single" w:sz="4" w:space="0" w:color="auto"/>
              <w:bottom w:val="single" w:sz="4" w:space="0" w:color="auto"/>
              <w:right w:val="single" w:sz="4" w:space="0" w:color="auto"/>
            </w:tcBorders>
            <w:vAlign w:val="center"/>
          </w:tcPr>
          <w:p w14:paraId="74B0A41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1465" w:type="dxa"/>
            <w:tcBorders>
              <w:top w:val="single" w:sz="4" w:space="0" w:color="auto"/>
              <w:left w:val="single" w:sz="4" w:space="0" w:color="auto"/>
              <w:bottom w:val="single" w:sz="4" w:space="0" w:color="auto"/>
              <w:right w:val="single" w:sz="4" w:space="0" w:color="auto"/>
            </w:tcBorders>
            <w:vAlign w:val="center"/>
          </w:tcPr>
          <w:p w14:paraId="379452D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1.3</w:t>
            </w:r>
            <w:r w:rsidRPr="002A292A">
              <w:rPr>
                <w:rFonts w:ascii="Arial" w:eastAsia="Times New Roman" w:hAnsi="Arial"/>
                <w:color w:val="auto"/>
                <w:spacing w:val="0"/>
                <w:sz w:val="13"/>
                <w:szCs w:val="13"/>
                <w:lang w:val="es-ES"/>
              </w:rPr>
              <w:t>%</w:t>
            </w:r>
          </w:p>
        </w:tc>
      </w:tr>
      <w:tr w:rsidR="006A235A" w:rsidRPr="002A292A" w14:paraId="7009B29E"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759A3AB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OPI</w:t>
            </w:r>
          </w:p>
          <w:p w14:paraId="38CB6CB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1000</w:t>
            </w:r>
          </w:p>
        </w:tc>
        <w:tc>
          <w:tcPr>
            <w:tcW w:w="789" w:type="dxa"/>
            <w:tcBorders>
              <w:top w:val="single" w:sz="4" w:space="0" w:color="auto"/>
              <w:left w:val="single" w:sz="4" w:space="0" w:color="auto"/>
              <w:bottom w:val="single" w:sz="4" w:space="0" w:color="auto"/>
              <w:right w:val="single" w:sz="4" w:space="0" w:color="auto"/>
            </w:tcBorders>
            <w:vAlign w:val="center"/>
          </w:tcPr>
          <w:p w14:paraId="6F15F05B"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7B2D16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905" w:type="dxa"/>
            <w:tcBorders>
              <w:top w:val="single" w:sz="4" w:space="0" w:color="auto"/>
              <w:left w:val="single" w:sz="4" w:space="0" w:color="auto"/>
              <w:bottom w:val="single" w:sz="4" w:space="0" w:color="auto"/>
              <w:right w:val="single" w:sz="4" w:space="0" w:color="auto"/>
            </w:tcBorders>
            <w:vAlign w:val="center"/>
          </w:tcPr>
          <w:p w14:paraId="6217A66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w:t>
            </w:r>
          </w:p>
        </w:tc>
        <w:tc>
          <w:tcPr>
            <w:tcW w:w="1465" w:type="dxa"/>
            <w:tcBorders>
              <w:top w:val="single" w:sz="4" w:space="0" w:color="auto"/>
              <w:left w:val="single" w:sz="4" w:space="0" w:color="auto"/>
              <w:bottom w:val="single" w:sz="4" w:space="0" w:color="auto"/>
              <w:right w:val="single" w:sz="4" w:space="0" w:color="auto"/>
            </w:tcBorders>
            <w:vAlign w:val="center"/>
          </w:tcPr>
          <w:p w14:paraId="40574BF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94.3</w:t>
            </w:r>
            <w:r w:rsidRPr="002A292A">
              <w:rPr>
                <w:rFonts w:ascii="Arial" w:eastAsia="Times New Roman" w:hAnsi="Arial"/>
                <w:color w:val="auto"/>
                <w:spacing w:val="0"/>
                <w:sz w:val="13"/>
                <w:szCs w:val="13"/>
                <w:lang w:val="es-ES"/>
              </w:rPr>
              <w:t>%</w:t>
            </w:r>
          </w:p>
        </w:tc>
      </w:tr>
      <w:tr w:rsidR="006A235A" w:rsidRPr="002A292A" w14:paraId="2F43181A"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3F16559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6DDE41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984DBB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7</w:t>
            </w:r>
          </w:p>
        </w:tc>
        <w:tc>
          <w:tcPr>
            <w:tcW w:w="905" w:type="dxa"/>
            <w:tcBorders>
              <w:top w:val="single" w:sz="4" w:space="0" w:color="auto"/>
              <w:left w:val="single" w:sz="4" w:space="0" w:color="auto"/>
              <w:bottom w:val="single" w:sz="4" w:space="0" w:color="auto"/>
              <w:right w:val="single" w:sz="4" w:space="0" w:color="auto"/>
            </w:tcBorders>
            <w:vAlign w:val="center"/>
          </w:tcPr>
          <w:p w14:paraId="18EECC2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116</w:t>
            </w:r>
          </w:p>
        </w:tc>
        <w:tc>
          <w:tcPr>
            <w:tcW w:w="1465" w:type="dxa"/>
            <w:tcBorders>
              <w:top w:val="single" w:sz="4" w:space="0" w:color="auto"/>
              <w:left w:val="single" w:sz="4" w:space="0" w:color="auto"/>
              <w:bottom w:val="single" w:sz="4" w:space="0" w:color="auto"/>
              <w:right w:val="single" w:sz="4" w:space="0" w:color="auto"/>
            </w:tcBorders>
            <w:vAlign w:val="center"/>
          </w:tcPr>
          <w:p w14:paraId="1C1A127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1.3</w:t>
            </w:r>
            <w:r w:rsidRPr="002A292A">
              <w:rPr>
                <w:rFonts w:ascii="Arial" w:eastAsia="Times New Roman" w:hAnsi="Arial"/>
                <w:color w:val="auto"/>
                <w:spacing w:val="0"/>
                <w:sz w:val="13"/>
                <w:szCs w:val="13"/>
                <w:lang w:val="es-ES"/>
              </w:rPr>
              <w:t>%</w:t>
            </w:r>
          </w:p>
        </w:tc>
      </w:tr>
      <w:tr w:rsidR="006A235A" w:rsidRPr="002A292A" w14:paraId="4F659D9B"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3C00721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PCP</w:t>
            </w:r>
          </w:p>
          <w:p w14:paraId="7826A61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25</w:t>
            </w:r>
          </w:p>
        </w:tc>
        <w:tc>
          <w:tcPr>
            <w:tcW w:w="789" w:type="dxa"/>
            <w:tcBorders>
              <w:top w:val="single" w:sz="4" w:space="0" w:color="auto"/>
              <w:left w:val="single" w:sz="4" w:space="0" w:color="auto"/>
              <w:bottom w:val="single" w:sz="4" w:space="0" w:color="auto"/>
              <w:right w:val="single" w:sz="4" w:space="0" w:color="auto"/>
            </w:tcBorders>
            <w:vAlign w:val="center"/>
          </w:tcPr>
          <w:p w14:paraId="7DBF8FBB"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8F9FA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98</w:t>
            </w:r>
          </w:p>
        </w:tc>
        <w:tc>
          <w:tcPr>
            <w:tcW w:w="905" w:type="dxa"/>
            <w:tcBorders>
              <w:top w:val="single" w:sz="4" w:space="0" w:color="auto"/>
              <w:left w:val="single" w:sz="4" w:space="0" w:color="auto"/>
              <w:bottom w:val="single" w:sz="4" w:space="0" w:color="auto"/>
              <w:right w:val="single" w:sz="4" w:space="0" w:color="auto"/>
            </w:tcBorders>
            <w:vAlign w:val="center"/>
          </w:tcPr>
          <w:p w14:paraId="68FA03E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8</w:t>
            </w:r>
          </w:p>
        </w:tc>
        <w:tc>
          <w:tcPr>
            <w:tcW w:w="1465" w:type="dxa"/>
            <w:tcBorders>
              <w:top w:val="single" w:sz="4" w:space="0" w:color="auto"/>
              <w:left w:val="single" w:sz="4" w:space="0" w:color="auto"/>
              <w:bottom w:val="single" w:sz="4" w:space="0" w:color="auto"/>
              <w:right w:val="single" w:sz="4" w:space="0" w:color="auto"/>
            </w:tcBorders>
            <w:vAlign w:val="center"/>
          </w:tcPr>
          <w:p w14:paraId="5A74D6E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95.1</w:t>
            </w:r>
            <w:r w:rsidRPr="002A292A">
              <w:rPr>
                <w:rFonts w:ascii="Arial" w:eastAsia="Times New Roman" w:hAnsi="Arial"/>
                <w:color w:val="auto"/>
                <w:spacing w:val="0"/>
                <w:sz w:val="13"/>
                <w:szCs w:val="13"/>
                <w:lang w:val="es-ES"/>
              </w:rPr>
              <w:t>%</w:t>
            </w:r>
          </w:p>
        </w:tc>
      </w:tr>
      <w:tr w:rsidR="006A235A" w:rsidRPr="002A292A" w14:paraId="0C853E46"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085C31E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3F348A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3737116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w:t>
            </w:r>
          </w:p>
        </w:tc>
        <w:tc>
          <w:tcPr>
            <w:tcW w:w="905" w:type="dxa"/>
            <w:tcBorders>
              <w:top w:val="single" w:sz="4" w:space="0" w:color="auto"/>
              <w:left w:val="single" w:sz="4" w:space="0" w:color="auto"/>
              <w:bottom w:val="single" w:sz="4" w:space="0" w:color="auto"/>
              <w:right w:val="single" w:sz="4" w:space="0" w:color="auto"/>
            </w:tcBorders>
            <w:vAlign w:val="center"/>
          </w:tcPr>
          <w:p w14:paraId="56A4458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139</w:t>
            </w:r>
          </w:p>
        </w:tc>
        <w:tc>
          <w:tcPr>
            <w:tcW w:w="1465" w:type="dxa"/>
            <w:tcBorders>
              <w:top w:val="single" w:sz="4" w:space="0" w:color="auto"/>
              <w:left w:val="single" w:sz="4" w:space="0" w:color="auto"/>
              <w:bottom w:val="single" w:sz="4" w:space="0" w:color="auto"/>
              <w:right w:val="single" w:sz="4" w:space="0" w:color="auto"/>
            </w:tcBorders>
            <w:vAlign w:val="center"/>
          </w:tcPr>
          <w:p w14:paraId="770B6DE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4.6</w:t>
            </w:r>
            <w:r w:rsidRPr="002A292A">
              <w:rPr>
                <w:rFonts w:ascii="Arial" w:eastAsia="Times New Roman" w:hAnsi="Arial"/>
                <w:color w:val="auto"/>
                <w:spacing w:val="0"/>
                <w:sz w:val="13"/>
                <w:szCs w:val="13"/>
                <w:lang w:val="es-ES"/>
              </w:rPr>
              <w:t>%</w:t>
            </w:r>
          </w:p>
        </w:tc>
      </w:tr>
      <w:tr w:rsidR="006A235A" w:rsidRPr="002A292A" w14:paraId="583AD090"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EB2ABD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PPX</w:t>
            </w:r>
          </w:p>
          <w:p w14:paraId="5776471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6F92395C"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7AF6FD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117</w:t>
            </w:r>
          </w:p>
        </w:tc>
        <w:tc>
          <w:tcPr>
            <w:tcW w:w="905" w:type="dxa"/>
            <w:tcBorders>
              <w:top w:val="single" w:sz="4" w:space="0" w:color="auto"/>
              <w:left w:val="single" w:sz="4" w:space="0" w:color="auto"/>
              <w:bottom w:val="single" w:sz="4" w:space="0" w:color="auto"/>
              <w:right w:val="single" w:sz="4" w:space="0" w:color="auto"/>
            </w:tcBorders>
            <w:vAlign w:val="center"/>
          </w:tcPr>
          <w:p w14:paraId="00634B6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w:t>
            </w:r>
          </w:p>
        </w:tc>
        <w:tc>
          <w:tcPr>
            <w:tcW w:w="1465" w:type="dxa"/>
            <w:tcBorders>
              <w:top w:val="single" w:sz="4" w:space="0" w:color="auto"/>
              <w:left w:val="single" w:sz="4" w:space="0" w:color="auto"/>
              <w:bottom w:val="single" w:sz="4" w:space="0" w:color="auto"/>
              <w:right w:val="single" w:sz="4" w:space="0" w:color="auto"/>
            </w:tcBorders>
            <w:vAlign w:val="center"/>
          </w:tcPr>
          <w:p w14:paraId="7C515BC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6.7</w:t>
            </w:r>
            <w:r w:rsidRPr="002A292A">
              <w:rPr>
                <w:rFonts w:ascii="Arial" w:eastAsia="Times New Roman" w:hAnsi="Arial"/>
                <w:color w:val="auto"/>
                <w:spacing w:val="0"/>
                <w:sz w:val="13"/>
                <w:szCs w:val="13"/>
                <w:lang w:val="es-ES"/>
              </w:rPr>
              <w:t>%</w:t>
            </w:r>
          </w:p>
        </w:tc>
      </w:tr>
      <w:tr w:rsidR="006A235A" w:rsidRPr="002A292A" w14:paraId="56D27593"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6360027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754CA856"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18E2E2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4</w:t>
            </w:r>
          </w:p>
        </w:tc>
        <w:tc>
          <w:tcPr>
            <w:tcW w:w="905" w:type="dxa"/>
            <w:tcBorders>
              <w:top w:val="single" w:sz="4" w:space="0" w:color="auto"/>
              <w:left w:val="single" w:sz="4" w:space="0" w:color="auto"/>
              <w:bottom w:val="single" w:sz="4" w:space="0" w:color="auto"/>
              <w:right w:val="single" w:sz="4" w:space="0" w:color="auto"/>
            </w:tcBorders>
            <w:vAlign w:val="center"/>
          </w:tcPr>
          <w:p w14:paraId="530AD63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120</w:t>
            </w:r>
          </w:p>
        </w:tc>
        <w:tc>
          <w:tcPr>
            <w:tcW w:w="1465" w:type="dxa"/>
            <w:tcBorders>
              <w:top w:val="single" w:sz="4" w:space="0" w:color="auto"/>
              <w:left w:val="single" w:sz="4" w:space="0" w:color="auto"/>
              <w:bottom w:val="single" w:sz="4" w:space="0" w:color="auto"/>
              <w:right w:val="single" w:sz="4" w:space="0" w:color="auto"/>
            </w:tcBorders>
            <w:vAlign w:val="center"/>
          </w:tcPr>
          <w:p w14:paraId="61C828C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w:t>
            </w:r>
            <w:r w:rsidRPr="002A292A">
              <w:rPr>
                <w:rFonts w:ascii="Arial" w:eastAsia="SimSun" w:hAnsi="Arial"/>
                <w:color w:val="auto"/>
                <w:spacing w:val="0"/>
                <w:sz w:val="13"/>
                <w:szCs w:val="13"/>
                <w:lang w:val="es-ES"/>
              </w:rPr>
              <w:t>3.0</w:t>
            </w:r>
            <w:r w:rsidRPr="002A292A">
              <w:rPr>
                <w:rFonts w:ascii="Arial" w:eastAsia="Times New Roman" w:hAnsi="Arial"/>
                <w:color w:val="auto"/>
                <w:spacing w:val="0"/>
                <w:sz w:val="13"/>
                <w:szCs w:val="13"/>
                <w:lang w:val="es-ES"/>
              </w:rPr>
              <w:t>%</w:t>
            </w:r>
          </w:p>
        </w:tc>
      </w:tr>
      <w:tr w:rsidR="006A235A" w:rsidRPr="002A292A" w14:paraId="6E7862B6"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2F56337" w14:textId="77777777" w:rsidR="006A235A" w:rsidRPr="002A292A" w:rsidRDefault="00B10E0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ATC</w:t>
            </w:r>
          </w:p>
          <w:p w14:paraId="7AEC148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1000</w:t>
            </w:r>
          </w:p>
        </w:tc>
        <w:tc>
          <w:tcPr>
            <w:tcW w:w="789" w:type="dxa"/>
            <w:tcBorders>
              <w:top w:val="single" w:sz="4" w:space="0" w:color="auto"/>
              <w:left w:val="single" w:sz="4" w:space="0" w:color="auto"/>
              <w:bottom w:val="single" w:sz="4" w:space="0" w:color="auto"/>
              <w:right w:val="single" w:sz="4" w:space="0" w:color="auto"/>
            </w:tcBorders>
            <w:vAlign w:val="center"/>
          </w:tcPr>
          <w:p w14:paraId="4DDBD622"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05B2A99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110</w:t>
            </w:r>
          </w:p>
        </w:tc>
        <w:tc>
          <w:tcPr>
            <w:tcW w:w="905" w:type="dxa"/>
            <w:tcBorders>
              <w:top w:val="single" w:sz="4" w:space="0" w:color="auto"/>
              <w:left w:val="single" w:sz="4" w:space="0" w:color="auto"/>
              <w:bottom w:val="single" w:sz="4" w:space="0" w:color="auto"/>
              <w:right w:val="single" w:sz="4" w:space="0" w:color="auto"/>
            </w:tcBorders>
            <w:vAlign w:val="center"/>
          </w:tcPr>
          <w:p w14:paraId="322124D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w:t>
            </w:r>
          </w:p>
        </w:tc>
        <w:tc>
          <w:tcPr>
            <w:tcW w:w="1465" w:type="dxa"/>
            <w:tcBorders>
              <w:top w:val="single" w:sz="4" w:space="0" w:color="auto"/>
              <w:left w:val="single" w:sz="4" w:space="0" w:color="auto"/>
              <w:bottom w:val="single" w:sz="4" w:space="0" w:color="auto"/>
              <w:right w:val="single" w:sz="4" w:space="0" w:color="auto"/>
            </w:tcBorders>
            <w:vAlign w:val="center"/>
          </w:tcPr>
          <w:p w14:paraId="3C8FA9F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94.8</w:t>
            </w:r>
            <w:r w:rsidRPr="002A292A">
              <w:rPr>
                <w:rFonts w:ascii="Arial" w:eastAsia="Times New Roman" w:hAnsi="Arial"/>
                <w:color w:val="auto"/>
                <w:spacing w:val="0"/>
                <w:sz w:val="13"/>
                <w:szCs w:val="13"/>
                <w:lang w:val="es-ES"/>
              </w:rPr>
              <w:t>%</w:t>
            </w:r>
          </w:p>
        </w:tc>
      </w:tr>
      <w:tr w:rsidR="006A235A" w:rsidRPr="002A292A" w14:paraId="61E90222"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B6FD53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2C540EAD"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2FC3DF4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6</w:t>
            </w:r>
          </w:p>
        </w:tc>
        <w:tc>
          <w:tcPr>
            <w:tcW w:w="905" w:type="dxa"/>
            <w:tcBorders>
              <w:top w:val="single" w:sz="4" w:space="0" w:color="auto"/>
              <w:left w:val="single" w:sz="4" w:space="0" w:color="auto"/>
              <w:bottom w:val="single" w:sz="4" w:space="0" w:color="auto"/>
              <w:right w:val="single" w:sz="4" w:space="0" w:color="auto"/>
            </w:tcBorders>
            <w:vAlign w:val="center"/>
          </w:tcPr>
          <w:p w14:paraId="085AB91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120</w:t>
            </w:r>
          </w:p>
        </w:tc>
        <w:tc>
          <w:tcPr>
            <w:tcW w:w="1465" w:type="dxa"/>
            <w:tcBorders>
              <w:top w:val="single" w:sz="4" w:space="0" w:color="auto"/>
              <w:left w:val="single" w:sz="4" w:space="0" w:color="auto"/>
              <w:bottom w:val="single" w:sz="4" w:space="0" w:color="auto"/>
              <w:right w:val="single" w:sz="4" w:space="0" w:color="auto"/>
            </w:tcBorders>
            <w:vAlign w:val="center"/>
          </w:tcPr>
          <w:p w14:paraId="1B7B3D3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89</w:t>
            </w:r>
            <w:r w:rsidRPr="002A292A">
              <w:rPr>
                <w:rFonts w:ascii="Arial" w:eastAsia="SimSun" w:hAnsi="Arial"/>
                <w:color w:val="auto"/>
                <w:spacing w:val="0"/>
                <w:sz w:val="13"/>
                <w:szCs w:val="13"/>
                <w:lang w:val="es-ES"/>
              </w:rPr>
              <w:t>.6</w:t>
            </w:r>
            <w:r w:rsidRPr="002A292A">
              <w:rPr>
                <w:rFonts w:ascii="Arial" w:eastAsia="Times New Roman" w:hAnsi="Arial"/>
                <w:color w:val="auto"/>
                <w:spacing w:val="0"/>
                <w:sz w:val="13"/>
                <w:szCs w:val="13"/>
                <w:lang w:val="es-ES"/>
              </w:rPr>
              <w:t>%</w:t>
            </w:r>
          </w:p>
        </w:tc>
      </w:tr>
      <w:tr w:rsidR="006A235A" w:rsidRPr="002A292A" w14:paraId="323193F5"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4303BC4D" w14:textId="77777777" w:rsidR="006A235A" w:rsidRPr="002A292A" w:rsidRDefault="00B10E0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Times New Roman" w:hAnsi="Arial"/>
                <w:color w:val="auto"/>
                <w:spacing w:val="0"/>
                <w:sz w:val="13"/>
                <w:szCs w:val="13"/>
                <w:lang w:val="es-ES"/>
              </w:rPr>
              <w:t>ATC</w:t>
            </w:r>
          </w:p>
          <w:p w14:paraId="015BA9A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500</w:t>
            </w:r>
          </w:p>
        </w:tc>
        <w:tc>
          <w:tcPr>
            <w:tcW w:w="789" w:type="dxa"/>
            <w:tcBorders>
              <w:top w:val="single" w:sz="4" w:space="0" w:color="auto"/>
              <w:left w:val="single" w:sz="4" w:space="0" w:color="auto"/>
              <w:bottom w:val="single" w:sz="4" w:space="0" w:color="auto"/>
              <w:right w:val="single" w:sz="4" w:space="0" w:color="auto"/>
            </w:tcBorders>
            <w:vAlign w:val="center"/>
          </w:tcPr>
          <w:p w14:paraId="3488DAD7"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01403C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110</w:t>
            </w:r>
          </w:p>
        </w:tc>
        <w:tc>
          <w:tcPr>
            <w:tcW w:w="905" w:type="dxa"/>
            <w:tcBorders>
              <w:top w:val="single" w:sz="4" w:space="0" w:color="auto"/>
              <w:left w:val="single" w:sz="4" w:space="0" w:color="auto"/>
              <w:bottom w:val="single" w:sz="4" w:space="0" w:color="auto"/>
              <w:right w:val="single" w:sz="4" w:space="0" w:color="auto"/>
            </w:tcBorders>
            <w:vAlign w:val="center"/>
          </w:tcPr>
          <w:p w14:paraId="1850858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14</w:t>
            </w:r>
          </w:p>
        </w:tc>
        <w:tc>
          <w:tcPr>
            <w:tcW w:w="1465" w:type="dxa"/>
            <w:tcBorders>
              <w:top w:val="single" w:sz="4" w:space="0" w:color="auto"/>
              <w:left w:val="single" w:sz="4" w:space="0" w:color="auto"/>
              <w:bottom w:val="single" w:sz="4" w:space="0" w:color="auto"/>
              <w:right w:val="single" w:sz="4" w:space="0" w:color="auto"/>
            </w:tcBorders>
            <w:vAlign w:val="center"/>
          </w:tcPr>
          <w:p w14:paraId="641FC76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94.8</w:t>
            </w:r>
            <w:r w:rsidRPr="002A292A">
              <w:rPr>
                <w:rFonts w:ascii="Arial" w:eastAsia="Times New Roman" w:hAnsi="Arial"/>
                <w:color w:val="auto"/>
                <w:spacing w:val="0"/>
                <w:sz w:val="13"/>
                <w:szCs w:val="13"/>
                <w:lang w:val="es-ES"/>
              </w:rPr>
              <w:t>%</w:t>
            </w:r>
          </w:p>
        </w:tc>
      </w:tr>
      <w:tr w:rsidR="006A235A" w:rsidRPr="002A292A" w14:paraId="0D172214"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3305FA2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75B0723"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4A2D701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6</w:t>
            </w:r>
          </w:p>
        </w:tc>
        <w:tc>
          <w:tcPr>
            <w:tcW w:w="905" w:type="dxa"/>
            <w:tcBorders>
              <w:top w:val="single" w:sz="4" w:space="0" w:color="auto"/>
              <w:left w:val="single" w:sz="4" w:space="0" w:color="auto"/>
              <w:bottom w:val="single" w:sz="4" w:space="0" w:color="auto"/>
              <w:right w:val="single" w:sz="4" w:space="0" w:color="auto"/>
            </w:tcBorders>
            <w:vAlign w:val="center"/>
          </w:tcPr>
          <w:p w14:paraId="4C31891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120</w:t>
            </w:r>
          </w:p>
        </w:tc>
        <w:tc>
          <w:tcPr>
            <w:tcW w:w="1465" w:type="dxa"/>
            <w:tcBorders>
              <w:top w:val="single" w:sz="4" w:space="0" w:color="auto"/>
              <w:left w:val="single" w:sz="4" w:space="0" w:color="auto"/>
              <w:bottom w:val="single" w:sz="4" w:space="0" w:color="auto"/>
              <w:right w:val="single" w:sz="4" w:space="0" w:color="auto"/>
            </w:tcBorders>
            <w:vAlign w:val="center"/>
          </w:tcPr>
          <w:p w14:paraId="2365A27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89</w:t>
            </w:r>
            <w:r w:rsidRPr="002A292A">
              <w:rPr>
                <w:rFonts w:ascii="Arial" w:eastAsia="SimSun" w:hAnsi="Arial"/>
                <w:color w:val="auto"/>
                <w:spacing w:val="0"/>
                <w:sz w:val="13"/>
                <w:szCs w:val="13"/>
                <w:lang w:val="es-ES"/>
              </w:rPr>
              <w:t>.6</w:t>
            </w:r>
            <w:r w:rsidRPr="002A292A">
              <w:rPr>
                <w:rFonts w:ascii="Arial" w:eastAsia="Times New Roman" w:hAnsi="Arial"/>
                <w:color w:val="auto"/>
                <w:spacing w:val="0"/>
                <w:sz w:val="13"/>
                <w:szCs w:val="13"/>
                <w:lang w:val="es-ES"/>
              </w:rPr>
              <w:t>%</w:t>
            </w:r>
          </w:p>
        </w:tc>
      </w:tr>
      <w:tr w:rsidR="006A235A" w:rsidRPr="002A292A" w14:paraId="0DB7EF45"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B83012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TRA</w:t>
            </w:r>
          </w:p>
          <w:p w14:paraId="7BCF1AB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5341B700"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1B165C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112</w:t>
            </w:r>
          </w:p>
        </w:tc>
        <w:tc>
          <w:tcPr>
            <w:tcW w:w="905" w:type="dxa"/>
            <w:tcBorders>
              <w:top w:val="single" w:sz="4" w:space="0" w:color="auto"/>
              <w:left w:val="single" w:sz="4" w:space="0" w:color="auto"/>
              <w:bottom w:val="single" w:sz="4" w:space="0" w:color="auto"/>
              <w:right w:val="single" w:sz="4" w:space="0" w:color="auto"/>
            </w:tcBorders>
            <w:vAlign w:val="center"/>
          </w:tcPr>
          <w:p w14:paraId="43D5815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w:t>
            </w:r>
          </w:p>
        </w:tc>
        <w:tc>
          <w:tcPr>
            <w:tcW w:w="1465" w:type="dxa"/>
            <w:tcBorders>
              <w:top w:val="single" w:sz="4" w:space="0" w:color="auto"/>
              <w:left w:val="single" w:sz="4" w:space="0" w:color="auto"/>
              <w:bottom w:val="single" w:sz="4" w:space="0" w:color="auto"/>
              <w:right w:val="single" w:sz="4" w:space="0" w:color="auto"/>
            </w:tcBorders>
            <w:vAlign w:val="center"/>
          </w:tcPr>
          <w:p w14:paraId="70D09A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95.7%</w:t>
            </w:r>
          </w:p>
        </w:tc>
      </w:tr>
      <w:tr w:rsidR="006A235A" w:rsidRPr="002A292A" w14:paraId="424F175F"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6462D6A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ED17B11" w14:textId="77777777" w:rsidR="006A235A" w:rsidRPr="002A292A" w:rsidRDefault="00996FC0"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056B101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w:t>
            </w:r>
          </w:p>
        </w:tc>
        <w:tc>
          <w:tcPr>
            <w:tcW w:w="905" w:type="dxa"/>
            <w:tcBorders>
              <w:top w:val="single" w:sz="4" w:space="0" w:color="auto"/>
              <w:left w:val="single" w:sz="4" w:space="0" w:color="auto"/>
              <w:bottom w:val="single" w:sz="4" w:space="0" w:color="auto"/>
              <w:right w:val="single" w:sz="4" w:space="0" w:color="auto"/>
            </w:tcBorders>
            <w:vAlign w:val="center"/>
          </w:tcPr>
          <w:p w14:paraId="775454A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122</w:t>
            </w:r>
          </w:p>
        </w:tc>
        <w:tc>
          <w:tcPr>
            <w:tcW w:w="1465" w:type="dxa"/>
            <w:tcBorders>
              <w:top w:val="single" w:sz="4" w:space="0" w:color="auto"/>
              <w:left w:val="single" w:sz="4" w:space="0" w:color="auto"/>
              <w:bottom w:val="single" w:sz="4" w:space="0" w:color="auto"/>
              <w:right w:val="single" w:sz="4" w:space="0" w:color="auto"/>
            </w:tcBorders>
            <w:vAlign w:val="center"/>
          </w:tcPr>
          <w:p w14:paraId="7940B43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91.7%</w:t>
            </w:r>
          </w:p>
        </w:tc>
      </w:tr>
      <w:tr w:rsidR="006A235A" w:rsidRPr="002A292A" w14:paraId="490ADEE3"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F406C8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KET</w:t>
            </w:r>
          </w:p>
          <w:p w14:paraId="159163A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1,000</w:t>
            </w:r>
          </w:p>
        </w:tc>
        <w:tc>
          <w:tcPr>
            <w:tcW w:w="789" w:type="dxa"/>
            <w:tcBorders>
              <w:top w:val="single" w:sz="4" w:space="0" w:color="auto"/>
              <w:left w:val="single" w:sz="4" w:space="0" w:color="auto"/>
              <w:bottom w:val="single" w:sz="4" w:space="0" w:color="auto"/>
              <w:right w:val="single" w:sz="4" w:space="0" w:color="auto"/>
            </w:tcBorders>
            <w:vAlign w:val="center"/>
          </w:tcPr>
          <w:p w14:paraId="05A885B0"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D1D752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102</w:t>
            </w:r>
          </w:p>
        </w:tc>
        <w:tc>
          <w:tcPr>
            <w:tcW w:w="905" w:type="dxa"/>
            <w:tcBorders>
              <w:top w:val="single" w:sz="4" w:space="0" w:color="auto"/>
              <w:left w:val="single" w:sz="4" w:space="0" w:color="auto"/>
              <w:bottom w:val="single" w:sz="4" w:space="0" w:color="auto"/>
              <w:right w:val="single" w:sz="4" w:space="0" w:color="auto"/>
            </w:tcBorders>
            <w:vAlign w:val="center"/>
          </w:tcPr>
          <w:p w14:paraId="5E230B5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w:t>
            </w:r>
          </w:p>
        </w:tc>
        <w:tc>
          <w:tcPr>
            <w:tcW w:w="1465" w:type="dxa"/>
            <w:tcBorders>
              <w:top w:val="single" w:sz="4" w:space="0" w:color="auto"/>
              <w:left w:val="single" w:sz="4" w:space="0" w:color="auto"/>
              <w:bottom w:val="single" w:sz="4" w:space="0" w:color="auto"/>
              <w:right w:val="single" w:sz="4" w:space="0" w:color="auto"/>
            </w:tcBorders>
            <w:vAlign w:val="center"/>
          </w:tcPr>
          <w:p w14:paraId="0176E3B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94.4%</w:t>
            </w:r>
          </w:p>
        </w:tc>
      </w:tr>
      <w:tr w:rsidR="006A235A" w:rsidRPr="002A292A" w14:paraId="04038BCD"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41158A8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727016BC"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125254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6</w:t>
            </w:r>
          </w:p>
        </w:tc>
        <w:tc>
          <w:tcPr>
            <w:tcW w:w="905" w:type="dxa"/>
            <w:tcBorders>
              <w:top w:val="single" w:sz="4" w:space="0" w:color="auto"/>
              <w:left w:val="single" w:sz="4" w:space="0" w:color="auto"/>
              <w:bottom w:val="single" w:sz="4" w:space="0" w:color="auto"/>
              <w:right w:val="single" w:sz="4" w:space="0" w:color="auto"/>
            </w:tcBorders>
            <w:vAlign w:val="center"/>
          </w:tcPr>
          <w:p w14:paraId="19130B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133</w:t>
            </w:r>
          </w:p>
        </w:tc>
        <w:tc>
          <w:tcPr>
            <w:tcW w:w="1465" w:type="dxa"/>
            <w:tcBorders>
              <w:top w:val="single" w:sz="4" w:space="0" w:color="auto"/>
              <w:left w:val="single" w:sz="4" w:space="0" w:color="auto"/>
              <w:bottom w:val="single" w:sz="4" w:space="0" w:color="auto"/>
              <w:right w:val="single" w:sz="4" w:space="0" w:color="auto"/>
            </w:tcBorders>
            <w:vAlign w:val="center"/>
          </w:tcPr>
          <w:p w14:paraId="0AA556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93.7%</w:t>
            </w:r>
          </w:p>
        </w:tc>
      </w:tr>
      <w:tr w:rsidR="006A235A" w:rsidRPr="002A292A" w14:paraId="1632968E"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716ED9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19" w:name="OLE_LINK60"/>
            <w:bookmarkStart w:id="20" w:name="OLE_LINK61"/>
            <w:r w:rsidRPr="002A292A">
              <w:rPr>
                <w:rFonts w:ascii="Arial" w:eastAsia="SimSun" w:hAnsi="Arial"/>
                <w:color w:val="auto"/>
                <w:spacing w:val="0"/>
                <w:sz w:val="13"/>
                <w:szCs w:val="13"/>
                <w:lang w:val="es-ES"/>
              </w:rPr>
              <w:t>KET</w:t>
            </w:r>
          </w:p>
          <w:p w14:paraId="65A4D96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500</w:t>
            </w:r>
            <w:bookmarkEnd w:id="19"/>
            <w:bookmarkEnd w:id="20"/>
          </w:p>
        </w:tc>
        <w:tc>
          <w:tcPr>
            <w:tcW w:w="789" w:type="dxa"/>
            <w:tcBorders>
              <w:top w:val="single" w:sz="4" w:space="0" w:color="auto"/>
              <w:left w:val="single" w:sz="4" w:space="0" w:color="auto"/>
              <w:bottom w:val="single" w:sz="4" w:space="0" w:color="auto"/>
              <w:right w:val="single" w:sz="4" w:space="0" w:color="auto"/>
            </w:tcBorders>
            <w:vAlign w:val="center"/>
          </w:tcPr>
          <w:p w14:paraId="0035E6D8"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EE5A17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113</w:t>
            </w:r>
          </w:p>
        </w:tc>
        <w:tc>
          <w:tcPr>
            <w:tcW w:w="905" w:type="dxa"/>
            <w:tcBorders>
              <w:top w:val="single" w:sz="4" w:space="0" w:color="auto"/>
              <w:left w:val="single" w:sz="4" w:space="0" w:color="auto"/>
              <w:bottom w:val="single" w:sz="4" w:space="0" w:color="auto"/>
              <w:right w:val="single" w:sz="4" w:space="0" w:color="auto"/>
            </w:tcBorders>
            <w:vAlign w:val="center"/>
          </w:tcPr>
          <w:p w14:paraId="3A6F560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w:t>
            </w:r>
          </w:p>
        </w:tc>
        <w:tc>
          <w:tcPr>
            <w:tcW w:w="1465" w:type="dxa"/>
            <w:tcBorders>
              <w:top w:val="single" w:sz="4" w:space="0" w:color="auto"/>
              <w:left w:val="single" w:sz="4" w:space="0" w:color="auto"/>
              <w:bottom w:val="single" w:sz="4" w:space="0" w:color="auto"/>
              <w:right w:val="single" w:sz="4" w:space="0" w:color="auto"/>
            </w:tcBorders>
            <w:vAlign w:val="center"/>
          </w:tcPr>
          <w:p w14:paraId="5C43201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96.6%</w:t>
            </w:r>
          </w:p>
        </w:tc>
      </w:tr>
      <w:tr w:rsidR="006A235A" w:rsidRPr="002A292A" w14:paraId="3B08C8A9"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2DC67FA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31C211B"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92ED0D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4</w:t>
            </w:r>
          </w:p>
        </w:tc>
        <w:tc>
          <w:tcPr>
            <w:tcW w:w="905" w:type="dxa"/>
            <w:tcBorders>
              <w:top w:val="single" w:sz="4" w:space="0" w:color="auto"/>
              <w:left w:val="single" w:sz="4" w:space="0" w:color="auto"/>
              <w:bottom w:val="single" w:sz="4" w:space="0" w:color="auto"/>
              <w:right w:val="single" w:sz="4" w:space="0" w:color="auto"/>
            </w:tcBorders>
            <w:vAlign w:val="center"/>
          </w:tcPr>
          <w:p w14:paraId="740DAAC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124</w:t>
            </w:r>
          </w:p>
        </w:tc>
        <w:tc>
          <w:tcPr>
            <w:tcW w:w="1465" w:type="dxa"/>
            <w:tcBorders>
              <w:top w:val="single" w:sz="4" w:space="0" w:color="auto"/>
              <w:left w:val="single" w:sz="4" w:space="0" w:color="auto"/>
              <w:bottom w:val="single" w:sz="4" w:space="0" w:color="auto"/>
              <w:right w:val="single" w:sz="4" w:space="0" w:color="auto"/>
            </w:tcBorders>
            <w:vAlign w:val="center"/>
          </w:tcPr>
          <w:p w14:paraId="4B5C9D3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93.2%</w:t>
            </w:r>
          </w:p>
        </w:tc>
      </w:tr>
      <w:tr w:rsidR="006A235A" w:rsidRPr="002A292A" w14:paraId="07E4C063"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5B06C84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bookmarkStart w:id="21" w:name="_Hlk325713550"/>
            <w:r w:rsidRPr="002A292A">
              <w:rPr>
                <w:rFonts w:ascii="Arial" w:eastAsia="SimSun" w:hAnsi="Arial"/>
                <w:color w:val="auto"/>
                <w:spacing w:val="0"/>
                <w:sz w:val="13"/>
                <w:szCs w:val="13"/>
                <w:lang w:val="es-ES"/>
              </w:rPr>
              <w:t>KET</w:t>
            </w:r>
          </w:p>
          <w:p w14:paraId="2E3DE6D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17CDB5E7"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49C812B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109</w:t>
            </w:r>
          </w:p>
        </w:tc>
        <w:tc>
          <w:tcPr>
            <w:tcW w:w="905" w:type="dxa"/>
            <w:tcBorders>
              <w:top w:val="single" w:sz="4" w:space="0" w:color="auto"/>
              <w:left w:val="single" w:sz="4" w:space="0" w:color="auto"/>
              <w:bottom w:val="single" w:sz="4" w:space="0" w:color="auto"/>
              <w:right w:val="single" w:sz="4" w:space="0" w:color="auto"/>
            </w:tcBorders>
            <w:vAlign w:val="center"/>
          </w:tcPr>
          <w:p w14:paraId="1B81FDD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11</w:t>
            </w:r>
          </w:p>
        </w:tc>
        <w:tc>
          <w:tcPr>
            <w:tcW w:w="1465" w:type="dxa"/>
            <w:tcBorders>
              <w:top w:val="single" w:sz="4" w:space="0" w:color="auto"/>
              <w:left w:val="single" w:sz="4" w:space="0" w:color="auto"/>
              <w:bottom w:val="single" w:sz="4" w:space="0" w:color="auto"/>
              <w:right w:val="single" w:sz="4" w:space="0" w:color="auto"/>
            </w:tcBorders>
            <w:vAlign w:val="center"/>
          </w:tcPr>
          <w:p w14:paraId="64F436B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94.0%</w:t>
            </w:r>
          </w:p>
        </w:tc>
      </w:tr>
      <w:tr w:rsidR="006A235A" w:rsidRPr="002A292A" w14:paraId="28DA1A4D"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6DB553A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0563422"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661AE4E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7</w:t>
            </w:r>
          </w:p>
        </w:tc>
        <w:tc>
          <w:tcPr>
            <w:tcW w:w="905" w:type="dxa"/>
            <w:tcBorders>
              <w:top w:val="single" w:sz="4" w:space="0" w:color="auto"/>
              <w:left w:val="single" w:sz="4" w:space="0" w:color="auto"/>
              <w:bottom w:val="single" w:sz="4" w:space="0" w:color="auto"/>
              <w:right w:val="single" w:sz="4" w:space="0" w:color="auto"/>
            </w:tcBorders>
            <w:vAlign w:val="center"/>
          </w:tcPr>
          <w:p w14:paraId="30CB4E2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123</w:t>
            </w:r>
          </w:p>
        </w:tc>
        <w:tc>
          <w:tcPr>
            <w:tcW w:w="1465" w:type="dxa"/>
            <w:tcBorders>
              <w:top w:val="single" w:sz="4" w:space="0" w:color="auto"/>
              <w:left w:val="single" w:sz="4" w:space="0" w:color="auto"/>
              <w:bottom w:val="single" w:sz="4" w:space="0" w:color="auto"/>
              <w:right w:val="single" w:sz="4" w:space="0" w:color="auto"/>
            </w:tcBorders>
            <w:vAlign w:val="center"/>
          </w:tcPr>
          <w:p w14:paraId="0280F8E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91.8%</w:t>
            </w:r>
          </w:p>
        </w:tc>
      </w:tr>
      <w:tr w:rsidR="006A235A" w:rsidRPr="002A292A" w14:paraId="4100096A"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522FC80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OXY</w:t>
            </w:r>
          </w:p>
          <w:p w14:paraId="0E198D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0544599B"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A2E3FCA" w14:textId="77777777" w:rsidR="006A235A" w:rsidRPr="002A292A" w:rsidRDefault="006A235A" w:rsidP="00CA32AD">
            <w:pPr>
              <w:spacing w:line="140" w:lineRule="exact"/>
              <w:jc w:val="center"/>
              <w:rPr>
                <w:rFonts w:ascii="Arial" w:eastAsia="??ì?" w:hAnsi="Arial" w:cs="Arial"/>
                <w:bCs/>
                <w:sz w:val="13"/>
                <w:szCs w:val="13"/>
                <w:lang w:val="es-ES"/>
              </w:rPr>
            </w:pPr>
            <w:r w:rsidRPr="002A292A">
              <w:rPr>
                <w:rFonts w:ascii="Arial" w:eastAsia="??ì?" w:hAnsi="Arial" w:cs="Arial"/>
                <w:bCs/>
                <w:sz w:val="13"/>
                <w:szCs w:val="13"/>
                <w:lang w:val="es-ES"/>
              </w:rPr>
              <w:t>104</w:t>
            </w:r>
          </w:p>
        </w:tc>
        <w:tc>
          <w:tcPr>
            <w:tcW w:w="905" w:type="dxa"/>
            <w:tcBorders>
              <w:top w:val="single" w:sz="4" w:space="0" w:color="auto"/>
              <w:left w:val="single" w:sz="4" w:space="0" w:color="auto"/>
              <w:bottom w:val="single" w:sz="4" w:space="0" w:color="auto"/>
              <w:right w:val="single" w:sz="4" w:space="0" w:color="auto"/>
            </w:tcBorders>
            <w:vAlign w:val="center"/>
          </w:tcPr>
          <w:p w14:paraId="4B51EFDD" w14:textId="77777777" w:rsidR="006A235A" w:rsidRPr="002A292A" w:rsidRDefault="006A235A" w:rsidP="00CA32AD">
            <w:pPr>
              <w:spacing w:line="140" w:lineRule="exact"/>
              <w:jc w:val="center"/>
              <w:rPr>
                <w:rFonts w:ascii="Arial" w:eastAsia="??ì?" w:hAnsi="Arial" w:cs="Arial"/>
                <w:bCs/>
                <w:sz w:val="13"/>
                <w:szCs w:val="13"/>
                <w:lang w:val="es-ES"/>
              </w:rPr>
            </w:pPr>
            <w:r w:rsidRPr="002A292A">
              <w:rPr>
                <w:rFonts w:ascii="Arial" w:eastAsia="??ì?" w:hAnsi="Arial" w:cs="Arial"/>
                <w:bCs/>
                <w:sz w:val="13"/>
                <w:szCs w:val="13"/>
                <w:lang w:val="es-ES"/>
              </w:rPr>
              <w:t>1</w:t>
            </w:r>
          </w:p>
        </w:tc>
        <w:tc>
          <w:tcPr>
            <w:tcW w:w="1465" w:type="dxa"/>
            <w:tcBorders>
              <w:top w:val="single" w:sz="4" w:space="0" w:color="auto"/>
              <w:left w:val="single" w:sz="4" w:space="0" w:color="auto"/>
              <w:bottom w:val="single" w:sz="4" w:space="0" w:color="auto"/>
              <w:right w:val="single" w:sz="4" w:space="0" w:color="auto"/>
            </w:tcBorders>
            <w:vAlign w:val="center"/>
          </w:tcPr>
          <w:p w14:paraId="216BD61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ì?" w:hAnsi="Arial" w:cs="Arial"/>
                <w:bCs/>
                <w:color w:val="auto"/>
                <w:spacing w:val="0"/>
                <w:sz w:val="13"/>
                <w:szCs w:val="13"/>
                <w:lang w:val="es-ES"/>
              </w:rPr>
              <w:t>98.1%</w:t>
            </w:r>
          </w:p>
        </w:tc>
      </w:tr>
      <w:tr w:rsidR="006A235A" w:rsidRPr="002A292A" w14:paraId="5C20640F"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39760D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0DEF0D5"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03C9D7B3" w14:textId="77777777" w:rsidR="006A235A" w:rsidRPr="002A292A" w:rsidRDefault="006A235A" w:rsidP="00CA32AD">
            <w:pPr>
              <w:spacing w:line="140" w:lineRule="exact"/>
              <w:jc w:val="center"/>
              <w:rPr>
                <w:rFonts w:ascii="Arial" w:eastAsia="??ì?" w:hAnsi="Arial" w:cs="Arial"/>
                <w:bCs/>
                <w:sz w:val="13"/>
                <w:szCs w:val="13"/>
                <w:lang w:val="es-ES"/>
              </w:rPr>
            </w:pPr>
            <w:r w:rsidRPr="002A292A">
              <w:rPr>
                <w:rFonts w:ascii="Arial" w:eastAsia="??ì?" w:hAnsi="Arial" w:cs="Arial"/>
                <w:bCs/>
                <w:sz w:val="13"/>
                <w:szCs w:val="13"/>
                <w:lang w:val="es-ES"/>
              </w:rPr>
              <w:t>2</w:t>
            </w:r>
          </w:p>
        </w:tc>
        <w:tc>
          <w:tcPr>
            <w:tcW w:w="905" w:type="dxa"/>
            <w:tcBorders>
              <w:top w:val="single" w:sz="4" w:space="0" w:color="auto"/>
              <w:left w:val="single" w:sz="4" w:space="0" w:color="auto"/>
              <w:bottom w:val="single" w:sz="4" w:space="0" w:color="auto"/>
              <w:right w:val="single" w:sz="4" w:space="0" w:color="auto"/>
            </w:tcBorders>
            <w:vAlign w:val="center"/>
          </w:tcPr>
          <w:p w14:paraId="7164A9F8" w14:textId="77777777" w:rsidR="006A235A" w:rsidRPr="002A292A" w:rsidRDefault="006A235A" w:rsidP="00CA32AD">
            <w:pPr>
              <w:spacing w:line="140" w:lineRule="exact"/>
              <w:jc w:val="center"/>
              <w:rPr>
                <w:rFonts w:ascii="Arial" w:eastAsia="??ì?" w:hAnsi="Arial" w:cs="Arial"/>
                <w:bCs/>
                <w:sz w:val="13"/>
                <w:szCs w:val="13"/>
                <w:lang w:val="es-ES"/>
              </w:rPr>
            </w:pPr>
            <w:r w:rsidRPr="002A292A">
              <w:rPr>
                <w:rFonts w:ascii="Arial" w:eastAsia="??ì?" w:hAnsi="Arial" w:cs="Arial"/>
                <w:bCs/>
                <w:sz w:val="13"/>
                <w:szCs w:val="13"/>
                <w:lang w:val="es-ES"/>
              </w:rPr>
              <w:t>143</w:t>
            </w:r>
          </w:p>
        </w:tc>
        <w:tc>
          <w:tcPr>
            <w:tcW w:w="1465" w:type="dxa"/>
            <w:tcBorders>
              <w:top w:val="single" w:sz="4" w:space="0" w:color="auto"/>
              <w:left w:val="single" w:sz="4" w:space="0" w:color="auto"/>
              <w:bottom w:val="single" w:sz="4" w:space="0" w:color="auto"/>
              <w:right w:val="single" w:sz="4" w:space="0" w:color="auto"/>
            </w:tcBorders>
            <w:vAlign w:val="center"/>
          </w:tcPr>
          <w:p w14:paraId="3DD9806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ì?" w:hAnsi="Arial" w:cs="Arial"/>
                <w:bCs/>
                <w:color w:val="auto"/>
                <w:spacing w:val="0"/>
                <w:sz w:val="13"/>
                <w:szCs w:val="13"/>
                <w:lang w:val="es-ES"/>
              </w:rPr>
              <w:t>99.3%</w:t>
            </w:r>
          </w:p>
        </w:tc>
      </w:tr>
      <w:tr w:rsidR="006A235A" w:rsidRPr="002A292A" w14:paraId="2F2898F4"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1AB6F7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COT</w:t>
            </w:r>
          </w:p>
          <w:p w14:paraId="08DFDDC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200</w:t>
            </w:r>
          </w:p>
        </w:tc>
        <w:tc>
          <w:tcPr>
            <w:tcW w:w="789" w:type="dxa"/>
            <w:tcBorders>
              <w:top w:val="single" w:sz="4" w:space="0" w:color="auto"/>
              <w:left w:val="single" w:sz="4" w:space="0" w:color="auto"/>
              <w:bottom w:val="single" w:sz="4" w:space="0" w:color="auto"/>
              <w:right w:val="single" w:sz="4" w:space="0" w:color="auto"/>
            </w:tcBorders>
            <w:vAlign w:val="center"/>
          </w:tcPr>
          <w:p w14:paraId="0F4CFCCF"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178B43E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87</w:t>
            </w:r>
          </w:p>
        </w:tc>
        <w:tc>
          <w:tcPr>
            <w:tcW w:w="905" w:type="dxa"/>
            <w:tcBorders>
              <w:top w:val="single" w:sz="4" w:space="0" w:color="auto"/>
              <w:left w:val="single" w:sz="4" w:space="0" w:color="auto"/>
              <w:bottom w:val="single" w:sz="4" w:space="0" w:color="auto"/>
              <w:right w:val="single" w:sz="4" w:space="0" w:color="auto"/>
            </w:tcBorders>
            <w:vAlign w:val="center"/>
          </w:tcPr>
          <w:p w14:paraId="54B9B3D0"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4</w:t>
            </w:r>
          </w:p>
        </w:tc>
        <w:tc>
          <w:tcPr>
            <w:tcW w:w="1465" w:type="dxa"/>
            <w:tcBorders>
              <w:top w:val="single" w:sz="4" w:space="0" w:color="auto"/>
              <w:left w:val="single" w:sz="4" w:space="0" w:color="auto"/>
              <w:bottom w:val="single" w:sz="4" w:space="0" w:color="auto"/>
              <w:right w:val="single" w:sz="4" w:space="0" w:color="auto"/>
            </w:tcBorders>
            <w:vAlign w:val="center"/>
          </w:tcPr>
          <w:p w14:paraId="73340EC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hAnsi="Arial" w:cs="Arial"/>
                <w:color w:val="auto"/>
                <w:spacing w:val="0"/>
                <w:sz w:val="13"/>
                <w:szCs w:val="13"/>
                <w:lang w:val="es-ES"/>
              </w:rPr>
              <w:t>94.6%</w:t>
            </w:r>
          </w:p>
        </w:tc>
      </w:tr>
      <w:tr w:rsidR="006A235A" w:rsidRPr="002A292A" w14:paraId="024B1E36"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4380916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656B7D8"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37D79F61"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5</w:t>
            </w:r>
          </w:p>
        </w:tc>
        <w:tc>
          <w:tcPr>
            <w:tcW w:w="905" w:type="dxa"/>
            <w:tcBorders>
              <w:top w:val="single" w:sz="4" w:space="0" w:color="auto"/>
              <w:left w:val="single" w:sz="4" w:space="0" w:color="auto"/>
              <w:bottom w:val="single" w:sz="4" w:space="0" w:color="auto"/>
              <w:right w:val="single" w:sz="4" w:space="0" w:color="auto"/>
            </w:tcBorders>
            <w:vAlign w:val="center"/>
          </w:tcPr>
          <w:p w14:paraId="660A11C5"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154</w:t>
            </w:r>
          </w:p>
        </w:tc>
        <w:tc>
          <w:tcPr>
            <w:tcW w:w="1465" w:type="dxa"/>
            <w:tcBorders>
              <w:top w:val="single" w:sz="4" w:space="0" w:color="auto"/>
              <w:left w:val="single" w:sz="4" w:space="0" w:color="auto"/>
              <w:bottom w:val="single" w:sz="4" w:space="0" w:color="auto"/>
              <w:right w:val="single" w:sz="4" w:space="0" w:color="auto"/>
            </w:tcBorders>
            <w:vAlign w:val="center"/>
          </w:tcPr>
          <w:p w14:paraId="2B58A1F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hAnsi="Arial" w:cs="Arial"/>
                <w:color w:val="auto"/>
                <w:spacing w:val="0"/>
                <w:sz w:val="13"/>
                <w:szCs w:val="13"/>
                <w:lang w:val="es-ES"/>
              </w:rPr>
              <w:t>97.4%</w:t>
            </w:r>
          </w:p>
        </w:tc>
      </w:tr>
      <w:tr w:rsidR="006A235A" w:rsidRPr="002A292A" w14:paraId="2ABF9DE3"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6D2B30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COT</w:t>
            </w:r>
          </w:p>
          <w:p w14:paraId="2C2B740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1A0F28E1"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52A00EA3"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91</w:t>
            </w:r>
          </w:p>
        </w:tc>
        <w:tc>
          <w:tcPr>
            <w:tcW w:w="905" w:type="dxa"/>
            <w:tcBorders>
              <w:top w:val="single" w:sz="4" w:space="0" w:color="auto"/>
              <w:left w:val="single" w:sz="4" w:space="0" w:color="auto"/>
              <w:bottom w:val="single" w:sz="4" w:space="0" w:color="auto"/>
              <w:right w:val="single" w:sz="4" w:space="0" w:color="auto"/>
            </w:tcBorders>
            <w:vAlign w:val="center"/>
          </w:tcPr>
          <w:p w14:paraId="615E6751"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3</w:t>
            </w:r>
          </w:p>
        </w:tc>
        <w:tc>
          <w:tcPr>
            <w:tcW w:w="1465" w:type="dxa"/>
            <w:tcBorders>
              <w:top w:val="single" w:sz="4" w:space="0" w:color="auto"/>
              <w:left w:val="single" w:sz="4" w:space="0" w:color="auto"/>
              <w:bottom w:val="single" w:sz="4" w:space="0" w:color="auto"/>
              <w:right w:val="single" w:sz="4" w:space="0" w:color="auto"/>
            </w:tcBorders>
            <w:vAlign w:val="center"/>
          </w:tcPr>
          <w:p w14:paraId="7DAE82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hAnsi="Arial" w:cs="Arial"/>
                <w:color w:val="auto"/>
                <w:spacing w:val="0"/>
                <w:sz w:val="13"/>
                <w:szCs w:val="13"/>
                <w:lang w:val="es-ES"/>
              </w:rPr>
              <w:t>95.8%</w:t>
            </w:r>
          </w:p>
        </w:tc>
      </w:tr>
      <w:tr w:rsidR="006A235A" w:rsidRPr="002A292A" w14:paraId="6F489A58"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418E8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1AA7EA6D"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36D904E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4</w:t>
            </w:r>
          </w:p>
        </w:tc>
        <w:tc>
          <w:tcPr>
            <w:tcW w:w="905" w:type="dxa"/>
            <w:tcBorders>
              <w:top w:val="single" w:sz="4" w:space="0" w:color="auto"/>
              <w:left w:val="single" w:sz="4" w:space="0" w:color="auto"/>
              <w:bottom w:val="single" w:sz="4" w:space="0" w:color="auto"/>
              <w:right w:val="single" w:sz="4" w:space="0" w:color="auto"/>
            </w:tcBorders>
            <w:vAlign w:val="center"/>
          </w:tcPr>
          <w:p w14:paraId="3E9EF42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152</w:t>
            </w:r>
          </w:p>
        </w:tc>
        <w:tc>
          <w:tcPr>
            <w:tcW w:w="1465" w:type="dxa"/>
            <w:tcBorders>
              <w:top w:val="single" w:sz="4" w:space="0" w:color="auto"/>
              <w:left w:val="single" w:sz="4" w:space="0" w:color="auto"/>
              <w:bottom w:val="single" w:sz="4" w:space="0" w:color="auto"/>
              <w:right w:val="single" w:sz="4" w:space="0" w:color="auto"/>
            </w:tcBorders>
            <w:vAlign w:val="center"/>
          </w:tcPr>
          <w:p w14:paraId="730A5AC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hAnsi="Arial" w:cs="Arial"/>
                <w:color w:val="auto"/>
                <w:spacing w:val="0"/>
                <w:sz w:val="13"/>
                <w:szCs w:val="13"/>
                <w:lang w:val="es-ES"/>
              </w:rPr>
              <w:t>98.1%</w:t>
            </w:r>
          </w:p>
        </w:tc>
      </w:tr>
      <w:tr w:rsidR="006A235A" w:rsidRPr="002A292A" w14:paraId="39911F6B"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F56021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EDDP</w:t>
            </w:r>
          </w:p>
          <w:p w14:paraId="319B7B1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300</w:t>
            </w:r>
          </w:p>
        </w:tc>
        <w:tc>
          <w:tcPr>
            <w:tcW w:w="789" w:type="dxa"/>
            <w:tcBorders>
              <w:top w:val="single" w:sz="4" w:space="0" w:color="auto"/>
              <w:left w:val="single" w:sz="4" w:space="0" w:color="auto"/>
              <w:bottom w:val="single" w:sz="4" w:space="0" w:color="auto"/>
              <w:right w:val="single" w:sz="4" w:space="0" w:color="auto"/>
            </w:tcBorders>
            <w:vAlign w:val="center"/>
          </w:tcPr>
          <w:p w14:paraId="34CDB417"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tcPr>
          <w:p w14:paraId="52829991"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82</w:t>
            </w:r>
          </w:p>
        </w:tc>
        <w:tc>
          <w:tcPr>
            <w:tcW w:w="905" w:type="dxa"/>
            <w:tcBorders>
              <w:top w:val="single" w:sz="4" w:space="0" w:color="auto"/>
              <w:left w:val="single" w:sz="4" w:space="0" w:color="auto"/>
              <w:bottom w:val="single" w:sz="4" w:space="0" w:color="auto"/>
              <w:right w:val="single" w:sz="4" w:space="0" w:color="auto"/>
            </w:tcBorders>
          </w:tcPr>
          <w:p w14:paraId="774A26E4"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5</w:t>
            </w:r>
          </w:p>
        </w:tc>
        <w:tc>
          <w:tcPr>
            <w:tcW w:w="1465" w:type="dxa"/>
            <w:tcBorders>
              <w:top w:val="single" w:sz="4" w:space="0" w:color="auto"/>
              <w:left w:val="single" w:sz="4" w:space="0" w:color="auto"/>
              <w:bottom w:val="single" w:sz="4" w:space="0" w:color="auto"/>
              <w:right w:val="single" w:sz="4" w:space="0" w:color="auto"/>
            </w:tcBorders>
            <w:vAlign w:val="center"/>
          </w:tcPr>
          <w:p w14:paraId="72C2E32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98.8%</w:t>
            </w:r>
          </w:p>
        </w:tc>
      </w:tr>
      <w:tr w:rsidR="006A235A" w:rsidRPr="002A292A" w14:paraId="6061D893"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0F6F140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3602750"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tcPr>
          <w:p w14:paraId="0AD0E894"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w:t>
            </w:r>
          </w:p>
        </w:tc>
        <w:tc>
          <w:tcPr>
            <w:tcW w:w="905" w:type="dxa"/>
            <w:tcBorders>
              <w:top w:val="single" w:sz="4" w:space="0" w:color="auto"/>
              <w:left w:val="single" w:sz="4" w:space="0" w:color="auto"/>
              <w:bottom w:val="single" w:sz="4" w:space="0" w:color="auto"/>
              <w:right w:val="single" w:sz="4" w:space="0" w:color="auto"/>
            </w:tcBorders>
          </w:tcPr>
          <w:p w14:paraId="0B77384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112</w:t>
            </w:r>
          </w:p>
        </w:tc>
        <w:tc>
          <w:tcPr>
            <w:tcW w:w="1465" w:type="dxa"/>
            <w:tcBorders>
              <w:top w:val="single" w:sz="4" w:space="0" w:color="auto"/>
              <w:left w:val="single" w:sz="4" w:space="0" w:color="auto"/>
              <w:bottom w:val="single" w:sz="4" w:space="0" w:color="auto"/>
              <w:right w:val="single" w:sz="4" w:space="0" w:color="auto"/>
            </w:tcBorders>
            <w:vAlign w:val="center"/>
          </w:tcPr>
          <w:p w14:paraId="77B7C73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95.7%</w:t>
            </w:r>
          </w:p>
        </w:tc>
      </w:tr>
      <w:tr w:rsidR="006A235A" w:rsidRPr="002A292A" w14:paraId="27B153D1"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4BE72B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EDDP</w:t>
            </w:r>
          </w:p>
          <w:p w14:paraId="3943C53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100</w:t>
            </w:r>
          </w:p>
        </w:tc>
        <w:tc>
          <w:tcPr>
            <w:tcW w:w="789" w:type="dxa"/>
            <w:tcBorders>
              <w:top w:val="single" w:sz="4" w:space="0" w:color="auto"/>
              <w:left w:val="single" w:sz="4" w:space="0" w:color="auto"/>
              <w:bottom w:val="single" w:sz="4" w:space="0" w:color="auto"/>
              <w:right w:val="single" w:sz="4" w:space="0" w:color="auto"/>
            </w:tcBorders>
            <w:vAlign w:val="center"/>
          </w:tcPr>
          <w:p w14:paraId="77F20760"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tcPr>
          <w:p w14:paraId="1B11EEC1"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87</w:t>
            </w:r>
          </w:p>
        </w:tc>
        <w:tc>
          <w:tcPr>
            <w:tcW w:w="905" w:type="dxa"/>
            <w:tcBorders>
              <w:top w:val="single" w:sz="4" w:space="0" w:color="auto"/>
              <w:left w:val="single" w:sz="4" w:space="0" w:color="auto"/>
              <w:bottom w:val="single" w:sz="4" w:space="0" w:color="auto"/>
              <w:right w:val="single" w:sz="4" w:space="0" w:color="auto"/>
            </w:tcBorders>
          </w:tcPr>
          <w:p w14:paraId="1A0125C7"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6</w:t>
            </w:r>
          </w:p>
        </w:tc>
        <w:tc>
          <w:tcPr>
            <w:tcW w:w="1465" w:type="dxa"/>
            <w:tcBorders>
              <w:top w:val="single" w:sz="4" w:space="0" w:color="auto"/>
              <w:left w:val="single" w:sz="4" w:space="0" w:color="auto"/>
              <w:bottom w:val="single" w:sz="4" w:space="0" w:color="auto"/>
              <w:right w:val="single" w:sz="4" w:space="0" w:color="auto"/>
            </w:tcBorders>
            <w:vAlign w:val="center"/>
          </w:tcPr>
          <w:p w14:paraId="3912F79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96.7%</w:t>
            </w:r>
          </w:p>
        </w:tc>
      </w:tr>
      <w:tr w:rsidR="006A235A" w:rsidRPr="002A292A" w14:paraId="0BD1A4B9"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58E94B5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08FC67AF"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tcPr>
          <w:p w14:paraId="56224996"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3</w:t>
            </w:r>
          </w:p>
        </w:tc>
        <w:tc>
          <w:tcPr>
            <w:tcW w:w="905" w:type="dxa"/>
            <w:tcBorders>
              <w:top w:val="single" w:sz="4" w:space="0" w:color="auto"/>
              <w:left w:val="single" w:sz="4" w:space="0" w:color="auto"/>
              <w:bottom w:val="single" w:sz="4" w:space="0" w:color="auto"/>
              <w:right w:val="single" w:sz="4" w:space="0" w:color="auto"/>
            </w:tcBorders>
          </w:tcPr>
          <w:p w14:paraId="7C6DF55A"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104</w:t>
            </w:r>
          </w:p>
        </w:tc>
        <w:tc>
          <w:tcPr>
            <w:tcW w:w="1465" w:type="dxa"/>
            <w:tcBorders>
              <w:top w:val="single" w:sz="4" w:space="0" w:color="auto"/>
              <w:left w:val="single" w:sz="4" w:space="0" w:color="auto"/>
              <w:bottom w:val="single" w:sz="4" w:space="0" w:color="auto"/>
              <w:right w:val="single" w:sz="4" w:space="0" w:color="auto"/>
            </w:tcBorders>
            <w:vAlign w:val="center"/>
          </w:tcPr>
          <w:p w14:paraId="216A73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94.5%</w:t>
            </w:r>
          </w:p>
        </w:tc>
      </w:tr>
      <w:tr w:rsidR="006A235A" w:rsidRPr="002A292A" w14:paraId="4F4FA4FC"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04A90E1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FYL</w:t>
            </w:r>
          </w:p>
          <w:p w14:paraId="648E941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20</w:t>
            </w:r>
          </w:p>
        </w:tc>
        <w:tc>
          <w:tcPr>
            <w:tcW w:w="789" w:type="dxa"/>
            <w:tcBorders>
              <w:top w:val="single" w:sz="4" w:space="0" w:color="auto"/>
              <w:left w:val="single" w:sz="4" w:space="0" w:color="auto"/>
              <w:bottom w:val="single" w:sz="4" w:space="0" w:color="auto"/>
              <w:right w:val="single" w:sz="4" w:space="0" w:color="auto"/>
            </w:tcBorders>
            <w:vAlign w:val="center"/>
          </w:tcPr>
          <w:p w14:paraId="4CD453B4"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tcPr>
          <w:p w14:paraId="089C0B51"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108</w:t>
            </w:r>
          </w:p>
        </w:tc>
        <w:tc>
          <w:tcPr>
            <w:tcW w:w="905" w:type="dxa"/>
            <w:tcBorders>
              <w:top w:val="single" w:sz="4" w:space="0" w:color="auto"/>
              <w:left w:val="single" w:sz="4" w:space="0" w:color="auto"/>
              <w:bottom w:val="single" w:sz="4" w:space="0" w:color="auto"/>
              <w:right w:val="single" w:sz="4" w:space="0" w:color="auto"/>
            </w:tcBorders>
          </w:tcPr>
          <w:p w14:paraId="656ADD9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10</w:t>
            </w:r>
          </w:p>
        </w:tc>
        <w:tc>
          <w:tcPr>
            <w:tcW w:w="1465" w:type="dxa"/>
            <w:tcBorders>
              <w:top w:val="single" w:sz="4" w:space="0" w:color="auto"/>
              <w:left w:val="single" w:sz="4" w:space="0" w:color="auto"/>
              <w:bottom w:val="single" w:sz="4" w:space="0" w:color="auto"/>
              <w:right w:val="single" w:sz="4" w:space="0" w:color="auto"/>
            </w:tcBorders>
            <w:vAlign w:val="center"/>
          </w:tcPr>
          <w:p w14:paraId="4FC4E34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99.1%</w:t>
            </w:r>
          </w:p>
        </w:tc>
      </w:tr>
      <w:tr w:rsidR="006A235A" w:rsidRPr="002A292A" w14:paraId="6CAC11C4"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3D7925F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6BB3884B"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tcPr>
          <w:p w14:paraId="61808B39"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w:t>
            </w:r>
          </w:p>
        </w:tc>
        <w:tc>
          <w:tcPr>
            <w:tcW w:w="905" w:type="dxa"/>
            <w:tcBorders>
              <w:top w:val="single" w:sz="4" w:space="0" w:color="auto"/>
              <w:left w:val="single" w:sz="4" w:space="0" w:color="auto"/>
              <w:bottom w:val="single" w:sz="4" w:space="0" w:color="auto"/>
              <w:right w:val="single" w:sz="4" w:space="0" w:color="auto"/>
            </w:tcBorders>
          </w:tcPr>
          <w:p w14:paraId="1B69EBCA"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131</w:t>
            </w:r>
          </w:p>
        </w:tc>
        <w:tc>
          <w:tcPr>
            <w:tcW w:w="1465" w:type="dxa"/>
            <w:tcBorders>
              <w:top w:val="single" w:sz="4" w:space="0" w:color="auto"/>
              <w:left w:val="single" w:sz="4" w:space="0" w:color="auto"/>
              <w:bottom w:val="single" w:sz="4" w:space="0" w:color="auto"/>
              <w:right w:val="single" w:sz="4" w:space="0" w:color="auto"/>
            </w:tcBorders>
            <w:vAlign w:val="center"/>
          </w:tcPr>
          <w:p w14:paraId="4987754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92.9%</w:t>
            </w:r>
          </w:p>
        </w:tc>
      </w:tr>
      <w:tr w:rsidR="006A235A" w:rsidRPr="002A292A" w14:paraId="052FF226" w14:textId="77777777" w:rsidTr="00CA32AD">
        <w:trPr>
          <w:trHeight w:val="142"/>
          <w:jc w:val="center"/>
        </w:trPr>
        <w:tc>
          <w:tcPr>
            <w:tcW w:w="858" w:type="dxa"/>
            <w:vMerge w:val="restart"/>
            <w:tcBorders>
              <w:top w:val="single" w:sz="4" w:space="0" w:color="auto"/>
              <w:left w:val="single" w:sz="4" w:space="0" w:color="auto"/>
              <w:right w:val="single" w:sz="4" w:space="0" w:color="auto"/>
            </w:tcBorders>
            <w:vAlign w:val="center"/>
          </w:tcPr>
          <w:p w14:paraId="203283A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FYL</w:t>
            </w:r>
          </w:p>
          <w:p w14:paraId="4CF0F2B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10</w:t>
            </w:r>
          </w:p>
        </w:tc>
        <w:tc>
          <w:tcPr>
            <w:tcW w:w="789" w:type="dxa"/>
            <w:tcBorders>
              <w:top w:val="single" w:sz="4" w:space="0" w:color="auto"/>
              <w:left w:val="single" w:sz="4" w:space="0" w:color="auto"/>
              <w:bottom w:val="single" w:sz="4" w:space="0" w:color="auto"/>
              <w:right w:val="single" w:sz="4" w:space="0" w:color="auto"/>
            </w:tcBorders>
            <w:vAlign w:val="center"/>
          </w:tcPr>
          <w:p w14:paraId="529CED10"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tcPr>
          <w:p w14:paraId="693F65B0"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110</w:t>
            </w:r>
          </w:p>
        </w:tc>
        <w:tc>
          <w:tcPr>
            <w:tcW w:w="905" w:type="dxa"/>
            <w:tcBorders>
              <w:top w:val="single" w:sz="4" w:space="0" w:color="auto"/>
              <w:left w:val="single" w:sz="4" w:space="0" w:color="auto"/>
              <w:bottom w:val="single" w:sz="4" w:space="0" w:color="auto"/>
              <w:right w:val="single" w:sz="4" w:space="0" w:color="auto"/>
            </w:tcBorders>
          </w:tcPr>
          <w:p w14:paraId="402CF9D6"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13</w:t>
            </w:r>
          </w:p>
        </w:tc>
        <w:tc>
          <w:tcPr>
            <w:tcW w:w="1465" w:type="dxa"/>
            <w:tcBorders>
              <w:top w:val="single" w:sz="4" w:space="0" w:color="auto"/>
              <w:left w:val="single" w:sz="4" w:space="0" w:color="auto"/>
              <w:bottom w:val="single" w:sz="4" w:space="0" w:color="auto"/>
              <w:right w:val="single" w:sz="4" w:space="0" w:color="auto"/>
            </w:tcBorders>
            <w:vAlign w:val="center"/>
          </w:tcPr>
          <w:p w14:paraId="18796BF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99.1%</w:t>
            </w:r>
          </w:p>
        </w:tc>
      </w:tr>
      <w:tr w:rsidR="006A235A" w:rsidRPr="002A292A" w14:paraId="0981C0F2" w14:textId="77777777" w:rsidTr="00CA32AD">
        <w:trPr>
          <w:trHeight w:val="142"/>
          <w:jc w:val="center"/>
        </w:trPr>
        <w:tc>
          <w:tcPr>
            <w:tcW w:w="858" w:type="dxa"/>
            <w:vMerge/>
            <w:tcBorders>
              <w:left w:val="single" w:sz="4" w:space="0" w:color="auto"/>
              <w:bottom w:val="single" w:sz="4" w:space="0" w:color="auto"/>
              <w:right w:val="single" w:sz="4" w:space="0" w:color="auto"/>
            </w:tcBorders>
            <w:vAlign w:val="center"/>
          </w:tcPr>
          <w:p w14:paraId="1B69423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01F2555"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tcPr>
          <w:p w14:paraId="35E7FB6E"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w:t>
            </w:r>
          </w:p>
        </w:tc>
        <w:tc>
          <w:tcPr>
            <w:tcW w:w="905" w:type="dxa"/>
            <w:tcBorders>
              <w:top w:val="single" w:sz="4" w:space="0" w:color="auto"/>
              <w:left w:val="single" w:sz="4" w:space="0" w:color="auto"/>
              <w:bottom w:val="single" w:sz="4" w:space="0" w:color="auto"/>
              <w:right w:val="single" w:sz="4" w:space="0" w:color="auto"/>
            </w:tcBorders>
          </w:tcPr>
          <w:p w14:paraId="1FA584BA" w14:textId="77777777" w:rsidR="006A235A" w:rsidRPr="002A292A" w:rsidRDefault="006A235A" w:rsidP="00CA32AD">
            <w:pPr>
              <w:snapToGrid w:val="0"/>
              <w:spacing w:line="140" w:lineRule="exact"/>
              <w:jc w:val="center"/>
              <w:rPr>
                <w:rFonts w:ascii="Arial" w:hAnsi="Arial" w:cs="Arial"/>
                <w:sz w:val="13"/>
                <w:szCs w:val="13"/>
                <w:lang w:val="es-ES" w:eastAsia="zh-CN"/>
              </w:rPr>
            </w:pPr>
            <w:r w:rsidRPr="002A292A">
              <w:rPr>
                <w:rFonts w:ascii="Arial" w:hAnsi="Arial" w:cs="Arial"/>
                <w:sz w:val="13"/>
                <w:szCs w:val="13"/>
                <w:lang w:val="es-ES" w:eastAsia="zh-CN"/>
              </w:rPr>
              <w:t>126</w:t>
            </w:r>
          </w:p>
        </w:tc>
        <w:tc>
          <w:tcPr>
            <w:tcW w:w="1465" w:type="dxa"/>
            <w:tcBorders>
              <w:top w:val="single" w:sz="4" w:space="0" w:color="auto"/>
              <w:left w:val="single" w:sz="4" w:space="0" w:color="auto"/>
              <w:bottom w:val="single" w:sz="4" w:space="0" w:color="auto"/>
              <w:right w:val="single" w:sz="4" w:space="0" w:color="auto"/>
            </w:tcBorders>
            <w:vAlign w:val="center"/>
          </w:tcPr>
          <w:p w14:paraId="2BE19E4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3"/>
                <w:szCs w:val="13"/>
                <w:lang w:val="es-ES"/>
              </w:rPr>
            </w:pPr>
            <w:r w:rsidRPr="002A292A">
              <w:rPr>
                <w:rFonts w:ascii="Arial" w:hAnsi="Arial" w:cs="Arial"/>
                <w:color w:val="auto"/>
                <w:spacing w:val="0"/>
                <w:sz w:val="13"/>
                <w:szCs w:val="13"/>
                <w:lang w:val="es-ES"/>
              </w:rPr>
              <w:t>90.6%</w:t>
            </w:r>
          </w:p>
        </w:tc>
      </w:tr>
      <w:tr w:rsidR="006A235A" w:rsidRPr="002A292A" w14:paraId="63185B8D"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51D3AB6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K2-50</w:t>
            </w:r>
          </w:p>
        </w:tc>
        <w:tc>
          <w:tcPr>
            <w:tcW w:w="789" w:type="dxa"/>
            <w:tcBorders>
              <w:top w:val="single" w:sz="4" w:space="0" w:color="auto"/>
              <w:left w:val="single" w:sz="4" w:space="0" w:color="auto"/>
              <w:bottom w:val="single" w:sz="4" w:space="0" w:color="auto"/>
              <w:right w:val="single" w:sz="4" w:space="0" w:color="auto"/>
            </w:tcBorders>
            <w:vAlign w:val="center"/>
          </w:tcPr>
          <w:p w14:paraId="40635DB1"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3F0E2FE2" w14:textId="77777777" w:rsidR="006A235A" w:rsidRPr="002A292A" w:rsidRDefault="006A235A" w:rsidP="00CA32AD">
            <w:pPr>
              <w:snapToGrid w:val="0"/>
              <w:spacing w:line="140" w:lineRule="exact"/>
              <w:jc w:val="center"/>
              <w:rPr>
                <w:rFonts w:ascii="Arial" w:eastAsia="Times New Roman" w:hAnsi="Arial"/>
                <w:sz w:val="13"/>
                <w:szCs w:val="13"/>
                <w:lang w:val="es-ES" w:eastAsia="zh-CN"/>
              </w:rPr>
            </w:pPr>
            <w:r w:rsidRPr="002A292A">
              <w:rPr>
                <w:rFonts w:ascii="Arial" w:eastAsia="Times New Roman" w:hAnsi="Arial"/>
                <w:sz w:val="13"/>
                <w:szCs w:val="13"/>
                <w:lang w:val="es-ES" w:eastAsia="zh-CN"/>
              </w:rPr>
              <w:t>62</w:t>
            </w:r>
          </w:p>
        </w:tc>
        <w:tc>
          <w:tcPr>
            <w:tcW w:w="905" w:type="dxa"/>
            <w:tcBorders>
              <w:top w:val="single" w:sz="4" w:space="0" w:color="auto"/>
              <w:left w:val="single" w:sz="4" w:space="0" w:color="auto"/>
              <w:bottom w:val="single" w:sz="4" w:space="0" w:color="auto"/>
              <w:right w:val="single" w:sz="4" w:space="0" w:color="auto"/>
            </w:tcBorders>
            <w:vAlign w:val="center"/>
          </w:tcPr>
          <w:p w14:paraId="1E4FD01D" w14:textId="77777777" w:rsidR="006A235A" w:rsidRPr="002A292A" w:rsidRDefault="006A235A" w:rsidP="00CA32AD">
            <w:pPr>
              <w:snapToGrid w:val="0"/>
              <w:spacing w:line="140" w:lineRule="exact"/>
              <w:jc w:val="center"/>
              <w:rPr>
                <w:rFonts w:ascii="Arial" w:eastAsia="Times New Roman" w:hAnsi="Arial"/>
                <w:sz w:val="13"/>
                <w:szCs w:val="13"/>
                <w:lang w:val="es-ES" w:eastAsia="zh-CN"/>
              </w:rPr>
            </w:pPr>
            <w:r w:rsidRPr="002A292A">
              <w:rPr>
                <w:rFonts w:ascii="Arial" w:eastAsia="Times New Roman" w:hAnsi="Arial"/>
                <w:sz w:val="13"/>
                <w:szCs w:val="13"/>
                <w:lang w:val="es-ES" w:eastAsia="zh-CN"/>
              </w:rPr>
              <w:t>3</w:t>
            </w:r>
          </w:p>
        </w:tc>
        <w:tc>
          <w:tcPr>
            <w:tcW w:w="1465" w:type="dxa"/>
            <w:tcBorders>
              <w:top w:val="single" w:sz="4" w:space="0" w:color="auto"/>
              <w:left w:val="single" w:sz="4" w:space="0" w:color="auto"/>
              <w:bottom w:val="single" w:sz="4" w:space="0" w:color="auto"/>
              <w:right w:val="single" w:sz="4" w:space="0" w:color="auto"/>
            </w:tcBorders>
            <w:vAlign w:val="center"/>
          </w:tcPr>
          <w:p w14:paraId="76EFA84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96.9%</w:t>
            </w:r>
          </w:p>
        </w:tc>
      </w:tr>
      <w:tr w:rsidR="006A235A" w:rsidRPr="002A292A" w14:paraId="301433DB"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387D187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21FC0A8"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072EAE73"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24E714D9" w14:textId="77777777" w:rsidR="006A235A" w:rsidRPr="002A292A" w:rsidRDefault="006A235A" w:rsidP="00CA32AD">
            <w:pPr>
              <w:snapToGrid w:val="0"/>
              <w:spacing w:line="140" w:lineRule="exact"/>
              <w:jc w:val="center"/>
              <w:rPr>
                <w:rFonts w:ascii="Arial" w:eastAsia="Times New Roman" w:hAnsi="Arial"/>
                <w:sz w:val="13"/>
                <w:szCs w:val="13"/>
                <w:lang w:val="es-ES" w:eastAsia="zh-CN"/>
              </w:rPr>
            </w:pPr>
            <w:r w:rsidRPr="002A292A">
              <w:rPr>
                <w:rFonts w:ascii="Arial" w:eastAsia="Times New Roman" w:hAnsi="Arial"/>
                <w:sz w:val="13"/>
                <w:szCs w:val="13"/>
                <w:lang w:val="es-ES" w:eastAsia="zh-CN"/>
              </w:rPr>
              <w:t>233</w:t>
            </w:r>
          </w:p>
        </w:tc>
        <w:tc>
          <w:tcPr>
            <w:tcW w:w="1465" w:type="dxa"/>
            <w:tcBorders>
              <w:top w:val="single" w:sz="4" w:space="0" w:color="auto"/>
              <w:left w:val="single" w:sz="4" w:space="0" w:color="auto"/>
              <w:bottom w:val="single" w:sz="4" w:space="0" w:color="auto"/>
              <w:right w:val="single" w:sz="4" w:space="0" w:color="auto"/>
            </w:tcBorders>
            <w:vAlign w:val="center"/>
          </w:tcPr>
          <w:p w14:paraId="50177C9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98.7%</w:t>
            </w:r>
          </w:p>
        </w:tc>
      </w:tr>
      <w:tr w:rsidR="006A235A" w:rsidRPr="002A292A" w14:paraId="143EDE9F"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21621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K2-30</w:t>
            </w:r>
          </w:p>
        </w:tc>
        <w:tc>
          <w:tcPr>
            <w:tcW w:w="789" w:type="dxa"/>
            <w:tcBorders>
              <w:top w:val="single" w:sz="4" w:space="0" w:color="auto"/>
              <w:left w:val="single" w:sz="4" w:space="0" w:color="auto"/>
              <w:bottom w:val="single" w:sz="4" w:space="0" w:color="auto"/>
              <w:right w:val="single" w:sz="4" w:space="0" w:color="auto"/>
            </w:tcBorders>
            <w:vAlign w:val="center"/>
          </w:tcPr>
          <w:p w14:paraId="760EA1F4"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A67F1AC" w14:textId="77777777" w:rsidR="006A235A" w:rsidRPr="002A292A" w:rsidRDefault="006A235A" w:rsidP="00CA32AD">
            <w:pPr>
              <w:snapToGrid w:val="0"/>
              <w:spacing w:line="140" w:lineRule="exact"/>
              <w:jc w:val="center"/>
              <w:rPr>
                <w:rFonts w:ascii="Arial" w:eastAsia="Times New Roman" w:hAnsi="Arial"/>
                <w:sz w:val="13"/>
                <w:szCs w:val="13"/>
                <w:lang w:val="es-ES" w:eastAsia="zh-CN"/>
              </w:rPr>
            </w:pPr>
            <w:r w:rsidRPr="002A292A">
              <w:rPr>
                <w:rFonts w:ascii="Arial" w:eastAsia="Times New Roman" w:hAnsi="Arial"/>
                <w:sz w:val="13"/>
                <w:szCs w:val="13"/>
                <w:lang w:val="es-ES" w:eastAsia="zh-CN"/>
              </w:rPr>
              <w:t>66</w:t>
            </w:r>
          </w:p>
        </w:tc>
        <w:tc>
          <w:tcPr>
            <w:tcW w:w="905" w:type="dxa"/>
            <w:tcBorders>
              <w:top w:val="single" w:sz="4" w:space="0" w:color="auto"/>
              <w:left w:val="single" w:sz="4" w:space="0" w:color="auto"/>
              <w:bottom w:val="single" w:sz="4" w:space="0" w:color="auto"/>
              <w:right w:val="single" w:sz="4" w:space="0" w:color="auto"/>
            </w:tcBorders>
            <w:vAlign w:val="center"/>
          </w:tcPr>
          <w:p w14:paraId="70AF19D7"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3</w:t>
            </w:r>
          </w:p>
        </w:tc>
        <w:tc>
          <w:tcPr>
            <w:tcW w:w="1465" w:type="dxa"/>
            <w:tcBorders>
              <w:top w:val="single" w:sz="4" w:space="0" w:color="auto"/>
              <w:left w:val="single" w:sz="4" w:space="0" w:color="auto"/>
              <w:bottom w:val="single" w:sz="4" w:space="0" w:color="auto"/>
              <w:right w:val="single" w:sz="4" w:space="0" w:color="auto"/>
            </w:tcBorders>
            <w:vAlign w:val="center"/>
          </w:tcPr>
          <w:p w14:paraId="087F3C7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98.5%</w:t>
            </w:r>
          </w:p>
        </w:tc>
      </w:tr>
      <w:tr w:rsidR="006A235A" w:rsidRPr="002A292A" w14:paraId="211F6A80"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4AEF413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57A6CC4D"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34F88B94"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3E0F6BEE" w14:textId="77777777" w:rsidR="006A235A" w:rsidRPr="002A292A" w:rsidRDefault="006A235A" w:rsidP="00CA32AD">
            <w:pPr>
              <w:snapToGrid w:val="0"/>
              <w:spacing w:line="140" w:lineRule="exact"/>
              <w:jc w:val="center"/>
              <w:rPr>
                <w:rFonts w:ascii="Arial" w:eastAsia="Times New Roman" w:hAnsi="Arial"/>
                <w:sz w:val="13"/>
                <w:szCs w:val="13"/>
                <w:lang w:val="es-ES" w:eastAsia="zh-CN"/>
              </w:rPr>
            </w:pPr>
            <w:r w:rsidRPr="002A292A">
              <w:rPr>
                <w:rFonts w:ascii="Arial" w:eastAsia="Times New Roman" w:hAnsi="Arial"/>
                <w:sz w:val="13"/>
                <w:szCs w:val="13"/>
                <w:lang w:val="es-ES" w:eastAsia="zh-CN"/>
              </w:rPr>
              <w:t>230</w:t>
            </w:r>
          </w:p>
        </w:tc>
        <w:tc>
          <w:tcPr>
            <w:tcW w:w="1465" w:type="dxa"/>
            <w:tcBorders>
              <w:top w:val="single" w:sz="4" w:space="0" w:color="auto"/>
              <w:left w:val="single" w:sz="4" w:space="0" w:color="auto"/>
              <w:bottom w:val="single" w:sz="4" w:space="0" w:color="auto"/>
              <w:right w:val="single" w:sz="4" w:space="0" w:color="auto"/>
            </w:tcBorders>
            <w:vAlign w:val="center"/>
          </w:tcPr>
          <w:p w14:paraId="70AC680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98.7%</w:t>
            </w:r>
          </w:p>
        </w:tc>
      </w:tr>
      <w:tr w:rsidR="006A235A" w:rsidRPr="002A292A" w14:paraId="1440CD7A" w14:textId="77777777" w:rsidTr="00CA32AD">
        <w:trPr>
          <w:trHeight w:val="142"/>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D456C84" w14:textId="77777777" w:rsidR="006A235A" w:rsidRPr="002A292A" w:rsidRDefault="006D00F2"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GET</w:t>
            </w:r>
          </w:p>
          <w:p w14:paraId="7B60F0B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r w:rsidRPr="002A292A">
              <w:rPr>
                <w:rFonts w:ascii="Arial" w:eastAsia="SimSun" w:hAnsi="Arial"/>
                <w:color w:val="auto"/>
                <w:spacing w:val="0"/>
                <w:sz w:val="13"/>
                <w:szCs w:val="13"/>
                <w:lang w:val="es-ES"/>
              </w:rPr>
              <w:t>500</w:t>
            </w:r>
          </w:p>
        </w:tc>
        <w:tc>
          <w:tcPr>
            <w:tcW w:w="789" w:type="dxa"/>
            <w:tcBorders>
              <w:top w:val="single" w:sz="4" w:space="0" w:color="auto"/>
              <w:left w:val="single" w:sz="4" w:space="0" w:color="auto"/>
              <w:bottom w:val="single" w:sz="4" w:space="0" w:color="auto"/>
              <w:right w:val="single" w:sz="4" w:space="0" w:color="auto"/>
            </w:tcBorders>
            <w:vAlign w:val="center"/>
          </w:tcPr>
          <w:p w14:paraId="5100C5B3"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Positivo</w:t>
            </w:r>
          </w:p>
        </w:tc>
        <w:tc>
          <w:tcPr>
            <w:tcW w:w="971" w:type="dxa"/>
            <w:tcBorders>
              <w:top w:val="single" w:sz="4" w:space="0" w:color="auto"/>
              <w:left w:val="single" w:sz="4" w:space="0" w:color="auto"/>
              <w:bottom w:val="single" w:sz="4" w:space="0" w:color="auto"/>
              <w:right w:val="single" w:sz="4" w:space="0" w:color="auto"/>
            </w:tcBorders>
            <w:vAlign w:val="center"/>
          </w:tcPr>
          <w:p w14:paraId="25AD36AD"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178</w:t>
            </w:r>
          </w:p>
        </w:tc>
        <w:tc>
          <w:tcPr>
            <w:tcW w:w="905" w:type="dxa"/>
            <w:tcBorders>
              <w:top w:val="single" w:sz="4" w:space="0" w:color="auto"/>
              <w:left w:val="single" w:sz="4" w:space="0" w:color="auto"/>
              <w:bottom w:val="single" w:sz="4" w:space="0" w:color="auto"/>
              <w:right w:val="single" w:sz="4" w:space="0" w:color="auto"/>
            </w:tcBorders>
            <w:vAlign w:val="center"/>
          </w:tcPr>
          <w:p w14:paraId="01174BBD"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2</w:t>
            </w:r>
          </w:p>
        </w:tc>
        <w:tc>
          <w:tcPr>
            <w:tcW w:w="1465" w:type="dxa"/>
            <w:tcBorders>
              <w:top w:val="single" w:sz="4" w:space="0" w:color="auto"/>
              <w:left w:val="single" w:sz="4" w:space="0" w:color="auto"/>
              <w:bottom w:val="single" w:sz="4" w:space="0" w:color="auto"/>
              <w:right w:val="single" w:sz="4" w:space="0" w:color="auto"/>
            </w:tcBorders>
            <w:vAlign w:val="center"/>
          </w:tcPr>
          <w:p w14:paraId="75C150A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97.8%</w:t>
            </w:r>
          </w:p>
        </w:tc>
      </w:tr>
      <w:tr w:rsidR="006A235A" w:rsidRPr="002A292A" w14:paraId="0892EC08" w14:textId="77777777" w:rsidTr="00CA32AD">
        <w:trPr>
          <w:trHeight w:val="142"/>
          <w:jc w:val="center"/>
        </w:trPr>
        <w:tc>
          <w:tcPr>
            <w:tcW w:w="858" w:type="dxa"/>
            <w:vMerge/>
            <w:tcBorders>
              <w:top w:val="single" w:sz="4" w:space="0" w:color="auto"/>
              <w:left w:val="single" w:sz="4" w:space="0" w:color="auto"/>
              <w:bottom w:val="single" w:sz="4" w:space="0" w:color="auto"/>
              <w:right w:val="single" w:sz="4" w:space="0" w:color="auto"/>
            </w:tcBorders>
            <w:vAlign w:val="center"/>
          </w:tcPr>
          <w:p w14:paraId="15176B0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olor w:val="auto"/>
                <w:spacing w:val="0"/>
                <w:sz w:val="13"/>
                <w:szCs w:val="13"/>
                <w:lang w:val="es-ES"/>
              </w:rPr>
            </w:pPr>
          </w:p>
        </w:tc>
        <w:tc>
          <w:tcPr>
            <w:tcW w:w="789" w:type="dxa"/>
            <w:tcBorders>
              <w:top w:val="single" w:sz="4" w:space="0" w:color="auto"/>
              <w:left w:val="single" w:sz="4" w:space="0" w:color="auto"/>
              <w:bottom w:val="single" w:sz="4" w:space="0" w:color="auto"/>
              <w:right w:val="single" w:sz="4" w:space="0" w:color="auto"/>
            </w:tcBorders>
            <w:vAlign w:val="center"/>
          </w:tcPr>
          <w:p w14:paraId="3E72D898" w14:textId="77777777" w:rsidR="006A235A" w:rsidRPr="002A292A" w:rsidRDefault="00996FC0" w:rsidP="00CA32AD">
            <w:pPr>
              <w:pStyle w:val="Sangra2detindependiente"/>
              <w:widowControl/>
              <w:tabs>
                <w:tab w:val="left" w:pos="720"/>
                <w:tab w:val="left" w:pos="1440"/>
              </w:tabs>
              <w:overflowPunct/>
              <w:autoSpaceDE/>
              <w:adjustRightInd/>
              <w:spacing w:line="140" w:lineRule="exact"/>
              <w:ind w:left="0" w:firstLine="0"/>
              <w:jc w:val="center"/>
              <w:rPr>
                <w:rFonts w:ascii="Arial" w:eastAsia="Times New Roman" w:hAnsi="Arial"/>
                <w:color w:val="auto"/>
                <w:spacing w:val="0"/>
                <w:sz w:val="13"/>
                <w:szCs w:val="13"/>
                <w:lang w:val="es-ES"/>
              </w:rPr>
            </w:pPr>
            <w:r w:rsidRPr="002A292A">
              <w:rPr>
                <w:rFonts w:ascii="Arial" w:eastAsia="Times New Roman" w:hAnsi="Arial"/>
                <w:color w:val="auto"/>
                <w:spacing w:val="0"/>
                <w:sz w:val="13"/>
                <w:szCs w:val="13"/>
                <w:lang w:val="es-ES"/>
              </w:rPr>
              <w:t>Negativo</w:t>
            </w:r>
          </w:p>
        </w:tc>
        <w:tc>
          <w:tcPr>
            <w:tcW w:w="971" w:type="dxa"/>
            <w:tcBorders>
              <w:top w:val="single" w:sz="4" w:space="0" w:color="auto"/>
              <w:left w:val="single" w:sz="4" w:space="0" w:color="auto"/>
              <w:bottom w:val="single" w:sz="4" w:space="0" w:color="auto"/>
              <w:right w:val="single" w:sz="4" w:space="0" w:color="auto"/>
            </w:tcBorders>
            <w:vAlign w:val="center"/>
          </w:tcPr>
          <w:p w14:paraId="56EC1742"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4</w:t>
            </w:r>
          </w:p>
        </w:tc>
        <w:tc>
          <w:tcPr>
            <w:tcW w:w="905" w:type="dxa"/>
            <w:tcBorders>
              <w:top w:val="single" w:sz="4" w:space="0" w:color="auto"/>
              <w:left w:val="single" w:sz="4" w:space="0" w:color="auto"/>
              <w:bottom w:val="single" w:sz="4" w:space="0" w:color="auto"/>
              <w:right w:val="single" w:sz="4" w:space="0" w:color="auto"/>
            </w:tcBorders>
            <w:vAlign w:val="center"/>
          </w:tcPr>
          <w:p w14:paraId="3A45293A" w14:textId="77777777" w:rsidR="006A235A" w:rsidRPr="002A292A" w:rsidRDefault="006A235A" w:rsidP="00CA32AD">
            <w:pPr>
              <w:snapToGrid w:val="0"/>
              <w:spacing w:line="140" w:lineRule="exact"/>
              <w:jc w:val="center"/>
              <w:rPr>
                <w:rFonts w:ascii="Arial" w:hAnsi="Arial"/>
                <w:sz w:val="13"/>
                <w:szCs w:val="13"/>
                <w:lang w:val="es-ES" w:eastAsia="zh-CN"/>
              </w:rPr>
            </w:pPr>
            <w:r w:rsidRPr="002A292A">
              <w:rPr>
                <w:rFonts w:ascii="Arial" w:hAnsi="Arial"/>
                <w:sz w:val="13"/>
                <w:szCs w:val="13"/>
                <w:lang w:val="es-ES" w:eastAsia="zh-CN"/>
              </w:rPr>
              <w:t>221</w:t>
            </w:r>
          </w:p>
        </w:tc>
        <w:tc>
          <w:tcPr>
            <w:tcW w:w="1465" w:type="dxa"/>
            <w:tcBorders>
              <w:top w:val="single" w:sz="4" w:space="0" w:color="auto"/>
              <w:left w:val="single" w:sz="4" w:space="0" w:color="auto"/>
              <w:bottom w:val="single" w:sz="4" w:space="0" w:color="auto"/>
              <w:right w:val="single" w:sz="4" w:space="0" w:color="auto"/>
            </w:tcBorders>
            <w:vAlign w:val="center"/>
          </w:tcPr>
          <w:p w14:paraId="0A4B5F4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olor w:val="auto"/>
                <w:spacing w:val="0"/>
                <w:sz w:val="13"/>
                <w:szCs w:val="13"/>
                <w:lang w:val="es-ES"/>
              </w:rPr>
            </w:pPr>
            <w:r w:rsidRPr="002A292A">
              <w:rPr>
                <w:rFonts w:ascii="Arial" w:eastAsia="SimSun" w:hAnsi="Arial"/>
                <w:color w:val="auto"/>
                <w:spacing w:val="0"/>
                <w:sz w:val="13"/>
                <w:szCs w:val="13"/>
                <w:lang w:val="es-ES"/>
              </w:rPr>
              <w:t>99.1%</w:t>
            </w:r>
          </w:p>
        </w:tc>
      </w:tr>
      <w:bookmarkEnd w:id="21"/>
    </w:tbl>
    <w:p w14:paraId="07759C17" w14:textId="77777777" w:rsidR="006A235A" w:rsidRPr="002A292A" w:rsidRDefault="006A235A" w:rsidP="006A235A">
      <w:pPr>
        <w:tabs>
          <w:tab w:val="left" w:pos="6120"/>
        </w:tabs>
        <w:spacing w:line="140" w:lineRule="exact"/>
        <w:rPr>
          <w:rFonts w:ascii="Arial" w:hAnsi="Arial" w:cs="Arial"/>
          <w:sz w:val="13"/>
          <w:szCs w:val="13"/>
          <w:lang w:val="es-ES" w:eastAsia="zh-CN"/>
        </w:rPr>
      </w:pPr>
    </w:p>
    <w:p w14:paraId="45F1E623" w14:textId="77777777" w:rsidR="006A235A" w:rsidRPr="002A292A" w:rsidRDefault="00ED26C0" w:rsidP="006A235A">
      <w:pPr>
        <w:tabs>
          <w:tab w:val="left" w:pos="6120"/>
        </w:tabs>
        <w:spacing w:line="140" w:lineRule="exact"/>
        <w:rPr>
          <w:rFonts w:ascii="Arial" w:hAnsi="Arial" w:cs="Arial"/>
          <w:sz w:val="13"/>
          <w:szCs w:val="13"/>
          <w:lang w:val="es-ES" w:eastAsia="zh-CN"/>
        </w:rPr>
      </w:pPr>
      <w:r w:rsidRPr="002A292A">
        <w:rPr>
          <w:rFonts w:ascii="Arial" w:hAnsi="Arial" w:cs="Arial"/>
          <w:sz w:val="13"/>
          <w:szCs w:val="13"/>
          <w:lang w:val="es-ES"/>
        </w:rPr>
        <w:t>Los siguientes resultados se tabularon a partir de estos estudios clínicos</w:t>
      </w:r>
      <w:r w:rsidR="006A235A" w:rsidRPr="002A292A">
        <w:rPr>
          <w:rFonts w:ascii="Arial" w:hAnsi="Arial" w:cs="Arial"/>
          <w:sz w:val="13"/>
          <w:szCs w:val="13"/>
          <w:lang w:val="es-ES"/>
        </w:rPr>
        <w:t>:</w:t>
      </w:r>
    </w:p>
    <w:p w14:paraId="6C16A700" w14:textId="77777777" w:rsidR="006A235A" w:rsidRPr="002A292A" w:rsidRDefault="006A235A" w:rsidP="006A235A">
      <w:pPr>
        <w:tabs>
          <w:tab w:val="left" w:pos="6120"/>
        </w:tabs>
        <w:spacing w:line="140" w:lineRule="exact"/>
        <w:jc w:val="center"/>
        <w:rPr>
          <w:rFonts w:ascii="Arial" w:hAnsi="Arial" w:cs="Arial"/>
          <w:b/>
          <w:sz w:val="13"/>
          <w:szCs w:val="13"/>
          <w:lang w:val="es-ES" w:eastAsia="zh-CN"/>
        </w:rPr>
      </w:pPr>
    </w:p>
    <w:p w14:paraId="3C11A67B" w14:textId="77777777" w:rsidR="006A235A" w:rsidRPr="002A292A" w:rsidRDefault="006A235A" w:rsidP="006A235A">
      <w:pPr>
        <w:tabs>
          <w:tab w:val="left" w:pos="6120"/>
        </w:tabs>
        <w:spacing w:line="140" w:lineRule="exact"/>
        <w:jc w:val="center"/>
        <w:rPr>
          <w:rFonts w:ascii="Arial" w:hAnsi="Arial" w:cs="Arial"/>
          <w:b/>
          <w:sz w:val="13"/>
          <w:szCs w:val="13"/>
          <w:lang w:val="es-ES"/>
        </w:rPr>
      </w:pPr>
      <w:r w:rsidRPr="002A292A">
        <w:rPr>
          <w:rFonts w:ascii="Arial" w:hAnsi="Arial" w:cs="Arial"/>
          <w:b/>
          <w:sz w:val="13"/>
          <w:szCs w:val="13"/>
          <w:lang w:val="es-ES"/>
        </w:rPr>
        <w:t xml:space="preserve">% </w:t>
      </w:r>
      <w:r w:rsidR="00996FC0" w:rsidRPr="002A292A">
        <w:rPr>
          <w:rFonts w:ascii="Arial" w:hAnsi="Arial" w:cs="Arial"/>
          <w:b/>
          <w:sz w:val="13"/>
          <w:szCs w:val="13"/>
          <w:lang w:val="es-ES"/>
        </w:rPr>
        <w:t>Acuerdo con Kit Comercial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92"/>
        <w:gridCol w:w="392"/>
        <w:gridCol w:w="393"/>
        <w:gridCol w:w="393"/>
        <w:gridCol w:w="393"/>
        <w:gridCol w:w="393"/>
        <w:gridCol w:w="393"/>
        <w:gridCol w:w="393"/>
        <w:gridCol w:w="393"/>
        <w:gridCol w:w="393"/>
        <w:gridCol w:w="393"/>
      </w:tblGrid>
      <w:tr w:rsidR="006A235A" w:rsidRPr="002A292A" w14:paraId="78288A99" w14:textId="77777777" w:rsidTr="00CA32AD">
        <w:trPr>
          <w:trHeight w:val="255"/>
          <w:jc w:val="center"/>
        </w:trPr>
        <w:tc>
          <w:tcPr>
            <w:tcW w:w="667" w:type="dxa"/>
            <w:vAlign w:val="center"/>
          </w:tcPr>
          <w:p w14:paraId="0C2CA3B7"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92" w:type="dxa"/>
            <w:vAlign w:val="center"/>
          </w:tcPr>
          <w:p w14:paraId="27914D9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0C5A76D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1,000</w:t>
            </w:r>
          </w:p>
        </w:tc>
        <w:tc>
          <w:tcPr>
            <w:tcW w:w="392" w:type="dxa"/>
            <w:vAlign w:val="center"/>
          </w:tcPr>
          <w:p w14:paraId="058DFFE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339F2D0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rPr>
              <w:t>00</w:t>
            </w:r>
          </w:p>
        </w:tc>
        <w:tc>
          <w:tcPr>
            <w:tcW w:w="393" w:type="dxa"/>
            <w:vAlign w:val="center"/>
          </w:tcPr>
          <w:p w14:paraId="7C8FB69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305CB68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3</w:t>
            </w:r>
            <w:r w:rsidRPr="002A292A">
              <w:rPr>
                <w:rFonts w:ascii="Arial" w:hAnsi="Arial" w:cs="Arial"/>
                <w:sz w:val="11"/>
                <w:szCs w:val="11"/>
                <w:lang w:val="es-ES"/>
              </w:rPr>
              <w:t>00</w:t>
            </w:r>
          </w:p>
        </w:tc>
        <w:tc>
          <w:tcPr>
            <w:tcW w:w="393" w:type="dxa"/>
            <w:vAlign w:val="center"/>
          </w:tcPr>
          <w:p w14:paraId="6FD2C2F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BAR</w:t>
            </w:r>
          </w:p>
          <w:p w14:paraId="038D5AF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393" w:type="dxa"/>
            <w:vAlign w:val="center"/>
          </w:tcPr>
          <w:p w14:paraId="60E861A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BAR</w:t>
            </w:r>
          </w:p>
          <w:p w14:paraId="4DF7BB1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393" w:type="dxa"/>
            <w:vAlign w:val="center"/>
          </w:tcPr>
          <w:p w14:paraId="33D0E5E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7011920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500</w:t>
            </w:r>
          </w:p>
        </w:tc>
        <w:tc>
          <w:tcPr>
            <w:tcW w:w="393" w:type="dxa"/>
            <w:vAlign w:val="center"/>
          </w:tcPr>
          <w:p w14:paraId="6D1B398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487BECE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3</w:t>
            </w:r>
            <w:r w:rsidRPr="002A292A">
              <w:rPr>
                <w:rFonts w:ascii="Arial" w:hAnsi="Arial"/>
                <w:sz w:val="11"/>
                <w:szCs w:val="11"/>
                <w:lang w:val="es-ES"/>
              </w:rPr>
              <w:t>00</w:t>
            </w:r>
          </w:p>
        </w:tc>
        <w:tc>
          <w:tcPr>
            <w:tcW w:w="393" w:type="dxa"/>
            <w:vAlign w:val="center"/>
          </w:tcPr>
          <w:p w14:paraId="553C3E8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0338588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393" w:type="dxa"/>
            <w:vAlign w:val="center"/>
          </w:tcPr>
          <w:p w14:paraId="23A8FA7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249CEB9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1</w:t>
            </w:r>
            <w:r w:rsidRPr="002A292A">
              <w:rPr>
                <w:rFonts w:ascii="Arial" w:hAnsi="Arial"/>
                <w:sz w:val="11"/>
                <w:szCs w:val="11"/>
                <w:lang w:val="es-ES"/>
              </w:rPr>
              <w:t>00</w:t>
            </w:r>
          </w:p>
        </w:tc>
        <w:tc>
          <w:tcPr>
            <w:tcW w:w="393" w:type="dxa"/>
            <w:vAlign w:val="center"/>
          </w:tcPr>
          <w:p w14:paraId="3306DA38"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BUP</w:t>
            </w:r>
          </w:p>
          <w:p w14:paraId="28EE726F"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10</w:t>
            </w:r>
          </w:p>
        </w:tc>
        <w:tc>
          <w:tcPr>
            <w:tcW w:w="393" w:type="dxa"/>
            <w:vAlign w:val="center"/>
          </w:tcPr>
          <w:p w14:paraId="5EA8C8D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0C2EBD8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300</w:t>
            </w:r>
          </w:p>
        </w:tc>
      </w:tr>
      <w:tr w:rsidR="006A235A" w:rsidRPr="002A292A" w14:paraId="3682288A" w14:textId="77777777" w:rsidTr="00CA32AD">
        <w:trPr>
          <w:trHeight w:val="255"/>
          <w:jc w:val="center"/>
        </w:trPr>
        <w:tc>
          <w:tcPr>
            <w:tcW w:w="667" w:type="dxa"/>
            <w:vAlign w:val="center"/>
          </w:tcPr>
          <w:p w14:paraId="465A0B24"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r w:rsidR="00ED26C0" w:rsidRPr="002A292A">
              <w:rPr>
                <w:rFonts w:ascii="Arial" w:hAnsi="Arial" w:cs="Arial"/>
                <w:sz w:val="11"/>
                <w:szCs w:val="11"/>
                <w:lang w:val="es-ES"/>
              </w:rPr>
              <w:t xml:space="preserve"> Positivos</w:t>
            </w:r>
          </w:p>
        </w:tc>
        <w:tc>
          <w:tcPr>
            <w:tcW w:w="392" w:type="dxa"/>
            <w:vAlign w:val="center"/>
          </w:tcPr>
          <w:p w14:paraId="076A2BC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2" w:type="dxa"/>
            <w:vAlign w:val="center"/>
          </w:tcPr>
          <w:p w14:paraId="0F1E915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22BA8FD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6A2D381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63CED14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103E9C3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4CFB5ED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62714F4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2FFBC22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6853CD5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71FA9DB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r w:rsidR="006A235A" w:rsidRPr="002A292A" w14:paraId="19DC4939" w14:textId="77777777" w:rsidTr="00CA32AD">
        <w:trPr>
          <w:trHeight w:val="255"/>
          <w:jc w:val="center"/>
        </w:trPr>
        <w:tc>
          <w:tcPr>
            <w:tcW w:w="667" w:type="dxa"/>
            <w:vAlign w:val="center"/>
          </w:tcPr>
          <w:p w14:paraId="3A59F7B2"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Negativos</w:t>
            </w:r>
          </w:p>
        </w:tc>
        <w:tc>
          <w:tcPr>
            <w:tcW w:w="392" w:type="dxa"/>
            <w:vAlign w:val="center"/>
          </w:tcPr>
          <w:p w14:paraId="28803F0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2" w:type="dxa"/>
            <w:vAlign w:val="center"/>
          </w:tcPr>
          <w:p w14:paraId="5AFEE7C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000F91C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7057F46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7948ECD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7DB2C34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4DFB610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3FC60D5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2BFB1E4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5BC612F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58D260E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r w:rsidR="006A235A" w:rsidRPr="002A292A" w14:paraId="4A50815D" w14:textId="77777777" w:rsidTr="00CA32AD">
        <w:trPr>
          <w:trHeight w:val="255"/>
          <w:jc w:val="center"/>
        </w:trPr>
        <w:tc>
          <w:tcPr>
            <w:tcW w:w="667" w:type="dxa"/>
            <w:vAlign w:val="center"/>
          </w:tcPr>
          <w:p w14:paraId="32F1D83D"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2" w:type="dxa"/>
            <w:vAlign w:val="center"/>
          </w:tcPr>
          <w:p w14:paraId="03016F6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2" w:type="dxa"/>
            <w:vAlign w:val="center"/>
          </w:tcPr>
          <w:p w14:paraId="691BBB0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67E3CC7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29290EC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2728148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47A82FA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1A39AEE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31F7B07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0639387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5C39184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3" w:type="dxa"/>
            <w:vAlign w:val="center"/>
          </w:tcPr>
          <w:p w14:paraId="156477B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bl>
    <w:p w14:paraId="0D7FB23E" w14:textId="77777777" w:rsidR="006A235A" w:rsidRPr="002A292A" w:rsidRDefault="006A235A" w:rsidP="006A235A">
      <w:pPr>
        <w:tabs>
          <w:tab w:val="left" w:pos="6120"/>
        </w:tabs>
        <w:spacing w:line="240" w:lineRule="auto"/>
        <w:rPr>
          <w:rFonts w:ascii="Arial" w:hAnsi="Arial" w:cs="Arial"/>
          <w:b/>
          <w:sz w:val="14"/>
          <w:szCs w:val="1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425"/>
        <w:gridCol w:w="425"/>
        <w:gridCol w:w="425"/>
        <w:gridCol w:w="425"/>
        <w:gridCol w:w="425"/>
        <w:gridCol w:w="425"/>
        <w:gridCol w:w="425"/>
        <w:gridCol w:w="425"/>
        <w:gridCol w:w="425"/>
        <w:gridCol w:w="425"/>
      </w:tblGrid>
      <w:tr w:rsidR="006A235A" w:rsidRPr="002A292A" w14:paraId="54EA3627" w14:textId="77777777" w:rsidTr="00CA32AD">
        <w:trPr>
          <w:trHeight w:val="255"/>
          <w:jc w:val="center"/>
        </w:trPr>
        <w:tc>
          <w:tcPr>
            <w:tcW w:w="675" w:type="dxa"/>
            <w:vAlign w:val="center"/>
          </w:tcPr>
          <w:p w14:paraId="76E5A5C0"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425" w:type="dxa"/>
            <w:vAlign w:val="center"/>
          </w:tcPr>
          <w:p w14:paraId="63149D8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28ED0C2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w:t>
            </w:r>
            <w:r w:rsidRPr="002A292A">
              <w:rPr>
                <w:rFonts w:ascii="Arial" w:hAnsi="Arial"/>
                <w:sz w:val="11"/>
                <w:szCs w:val="11"/>
                <w:lang w:val="es-ES" w:eastAsia="zh-CN"/>
              </w:rPr>
              <w:t>5</w:t>
            </w:r>
            <w:r w:rsidRPr="002A292A">
              <w:rPr>
                <w:rFonts w:ascii="Arial" w:eastAsia="Times New Roman" w:hAnsi="Arial"/>
                <w:sz w:val="11"/>
                <w:szCs w:val="11"/>
                <w:lang w:val="es-ES"/>
              </w:rPr>
              <w:t>0</w:t>
            </w:r>
          </w:p>
        </w:tc>
        <w:tc>
          <w:tcPr>
            <w:tcW w:w="425" w:type="dxa"/>
            <w:vAlign w:val="center"/>
          </w:tcPr>
          <w:p w14:paraId="28F81D8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519139A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w:t>
            </w:r>
            <w:r w:rsidRPr="002A292A">
              <w:rPr>
                <w:rFonts w:ascii="Arial" w:hAnsi="Arial"/>
                <w:sz w:val="11"/>
                <w:szCs w:val="11"/>
                <w:lang w:val="es-ES"/>
              </w:rPr>
              <w:t>0</w:t>
            </w:r>
            <w:r w:rsidRPr="002A292A">
              <w:rPr>
                <w:rFonts w:ascii="Arial" w:eastAsia="Times New Roman" w:hAnsi="Arial"/>
                <w:sz w:val="11"/>
                <w:szCs w:val="11"/>
                <w:lang w:val="es-ES"/>
              </w:rPr>
              <w:t>0</w:t>
            </w:r>
          </w:p>
        </w:tc>
        <w:tc>
          <w:tcPr>
            <w:tcW w:w="425" w:type="dxa"/>
            <w:vAlign w:val="center"/>
          </w:tcPr>
          <w:p w14:paraId="4B5CA5D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3C51EB9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150</w:t>
            </w:r>
          </w:p>
        </w:tc>
        <w:tc>
          <w:tcPr>
            <w:tcW w:w="425" w:type="dxa"/>
            <w:vAlign w:val="center"/>
          </w:tcPr>
          <w:p w14:paraId="2DC8B1B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07567E7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50</w:t>
            </w:r>
          </w:p>
        </w:tc>
        <w:tc>
          <w:tcPr>
            <w:tcW w:w="425" w:type="dxa"/>
            <w:vAlign w:val="center"/>
          </w:tcPr>
          <w:p w14:paraId="1C3F666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4748C4A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25</w:t>
            </w:r>
          </w:p>
        </w:tc>
        <w:tc>
          <w:tcPr>
            <w:tcW w:w="425" w:type="dxa"/>
            <w:vAlign w:val="center"/>
          </w:tcPr>
          <w:p w14:paraId="4DAD13D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MTD</w:t>
            </w:r>
          </w:p>
          <w:p w14:paraId="03DEB21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425" w:type="dxa"/>
            <w:vAlign w:val="center"/>
          </w:tcPr>
          <w:p w14:paraId="1161E7E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MTD</w:t>
            </w:r>
          </w:p>
          <w:p w14:paraId="740B605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425" w:type="dxa"/>
            <w:vAlign w:val="center"/>
          </w:tcPr>
          <w:p w14:paraId="737AC88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486B0F5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1,000</w:t>
            </w:r>
          </w:p>
        </w:tc>
        <w:tc>
          <w:tcPr>
            <w:tcW w:w="425" w:type="dxa"/>
            <w:vAlign w:val="center"/>
          </w:tcPr>
          <w:p w14:paraId="4E38A75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6E79996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5</w:t>
            </w:r>
            <w:r w:rsidRPr="002A292A">
              <w:rPr>
                <w:rFonts w:ascii="Arial" w:eastAsia="Times New Roman" w:hAnsi="Arial"/>
                <w:sz w:val="11"/>
                <w:szCs w:val="11"/>
                <w:lang w:val="es-ES"/>
              </w:rPr>
              <w:t>00</w:t>
            </w:r>
          </w:p>
        </w:tc>
        <w:tc>
          <w:tcPr>
            <w:tcW w:w="425" w:type="dxa"/>
            <w:vAlign w:val="center"/>
          </w:tcPr>
          <w:p w14:paraId="49FF504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62B856E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3</w:t>
            </w:r>
            <w:r w:rsidRPr="002A292A">
              <w:rPr>
                <w:rFonts w:ascii="Arial" w:eastAsia="Times New Roman" w:hAnsi="Arial"/>
                <w:sz w:val="11"/>
                <w:szCs w:val="11"/>
                <w:lang w:val="es-ES"/>
              </w:rPr>
              <w:t>00</w:t>
            </w:r>
          </w:p>
        </w:tc>
      </w:tr>
      <w:tr w:rsidR="006A235A" w:rsidRPr="002A292A" w14:paraId="27488523" w14:textId="77777777" w:rsidTr="00CA32AD">
        <w:trPr>
          <w:trHeight w:val="255"/>
          <w:jc w:val="center"/>
        </w:trPr>
        <w:tc>
          <w:tcPr>
            <w:tcW w:w="675" w:type="dxa"/>
            <w:vAlign w:val="center"/>
          </w:tcPr>
          <w:p w14:paraId="382C6164"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425" w:type="dxa"/>
            <w:vAlign w:val="center"/>
          </w:tcPr>
          <w:p w14:paraId="19A1106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52FECF1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145B0AA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03B59BF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692C212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5D009C4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7B7811B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484D06C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4E09E40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6C7D8AF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r w:rsidR="006A235A" w:rsidRPr="002A292A" w14:paraId="4B091EBE" w14:textId="77777777" w:rsidTr="00CA32AD">
        <w:trPr>
          <w:trHeight w:val="255"/>
          <w:jc w:val="center"/>
        </w:trPr>
        <w:tc>
          <w:tcPr>
            <w:tcW w:w="675" w:type="dxa"/>
            <w:vAlign w:val="center"/>
          </w:tcPr>
          <w:p w14:paraId="2428691B"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425" w:type="dxa"/>
            <w:vAlign w:val="center"/>
          </w:tcPr>
          <w:p w14:paraId="3D54FF0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00C8C80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31AE5A2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08C5916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1E686F8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278B725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2BAE18B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50F7AB1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486A874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39D5682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r w:rsidR="006A235A" w:rsidRPr="002A292A" w14:paraId="634D2498" w14:textId="77777777" w:rsidTr="00CA32AD">
        <w:trPr>
          <w:trHeight w:val="255"/>
          <w:jc w:val="center"/>
        </w:trPr>
        <w:tc>
          <w:tcPr>
            <w:tcW w:w="675" w:type="dxa"/>
            <w:vAlign w:val="center"/>
          </w:tcPr>
          <w:p w14:paraId="37ED4DEB"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425" w:type="dxa"/>
            <w:vAlign w:val="center"/>
          </w:tcPr>
          <w:p w14:paraId="25D3039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2B3E96A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1B2708E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438D0CD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1531565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20C9113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5CA6D9E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08033C9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7F38C22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425" w:type="dxa"/>
            <w:vAlign w:val="center"/>
          </w:tcPr>
          <w:p w14:paraId="3F7E173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r>
    </w:tbl>
    <w:p w14:paraId="2181BAFB" w14:textId="77777777" w:rsidR="00BE2928" w:rsidRPr="002A292A" w:rsidRDefault="00BE2928" w:rsidP="006A235A">
      <w:pPr>
        <w:tabs>
          <w:tab w:val="left" w:pos="6120"/>
        </w:tabs>
        <w:spacing w:line="240" w:lineRule="auto"/>
        <w:rPr>
          <w:rFonts w:ascii="Arial" w:hAnsi="Arial" w:cs="Arial"/>
          <w:b/>
          <w:sz w:val="14"/>
          <w:szCs w:val="1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397"/>
        <w:gridCol w:w="397"/>
        <w:gridCol w:w="397"/>
        <w:gridCol w:w="397"/>
        <w:gridCol w:w="397"/>
        <w:gridCol w:w="397"/>
        <w:gridCol w:w="397"/>
        <w:gridCol w:w="397"/>
        <w:gridCol w:w="397"/>
        <w:gridCol w:w="397"/>
        <w:gridCol w:w="397"/>
      </w:tblGrid>
      <w:tr w:rsidR="006A235A" w:rsidRPr="002A292A" w14:paraId="4A8EFDD4" w14:textId="77777777" w:rsidTr="00CA32AD">
        <w:trPr>
          <w:trHeight w:val="255"/>
          <w:jc w:val="center"/>
        </w:trPr>
        <w:tc>
          <w:tcPr>
            <w:tcW w:w="581" w:type="dxa"/>
            <w:vAlign w:val="center"/>
          </w:tcPr>
          <w:p w14:paraId="08EEE7E8"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97" w:type="dxa"/>
            <w:vAlign w:val="center"/>
          </w:tcPr>
          <w:p w14:paraId="5043760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MDMA</w:t>
            </w:r>
          </w:p>
          <w:p w14:paraId="47133CE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1,000</w:t>
            </w:r>
          </w:p>
        </w:tc>
        <w:tc>
          <w:tcPr>
            <w:tcW w:w="397" w:type="dxa"/>
            <w:vAlign w:val="center"/>
          </w:tcPr>
          <w:p w14:paraId="48149F1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MDMA</w:t>
            </w:r>
          </w:p>
          <w:p w14:paraId="5A283D8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500</w:t>
            </w:r>
          </w:p>
        </w:tc>
        <w:tc>
          <w:tcPr>
            <w:tcW w:w="397" w:type="dxa"/>
            <w:vAlign w:val="center"/>
          </w:tcPr>
          <w:p w14:paraId="54CC32E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MOP</w:t>
            </w:r>
          </w:p>
          <w:p w14:paraId="38CA059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397" w:type="dxa"/>
            <w:vAlign w:val="center"/>
          </w:tcPr>
          <w:p w14:paraId="394434E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MOP</w:t>
            </w:r>
          </w:p>
          <w:p w14:paraId="08ADBE9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w:t>
            </w:r>
          </w:p>
        </w:tc>
        <w:tc>
          <w:tcPr>
            <w:tcW w:w="397" w:type="dxa"/>
            <w:vAlign w:val="center"/>
          </w:tcPr>
          <w:p w14:paraId="0C74427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w:t>
            </w:r>
            <w:r w:rsidRPr="002A292A">
              <w:rPr>
                <w:rFonts w:ascii="Arial" w:eastAsia="SimSun" w:hAnsi="Arial"/>
                <w:color w:val="auto"/>
                <w:spacing w:val="0"/>
                <w:sz w:val="11"/>
                <w:szCs w:val="11"/>
                <w:lang w:val="es-ES"/>
              </w:rPr>
              <w:t>QL</w:t>
            </w:r>
          </w:p>
          <w:p w14:paraId="6327039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color w:val="auto"/>
                <w:spacing w:val="0"/>
                <w:sz w:val="11"/>
                <w:szCs w:val="11"/>
                <w:lang w:val="es-ES"/>
              </w:rPr>
            </w:pPr>
            <w:r w:rsidRPr="002A292A">
              <w:rPr>
                <w:rFonts w:ascii="Arial" w:eastAsia="SimSun" w:hAnsi="Arial"/>
                <w:color w:val="auto"/>
                <w:spacing w:val="0"/>
                <w:sz w:val="11"/>
                <w:szCs w:val="11"/>
                <w:lang w:val="es-ES"/>
              </w:rPr>
              <w:t>300</w:t>
            </w:r>
          </w:p>
        </w:tc>
        <w:tc>
          <w:tcPr>
            <w:tcW w:w="397" w:type="dxa"/>
            <w:vAlign w:val="center"/>
          </w:tcPr>
          <w:p w14:paraId="6AC14CFC"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PCP</w:t>
            </w:r>
          </w:p>
          <w:p w14:paraId="14B341E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25</w:t>
            </w:r>
          </w:p>
        </w:tc>
        <w:tc>
          <w:tcPr>
            <w:tcW w:w="397" w:type="dxa"/>
            <w:vAlign w:val="center"/>
          </w:tcPr>
          <w:p w14:paraId="3BF50DE5"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PPX</w:t>
            </w:r>
          </w:p>
          <w:p w14:paraId="4322DA24"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300</w:t>
            </w:r>
          </w:p>
        </w:tc>
        <w:tc>
          <w:tcPr>
            <w:tcW w:w="397" w:type="dxa"/>
            <w:vAlign w:val="center"/>
          </w:tcPr>
          <w:p w14:paraId="2B1769A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3C3CE59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1,000</w:t>
            </w:r>
          </w:p>
        </w:tc>
        <w:tc>
          <w:tcPr>
            <w:tcW w:w="397" w:type="dxa"/>
            <w:vAlign w:val="center"/>
          </w:tcPr>
          <w:p w14:paraId="074094F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53A0A48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5</w:t>
            </w:r>
            <w:r w:rsidRPr="002A292A">
              <w:rPr>
                <w:rFonts w:ascii="Arial" w:hAnsi="Arial"/>
                <w:sz w:val="11"/>
                <w:szCs w:val="11"/>
                <w:lang w:val="es-ES"/>
              </w:rPr>
              <w:t>00</w:t>
            </w:r>
          </w:p>
        </w:tc>
        <w:tc>
          <w:tcPr>
            <w:tcW w:w="397" w:type="dxa"/>
            <w:vAlign w:val="center"/>
          </w:tcPr>
          <w:p w14:paraId="54D470C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74F6B8A3" w14:textId="77777777" w:rsidR="006A235A" w:rsidRPr="002A292A" w:rsidRDefault="006A235A" w:rsidP="00CA32AD">
            <w:pPr>
              <w:widowControl/>
              <w:overflowPunct/>
              <w:autoSpaceDE/>
              <w:autoSpaceDN/>
              <w:adjustRightInd/>
              <w:spacing w:line="120" w:lineRule="exact"/>
              <w:jc w:val="center"/>
              <w:textAlignment w:val="auto"/>
              <w:rPr>
                <w:rFonts w:ascii="Arial" w:hAnsi="Arial" w:cs="Arial"/>
                <w:sz w:val="11"/>
                <w:szCs w:val="11"/>
                <w:lang w:val="es-ES"/>
              </w:rPr>
            </w:pPr>
            <w:r w:rsidRPr="002A292A">
              <w:rPr>
                <w:rFonts w:ascii="Arial" w:hAnsi="Arial"/>
                <w:sz w:val="11"/>
                <w:szCs w:val="11"/>
                <w:lang w:val="es-ES" w:eastAsia="zh-CN"/>
              </w:rPr>
              <w:t>3</w:t>
            </w:r>
            <w:r w:rsidRPr="002A292A">
              <w:rPr>
                <w:rFonts w:ascii="Arial" w:hAnsi="Arial"/>
                <w:sz w:val="11"/>
                <w:szCs w:val="11"/>
                <w:lang w:val="es-ES"/>
              </w:rPr>
              <w:t>00</w:t>
            </w:r>
          </w:p>
        </w:tc>
        <w:tc>
          <w:tcPr>
            <w:tcW w:w="397" w:type="dxa"/>
            <w:vAlign w:val="center"/>
          </w:tcPr>
          <w:p w14:paraId="3816303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K2</w:t>
            </w:r>
          </w:p>
          <w:p w14:paraId="4644702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50</w:t>
            </w:r>
          </w:p>
        </w:tc>
      </w:tr>
      <w:tr w:rsidR="006A235A" w:rsidRPr="002A292A" w14:paraId="0C2EFD6D" w14:textId="77777777" w:rsidTr="00CA32AD">
        <w:trPr>
          <w:trHeight w:val="255"/>
          <w:jc w:val="center"/>
        </w:trPr>
        <w:tc>
          <w:tcPr>
            <w:tcW w:w="581" w:type="dxa"/>
            <w:vAlign w:val="center"/>
          </w:tcPr>
          <w:p w14:paraId="6AAC854E"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97" w:type="dxa"/>
            <w:vAlign w:val="center"/>
          </w:tcPr>
          <w:p w14:paraId="7782F2A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75A2D68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30D541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315E9AE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1568F5B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76A6887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6DCE8FD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28718ED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27809BB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BE20F9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7A7C434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2"/>
                <w:szCs w:val="12"/>
                <w:lang w:val="es-ES" w:eastAsia="zh-CN"/>
              </w:rPr>
              <w:t>*</w:t>
            </w:r>
          </w:p>
        </w:tc>
      </w:tr>
      <w:tr w:rsidR="006A235A" w:rsidRPr="002A292A" w14:paraId="0C294497" w14:textId="77777777" w:rsidTr="00CA32AD">
        <w:trPr>
          <w:trHeight w:val="255"/>
          <w:jc w:val="center"/>
        </w:trPr>
        <w:tc>
          <w:tcPr>
            <w:tcW w:w="581" w:type="dxa"/>
            <w:vAlign w:val="center"/>
          </w:tcPr>
          <w:p w14:paraId="01BCFC45"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97" w:type="dxa"/>
            <w:vAlign w:val="center"/>
          </w:tcPr>
          <w:p w14:paraId="4A2682F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427BE5E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2630808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2DC077B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4BBC8C4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1B5F5F5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34DA09C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2BB65B2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DD3E00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144645D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66F2D02D"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w:t>
            </w:r>
          </w:p>
        </w:tc>
      </w:tr>
      <w:tr w:rsidR="006A235A" w:rsidRPr="002A292A" w14:paraId="40F4F13D" w14:textId="77777777" w:rsidTr="00CA32AD">
        <w:trPr>
          <w:trHeight w:val="255"/>
          <w:jc w:val="center"/>
        </w:trPr>
        <w:tc>
          <w:tcPr>
            <w:tcW w:w="581" w:type="dxa"/>
            <w:vAlign w:val="center"/>
          </w:tcPr>
          <w:p w14:paraId="2638FA19"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7" w:type="dxa"/>
            <w:vAlign w:val="center"/>
          </w:tcPr>
          <w:p w14:paraId="72DF4F1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7BEB416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B3846D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90156E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1370B93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667F054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31FAE79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0192469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63AA1EE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1070C29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rPr>
              <w:t>&gt;99.9%</w:t>
            </w:r>
          </w:p>
        </w:tc>
        <w:tc>
          <w:tcPr>
            <w:tcW w:w="397" w:type="dxa"/>
            <w:vAlign w:val="center"/>
          </w:tcPr>
          <w:p w14:paraId="50E6CA8A"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w:t>
            </w:r>
          </w:p>
        </w:tc>
      </w:tr>
    </w:tbl>
    <w:p w14:paraId="0FD79A96" w14:textId="77777777" w:rsidR="006A235A" w:rsidRPr="002A292A" w:rsidRDefault="006A235A" w:rsidP="006A235A">
      <w:pPr>
        <w:tabs>
          <w:tab w:val="left" w:pos="6120"/>
        </w:tabs>
        <w:spacing w:line="240" w:lineRule="auto"/>
        <w:rPr>
          <w:rFonts w:ascii="Arial" w:hAnsi="Arial" w:cs="Arial"/>
          <w:b/>
          <w:sz w:val="14"/>
          <w:szCs w:val="14"/>
          <w:lang w:val="es-ES" w:eastAsia="zh-CN"/>
        </w:rPr>
      </w:pP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
        <w:gridCol w:w="362"/>
        <w:gridCol w:w="362"/>
        <w:gridCol w:w="363"/>
        <w:gridCol w:w="363"/>
        <w:gridCol w:w="363"/>
        <w:gridCol w:w="363"/>
        <w:gridCol w:w="363"/>
        <w:gridCol w:w="363"/>
        <w:gridCol w:w="363"/>
        <w:gridCol w:w="363"/>
        <w:gridCol w:w="363"/>
        <w:gridCol w:w="363"/>
      </w:tblGrid>
      <w:tr w:rsidR="006A235A" w:rsidRPr="002A292A" w14:paraId="7C14ADA3" w14:textId="77777777" w:rsidTr="00CA32AD">
        <w:trPr>
          <w:trHeight w:val="170"/>
          <w:jc w:val="center"/>
        </w:trPr>
        <w:tc>
          <w:tcPr>
            <w:tcW w:w="586" w:type="dxa"/>
            <w:vAlign w:val="center"/>
          </w:tcPr>
          <w:p w14:paraId="5D5235C5"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62" w:type="dxa"/>
            <w:vAlign w:val="center"/>
          </w:tcPr>
          <w:p w14:paraId="35E5B922"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hAnsi="Arial"/>
                <w:sz w:val="11"/>
                <w:szCs w:val="11"/>
                <w:lang w:val="es-ES" w:eastAsia="zh-CN"/>
              </w:rPr>
              <w:t>K2</w:t>
            </w:r>
          </w:p>
          <w:p w14:paraId="48FC1CC6"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hAnsi="Arial"/>
                <w:sz w:val="11"/>
                <w:szCs w:val="11"/>
                <w:lang w:val="es-ES" w:eastAsia="zh-CN"/>
              </w:rPr>
              <w:t>30</w:t>
            </w:r>
          </w:p>
        </w:tc>
        <w:tc>
          <w:tcPr>
            <w:tcW w:w="362" w:type="dxa"/>
            <w:vAlign w:val="center"/>
          </w:tcPr>
          <w:p w14:paraId="0AE8C674"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OPI</w:t>
            </w:r>
          </w:p>
          <w:p w14:paraId="1F12008C"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2000</w:t>
            </w:r>
          </w:p>
        </w:tc>
        <w:tc>
          <w:tcPr>
            <w:tcW w:w="363" w:type="dxa"/>
            <w:vAlign w:val="center"/>
          </w:tcPr>
          <w:p w14:paraId="10ABBB60"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OPI</w:t>
            </w:r>
          </w:p>
          <w:p w14:paraId="2740146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1000</w:t>
            </w:r>
          </w:p>
        </w:tc>
        <w:tc>
          <w:tcPr>
            <w:tcW w:w="363" w:type="dxa"/>
            <w:vAlign w:val="center"/>
          </w:tcPr>
          <w:p w14:paraId="605BE55F" w14:textId="77777777" w:rsidR="006A235A" w:rsidRPr="002A292A" w:rsidRDefault="00B10E00"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ATC</w:t>
            </w:r>
          </w:p>
          <w:p w14:paraId="407B5690"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1000</w:t>
            </w:r>
          </w:p>
        </w:tc>
        <w:tc>
          <w:tcPr>
            <w:tcW w:w="363" w:type="dxa"/>
            <w:vAlign w:val="center"/>
          </w:tcPr>
          <w:p w14:paraId="56B49F1D" w14:textId="77777777" w:rsidR="006A235A" w:rsidRPr="002A292A" w:rsidRDefault="00B10E00"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ATC</w:t>
            </w:r>
          </w:p>
          <w:p w14:paraId="6A48FC57"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500</w:t>
            </w:r>
          </w:p>
        </w:tc>
        <w:tc>
          <w:tcPr>
            <w:tcW w:w="363" w:type="dxa"/>
            <w:vAlign w:val="center"/>
          </w:tcPr>
          <w:p w14:paraId="0D058986"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hAnsi="Arial"/>
                <w:sz w:val="11"/>
                <w:szCs w:val="11"/>
                <w:lang w:val="es-ES"/>
              </w:rPr>
              <w:t>TRA</w:t>
            </w:r>
          </w:p>
          <w:p w14:paraId="28798D1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w:t>
            </w:r>
          </w:p>
        </w:tc>
        <w:tc>
          <w:tcPr>
            <w:tcW w:w="363" w:type="dxa"/>
            <w:vAlign w:val="center"/>
          </w:tcPr>
          <w:p w14:paraId="5A26295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OXY</w:t>
            </w:r>
          </w:p>
          <w:p w14:paraId="050C7F6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100</w:t>
            </w:r>
          </w:p>
        </w:tc>
        <w:tc>
          <w:tcPr>
            <w:tcW w:w="363" w:type="dxa"/>
            <w:vAlign w:val="center"/>
          </w:tcPr>
          <w:p w14:paraId="4B7FED2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COT</w:t>
            </w:r>
          </w:p>
          <w:p w14:paraId="05BACCF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200</w:t>
            </w:r>
          </w:p>
        </w:tc>
        <w:tc>
          <w:tcPr>
            <w:tcW w:w="363" w:type="dxa"/>
            <w:vAlign w:val="center"/>
          </w:tcPr>
          <w:p w14:paraId="6A56C02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color w:val="auto"/>
                <w:spacing w:val="0"/>
                <w:sz w:val="11"/>
                <w:szCs w:val="11"/>
                <w:lang w:val="es-ES"/>
              </w:rPr>
            </w:pPr>
            <w:r w:rsidRPr="002A292A">
              <w:rPr>
                <w:rFonts w:ascii="Arial" w:eastAsia="SimSun" w:hAnsi="Arial" w:cs="Arial"/>
                <w:color w:val="auto"/>
                <w:spacing w:val="0"/>
                <w:sz w:val="11"/>
                <w:szCs w:val="11"/>
                <w:lang w:val="es-ES"/>
              </w:rPr>
              <w:t>COT</w:t>
            </w:r>
          </w:p>
          <w:p w14:paraId="1D15910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color w:val="auto"/>
                <w:spacing w:val="0"/>
                <w:sz w:val="11"/>
                <w:szCs w:val="11"/>
                <w:lang w:val="es-ES"/>
              </w:rPr>
            </w:pPr>
            <w:r w:rsidRPr="002A292A">
              <w:rPr>
                <w:rFonts w:ascii="Arial" w:eastAsia="SimSun" w:hAnsi="Arial" w:cs="Arial"/>
                <w:color w:val="auto"/>
                <w:spacing w:val="0"/>
                <w:sz w:val="11"/>
                <w:szCs w:val="11"/>
                <w:lang w:val="es-ES"/>
              </w:rPr>
              <w:t>100</w:t>
            </w:r>
          </w:p>
        </w:tc>
        <w:tc>
          <w:tcPr>
            <w:tcW w:w="363" w:type="dxa"/>
            <w:vAlign w:val="center"/>
          </w:tcPr>
          <w:p w14:paraId="5F686CC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EDDP</w:t>
            </w:r>
          </w:p>
          <w:p w14:paraId="442164C8"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300</w:t>
            </w:r>
          </w:p>
        </w:tc>
        <w:tc>
          <w:tcPr>
            <w:tcW w:w="363" w:type="dxa"/>
            <w:vAlign w:val="center"/>
          </w:tcPr>
          <w:p w14:paraId="502434B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EDDP</w:t>
            </w:r>
          </w:p>
          <w:p w14:paraId="1807CF3D" w14:textId="77777777" w:rsidR="006A235A" w:rsidRPr="002A292A" w:rsidRDefault="006A235A" w:rsidP="00CA32AD">
            <w:pPr>
              <w:widowControl/>
              <w:overflowPunct/>
              <w:autoSpaceDE/>
              <w:autoSpaceDN/>
              <w:adjustRightInd/>
              <w:spacing w:line="120" w:lineRule="exact"/>
              <w:jc w:val="center"/>
              <w:textAlignment w:val="auto"/>
              <w:rPr>
                <w:rFonts w:ascii="Arial" w:hAnsi="Arial" w:cs="Arial"/>
                <w:sz w:val="11"/>
                <w:szCs w:val="11"/>
                <w:lang w:val="es-ES"/>
              </w:rPr>
            </w:pPr>
            <w:r w:rsidRPr="002A292A">
              <w:rPr>
                <w:rFonts w:ascii="Arial" w:hAnsi="Arial" w:cs="Arial"/>
                <w:sz w:val="11"/>
                <w:szCs w:val="11"/>
                <w:lang w:val="es-ES" w:eastAsia="zh-CN"/>
              </w:rPr>
              <w:t>100</w:t>
            </w:r>
          </w:p>
        </w:tc>
        <w:tc>
          <w:tcPr>
            <w:tcW w:w="363" w:type="dxa"/>
            <w:vAlign w:val="center"/>
          </w:tcPr>
          <w:p w14:paraId="7EA620D0"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FYL</w:t>
            </w:r>
          </w:p>
          <w:p w14:paraId="4645BA9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20</w:t>
            </w:r>
          </w:p>
        </w:tc>
      </w:tr>
      <w:tr w:rsidR="006A235A" w:rsidRPr="002A292A" w14:paraId="3DBF7DF9" w14:textId="77777777" w:rsidTr="00CA32AD">
        <w:trPr>
          <w:trHeight w:val="170"/>
          <w:jc w:val="center"/>
        </w:trPr>
        <w:tc>
          <w:tcPr>
            <w:tcW w:w="586" w:type="dxa"/>
            <w:vAlign w:val="center"/>
          </w:tcPr>
          <w:p w14:paraId="4056448B"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62" w:type="dxa"/>
            <w:vAlign w:val="center"/>
          </w:tcPr>
          <w:p w14:paraId="48906BE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2" w:type="dxa"/>
            <w:vAlign w:val="center"/>
          </w:tcPr>
          <w:p w14:paraId="67893E5C"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172A3268"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48DC713C"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4BF0E024"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72D39AA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w:t>
            </w:r>
          </w:p>
        </w:tc>
        <w:tc>
          <w:tcPr>
            <w:tcW w:w="363" w:type="dxa"/>
            <w:vAlign w:val="center"/>
          </w:tcPr>
          <w:p w14:paraId="3AE0966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54F73EB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2C2CF28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53600F69"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273C131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46B58BC2"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r w:rsidR="006A235A" w:rsidRPr="002A292A" w14:paraId="1802D2E3" w14:textId="77777777" w:rsidTr="00CA32AD">
        <w:trPr>
          <w:trHeight w:val="170"/>
          <w:jc w:val="center"/>
        </w:trPr>
        <w:tc>
          <w:tcPr>
            <w:tcW w:w="586" w:type="dxa"/>
            <w:vAlign w:val="center"/>
          </w:tcPr>
          <w:p w14:paraId="765093E4"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62" w:type="dxa"/>
            <w:vAlign w:val="center"/>
          </w:tcPr>
          <w:p w14:paraId="0C469B40"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2" w:type="dxa"/>
            <w:vAlign w:val="center"/>
          </w:tcPr>
          <w:p w14:paraId="0BBE9ED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2ADFBD7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6473B27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4592DA0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2DC2DAA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w:t>
            </w:r>
          </w:p>
        </w:tc>
        <w:tc>
          <w:tcPr>
            <w:tcW w:w="363" w:type="dxa"/>
            <w:vAlign w:val="center"/>
          </w:tcPr>
          <w:p w14:paraId="274AA3D7"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757C35E9"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392D1E6F"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12F56CA8"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6C5624D2"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3FCF8A8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r w:rsidR="006A235A" w:rsidRPr="002A292A" w14:paraId="7ACB9DE7" w14:textId="77777777" w:rsidTr="00CA32AD">
        <w:trPr>
          <w:trHeight w:val="170"/>
          <w:jc w:val="center"/>
        </w:trPr>
        <w:tc>
          <w:tcPr>
            <w:tcW w:w="586" w:type="dxa"/>
            <w:vAlign w:val="center"/>
          </w:tcPr>
          <w:p w14:paraId="3F610084"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62" w:type="dxa"/>
            <w:vAlign w:val="center"/>
          </w:tcPr>
          <w:p w14:paraId="075DAEAF"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2" w:type="dxa"/>
            <w:vAlign w:val="center"/>
          </w:tcPr>
          <w:p w14:paraId="3003242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038F997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36FEDF7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6ACEC5E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198AC5D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w:t>
            </w:r>
          </w:p>
        </w:tc>
        <w:tc>
          <w:tcPr>
            <w:tcW w:w="363" w:type="dxa"/>
            <w:vAlign w:val="center"/>
          </w:tcPr>
          <w:p w14:paraId="7BD4DFC8"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309A069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1FFB064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7C2B9EB6"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3074A7A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363" w:type="dxa"/>
            <w:vAlign w:val="center"/>
          </w:tcPr>
          <w:p w14:paraId="06515F8F"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bl>
    <w:p w14:paraId="7075A685" w14:textId="77777777" w:rsidR="006A235A" w:rsidRPr="002A292A" w:rsidRDefault="006A235A" w:rsidP="006A235A">
      <w:pPr>
        <w:spacing w:line="140" w:lineRule="exact"/>
        <w:rPr>
          <w:rFonts w:ascii="Cambria" w:hAnsi="Cambria" w:cs="Arial"/>
          <w:sz w:val="13"/>
          <w:szCs w:val="13"/>
          <w:lang w:val="es-ES" w:eastAsia="zh-CN"/>
        </w:rPr>
      </w:pPr>
    </w:p>
    <w:tbl>
      <w:tblPr>
        <w:tblW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543"/>
        <w:gridCol w:w="446"/>
      </w:tblGrid>
      <w:tr w:rsidR="007F1248" w:rsidRPr="002A292A" w14:paraId="5E8E1704" w14:textId="77777777" w:rsidTr="007F1248">
        <w:trPr>
          <w:trHeight w:val="170"/>
        </w:trPr>
        <w:tc>
          <w:tcPr>
            <w:tcW w:w="548" w:type="dxa"/>
            <w:vAlign w:val="center"/>
          </w:tcPr>
          <w:p w14:paraId="6C82230A" w14:textId="77777777" w:rsidR="007F1248" w:rsidRPr="002A292A" w:rsidRDefault="007F1248" w:rsidP="00FC531F">
            <w:pPr>
              <w:tabs>
                <w:tab w:val="left" w:pos="6120"/>
              </w:tabs>
              <w:spacing w:line="120" w:lineRule="exact"/>
              <w:rPr>
                <w:rFonts w:ascii="Arial" w:hAnsi="Arial" w:cs="Arial"/>
                <w:sz w:val="11"/>
                <w:szCs w:val="11"/>
                <w:lang w:val="es-ES"/>
              </w:rPr>
            </w:pPr>
          </w:p>
        </w:tc>
        <w:tc>
          <w:tcPr>
            <w:tcW w:w="543" w:type="dxa"/>
            <w:vAlign w:val="center"/>
          </w:tcPr>
          <w:p w14:paraId="57873808" w14:textId="77777777" w:rsidR="007F1248" w:rsidRPr="002A292A" w:rsidRDefault="007F1248" w:rsidP="00FC531F">
            <w:pPr>
              <w:tabs>
                <w:tab w:val="left" w:pos="6120"/>
              </w:tabs>
              <w:spacing w:line="120" w:lineRule="exact"/>
              <w:jc w:val="center"/>
              <w:rPr>
                <w:rFonts w:ascii="Arial" w:hAnsi="Arial"/>
                <w:sz w:val="11"/>
                <w:szCs w:val="11"/>
                <w:lang w:val="es-ES" w:eastAsia="zh-CN"/>
              </w:rPr>
            </w:pPr>
            <w:r>
              <w:rPr>
                <w:rFonts w:ascii="Arial" w:hAnsi="Arial"/>
                <w:sz w:val="11"/>
                <w:szCs w:val="11"/>
                <w:lang w:val="es-ES" w:eastAsia="zh-CN"/>
              </w:rPr>
              <w:t>FYL10</w:t>
            </w:r>
          </w:p>
        </w:tc>
        <w:tc>
          <w:tcPr>
            <w:tcW w:w="446" w:type="dxa"/>
            <w:vAlign w:val="center"/>
          </w:tcPr>
          <w:p w14:paraId="797D7F6B"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Pr>
                <w:rFonts w:ascii="Arial" w:hAnsi="Arial" w:cs="Arial"/>
                <w:sz w:val="11"/>
                <w:szCs w:val="11"/>
                <w:lang w:val="es-ES" w:eastAsia="zh-CN"/>
              </w:rPr>
              <w:t>GET500</w:t>
            </w:r>
          </w:p>
        </w:tc>
      </w:tr>
      <w:tr w:rsidR="007F1248" w:rsidRPr="002A292A" w14:paraId="1A0E28EE" w14:textId="77777777" w:rsidTr="007F1248">
        <w:trPr>
          <w:trHeight w:val="170"/>
        </w:trPr>
        <w:tc>
          <w:tcPr>
            <w:tcW w:w="548" w:type="dxa"/>
            <w:vAlign w:val="center"/>
          </w:tcPr>
          <w:p w14:paraId="0C15EB11" w14:textId="77777777" w:rsidR="007F1248" w:rsidRPr="002A292A" w:rsidRDefault="007F1248" w:rsidP="00FC531F">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543" w:type="dxa"/>
            <w:vAlign w:val="center"/>
          </w:tcPr>
          <w:p w14:paraId="3FE7B342"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446" w:type="dxa"/>
            <w:vAlign w:val="center"/>
          </w:tcPr>
          <w:p w14:paraId="36D4BAC7"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r w:rsidR="007F1248" w:rsidRPr="002A292A" w14:paraId="5266A11B" w14:textId="77777777" w:rsidTr="007F1248">
        <w:trPr>
          <w:trHeight w:val="170"/>
        </w:trPr>
        <w:tc>
          <w:tcPr>
            <w:tcW w:w="548" w:type="dxa"/>
            <w:vAlign w:val="center"/>
          </w:tcPr>
          <w:p w14:paraId="2C44F4A0" w14:textId="77777777" w:rsidR="007F1248" w:rsidRPr="002A292A" w:rsidRDefault="007F1248" w:rsidP="00FC531F">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543" w:type="dxa"/>
            <w:vAlign w:val="center"/>
          </w:tcPr>
          <w:p w14:paraId="6C696082"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446" w:type="dxa"/>
            <w:vAlign w:val="center"/>
          </w:tcPr>
          <w:p w14:paraId="21A858E2"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r w:rsidR="007F1248" w:rsidRPr="002A292A" w14:paraId="252D5664" w14:textId="77777777" w:rsidTr="007F1248">
        <w:trPr>
          <w:trHeight w:val="170"/>
        </w:trPr>
        <w:tc>
          <w:tcPr>
            <w:tcW w:w="548" w:type="dxa"/>
            <w:vAlign w:val="center"/>
          </w:tcPr>
          <w:p w14:paraId="463F5BD4" w14:textId="77777777" w:rsidR="007F1248" w:rsidRPr="002A292A" w:rsidRDefault="007F1248" w:rsidP="00FC531F">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543" w:type="dxa"/>
            <w:vAlign w:val="center"/>
          </w:tcPr>
          <w:p w14:paraId="07B2B7C0"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c>
          <w:tcPr>
            <w:tcW w:w="446" w:type="dxa"/>
            <w:vAlign w:val="center"/>
          </w:tcPr>
          <w:p w14:paraId="6E3FEB28" w14:textId="77777777" w:rsidR="007F1248" w:rsidRPr="002A292A" w:rsidRDefault="007F1248" w:rsidP="00FC531F">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w:t>
            </w:r>
          </w:p>
        </w:tc>
      </w:tr>
    </w:tbl>
    <w:p w14:paraId="575813B7" w14:textId="77777777" w:rsidR="007F1248" w:rsidRPr="002A292A" w:rsidRDefault="007F1248" w:rsidP="006A235A">
      <w:pPr>
        <w:spacing w:line="140" w:lineRule="exact"/>
        <w:ind w:left="113"/>
        <w:rPr>
          <w:rFonts w:ascii="Arial" w:hAnsi="Arial" w:cs="Arial"/>
          <w:sz w:val="13"/>
          <w:szCs w:val="13"/>
          <w:lang w:val="es-ES" w:eastAsia="zh-CN"/>
        </w:rPr>
      </w:pPr>
    </w:p>
    <w:p w14:paraId="68F94811" w14:textId="77777777" w:rsidR="00715A85" w:rsidRPr="002A292A" w:rsidRDefault="00715A85" w:rsidP="00715A85">
      <w:pPr>
        <w:spacing w:line="140" w:lineRule="exact"/>
        <w:rPr>
          <w:rFonts w:ascii="Arial" w:hAnsi="Arial" w:cs="Arial"/>
          <w:sz w:val="13"/>
          <w:szCs w:val="13"/>
          <w:lang w:val="es-ES" w:eastAsia="zh-CN"/>
        </w:rPr>
      </w:pPr>
      <w:r w:rsidRPr="002A292A">
        <w:rPr>
          <w:rFonts w:ascii="Arial" w:hAnsi="Arial" w:cs="Arial"/>
          <w:sz w:val="13"/>
          <w:szCs w:val="13"/>
          <w:lang w:val="es-ES"/>
        </w:rPr>
        <w:t xml:space="preserve">* Nota: Basado en datos de GC/MS en lugar de Kit </w:t>
      </w:r>
      <w:proofErr w:type="spellStart"/>
      <w:r w:rsidRPr="002A292A">
        <w:rPr>
          <w:rFonts w:ascii="Arial" w:hAnsi="Arial" w:cs="Arial"/>
          <w:sz w:val="13"/>
          <w:szCs w:val="13"/>
          <w:lang w:val="es-ES"/>
        </w:rPr>
        <w:t>commercial</w:t>
      </w:r>
      <w:proofErr w:type="spellEnd"/>
      <w:r w:rsidRPr="002A292A">
        <w:rPr>
          <w:rFonts w:ascii="Arial" w:hAnsi="Arial" w:cs="Arial"/>
          <w:sz w:val="13"/>
          <w:szCs w:val="13"/>
          <w:lang w:val="es-ES"/>
        </w:rPr>
        <w:t>.</w:t>
      </w:r>
    </w:p>
    <w:p w14:paraId="3E4EA64B" w14:textId="77777777" w:rsidR="006A235A" w:rsidRPr="002A292A" w:rsidRDefault="006A235A" w:rsidP="00ED26C0">
      <w:pPr>
        <w:spacing w:line="140" w:lineRule="exact"/>
        <w:ind w:left="113"/>
        <w:jc w:val="left"/>
        <w:rPr>
          <w:rFonts w:ascii="Arial" w:hAnsi="Arial" w:cs="Arial"/>
          <w:sz w:val="13"/>
          <w:szCs w:val="13"/>
          <w:lang w:val="es-ES" w:eastAsia="zh-CN"/>
        </w:rPr>
      </w:pPr>
      <w:r w:rsidRPr="002A292A">
        <w:rPr>
          <w:rFonts w:ascii="Arial" w:hAnsi="Arial" w:cs="Arial"/>
          <w:sz w:val="13"/>
          <w:szCs w:val="13"/>
          <w:lang w:val="es-ES" w:eastAsia="zh-CN"/>
        </w:rPr>
        <w:t>.</w:t>
      </w:r>
    </w:p>
    <w:p w14:paraId="6A4E5739" w14:textId="77777777" w:rsidR="006A235A" w:rsidRPr="002A292A" w:rsidRDefault="006A235A" w:rsidP="006A235A">
      <w:pPr>
        <w:tabs>
          <w:tab w:val="left" w:pos="6120"/>
        </w:tabs>
        <w:spacing w:line="140" w:lineRule="exact"/>
        <w:jc w:val="center"/>
        <w:rPr>
          <w:rFonts w:ascii="Arial" w:hAnsi="Arial" w:cs="Arial"/>
          <w:b/>
          <w:sz w:val="13"/>
          <w:szCs w:val="13"/>
          <w:lang w:val="es-ES" w:eastAsia="zh-CN"/>
        </w:rPr>
      </w:pPr>
      <w:r w:rsidRPr="002A292A">
        <w:rPr>
          <w:rFonts w:ascii="Arial" w:hAnsi="Arial" w:cs="Arial"/>
          <w:b/>
          <w:sz w:val="13"/>
          <w:szCs w:val="13"/>
          <w:lang w:val="es-ES"/>
        </w:rPr>
        <w:t xml:space="preserve">% </w:t>
      </w:r>
      <w:r w:rsidR="00ED26C0" w:rsidRPr="002A292A">
        <w:rPr>
          <w:rFonts w:ascii="Arial" w:hAnsi="Arial" w:cs="Arial"/>
          <w:b/>
          <w:sz w:val="13"/>
          <w:szCs w:val="13"/>
          <w:lang w:val="es-ES"/>
        </w:rPr>
        <w:t>Acuerdo con</w:t>
      </w:r>
      <w:r w:rsidRPr="002A292A">
        <w:rPr>
          <w:rFonts w:ascii="Arial" w:hAnsi="Arial" w:cs="Arial"/>
          <w:b/>
          <w:sz w:val="13"/>
          <w:szCs w:val="13"/>
          <w:lang w:val="es-ES"/>
        </w:rPr>
        <w:t xml:space="preserve"> GC/MS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379"/>
        <w:gridCol w:w="393"/>
        <w:gridCol w:w="394"/>
        <w:gridCol w:w="380"/>
        <w:gridCol w:w="394"/>
        <w:gridCol w:w="394"/>
        <w:gridCol w:w="394"/>
        <w:gridCol w:w="380"/>
        <w:gridCol w:w="394"/>
        <w:gridCol w:w="394"/>
        <w:gridCol w:w="388"/>
      </w:tblGrid>
      <w:tr w:rsidR="006A235A" w:rsidRPr="002A292A" w14:paraId="36E3576A" w14:textId="77777777" w:rsidTr="00CA32AD">
        <w:trPr>
          <w:trHeight w:val="170"/>
          <w:jc w:val="center"/>
        </w:trPr>
        <w:tc>
          <w:tcPr>
            <w:tcW w:w="675" w:type="dxa"/>
            <w:vAlign w:val="center"/>
          </w:tcPr>
          <w:p w14:paraId="5A750697"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79" w:type="dxa"/>
            <w:vAlign w:val="center"/>
          </w:tcPr>
          <w:p w14:paraId="568AA36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1FAA6F8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1,000</w:t>
            </w:r>
          </w:p>
        </w:tc>
        <w:tc>
          <w:tcPr>
            <w:tcW w:w="393" w:type="dxa"/>
            <w:vAlign w:val="center"/>
          </w:tcPr>
          <w:p w14:paraId="68850C6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533958A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rPr>
              <w:t>00</w:t>
            </w:r>
          </w:p>
        </w:tc>
        <w:tc>
          <w:tcPr>
            <w:tcW w:w="394" w:type="dxa"/>
            <w:vAlign w:val="center"/>
          </w:tcPr>
          <w:p w14:paraId="5A0BEAD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AMP</w:t>
            </w:r>
          </w:p>
          <w:p w14:paraId="163C4B7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3</w:t>
            </w:r>
            <w:r w:rsidRPr="002A292A">
              <w:rPr>
                <w:rFonts w:ascii="Arial" w:hAnsi="Arial" w:cs="Arial"/>
                <w:sz w:val="11"/>
                <w:szCs w:val="11"/>
                <w:lang w:val="es-ES"/>
              </w:rPr>
              <w:t>00</w:t>
            </w:r>
          </w:p>
        </w:tc>
        <w:tc>
          <w:tcPr>
            <w:tcW w:w="380" w:type="dxa"/>
            <w:vAlign w:val="center"/>
          </w:tcPr>
          <w:p w14:paraId="2226D6A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BAR</w:t>
            </w:r>
          </w:p>
          <w:p w14:paraId="4705FC7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394" w:type="dxa"/>
            <w:vAlign w:val="center"/>
          </w:tcPr>
          <w:p w14:paraId="4BB350B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BAR</w:t>
            </w:r>
          </w:p>
          <w:p w14:paraId="392CADD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394" w:type="dxa"/>
            <w:vAlign w:val="center"/>
          </w:tcPr>
          <w:p w14:paraId="0215C26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17CFFD8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500</w:t>
            </w:r>
          </w:p>
        </w:tc>
        <w:tc>
          <w:tcPr>
            <w:tcW w:w="394" w:type="dxa"/>
            <w:vAlign w:val="center"/>
          </w:tcPr>
          <w:p w14:paraId="213EE80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05587BA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3</w:t>
            </w:r>
            <w:r w:rsidRPr="002A292A">
              <w:rPr>
                <w:rFonts w:ascii="Arial" w:hAnsi="Arial"/>
                <w:sz w:val="11"/>
                <w:szCs w:val="11"/>
                <w:lang w:val="es-ES"/>
              </w:rPr>
              <w:t>00</w:t>
            </w:r>
          </w:p>
        </w:tc>
        <w:tc>
          <w:tcPr>
            <w:tcW w:w="380" w:type="dxa"/>
            <w:vAlign w:val="center"/>
          </w:tcPr>
          <w:p w14:paraId="2E8BD1F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4501C71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394" w:type="dxa"/>
            <w:vAlign w:val="center"/>
          </w:tcPr>
          <w:p w14:paraId="703FB49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BZO</w:t>
            </w:r>
          </w:p>
          <w:p w14:paraId="56FEF82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1</w:t>
            </w:r>
            <w:r w:rsidRPr="002A292A">
              <w:rPr>
                <w:rFonts w:ascii="Arial" w:hAnsi="Arial"/>
                <w:sz w:val="11"/>
                <w:szCs w:val="11"/>
                <w:lang w:val="es-ES"/>
              </w:rPr>
              <w:t>00</w:t>
            </w:r>
          </w:p>
        </w:tc>
        <w:tc>
          <w:tcPr>
            <w:tcW w:w="394" w:type="dxa"/>
            <w:vAlign w:val="center"/>
          </w:tcPr>
          <w:p w14:paraId="0E82526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BUP</w:t>
            </w:r>
          </w:p>
          <w:p w14:paraId="38A0CEC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10</w:t>
            </w:r>
          </w:p>
        </w:tc>
        <w:tc>
          <w:tcPr>
            <w:tcW w:w="388" w:type="dxa"/>
            <w:vAlign w:val="center"/>
          </w:tcPr>
          <w:p w14:paraId="0C2A78F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546EBA0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300</w:t>
            </w:r>
          </w:p>
        </w:tc>
      </w:tr>
      <w:tr w:rsidR="006A235A" w:rsidRPr="002A292A" w14:paraId="7F8F73AD" w14:textId="77777777" w:rsidTr="00CA32AD">
        <w:trPr>
          <w:trHeight w:val="170"/>
          <w:jc w:val="center"/>
        </w:trPr>
        <w:tc>
          <w:tcPr>
            <w:tcW w:w="675" w:type="dxa"/>
            <w:vAlign w:val="center"/>
          </w:tcPr>
          <w:p w14:paraId="4A9D522D"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79" w:type="dxa"/>
            <w:vAlign w:val="center"/>
          </w:tcPr>
          <w:p w14:paraId="10666BE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98.4%</w:t>
            </w:r>
          </w:p>
        </w:tc>
        <w:tc>
          <w:tcPr>
            <w:tcW w:w="393" w:type="dxa"/>
            <w:vAlign w:val="center"/>
          </w:tcPr>
          <w:p w14:paraId="44474C4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99.2%</w:t>
            </w:r>
          </w:p>
        </w:tc>
        <w:tc>
          <w:tcPr>
            <w:tcW w:w="394" w:type="dxa"/>
            <w:vAlign w:val="center"/>
          </w:tcPr>
          <w:p w14:paraId="7E46DA5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98.4%</w:t>
            </w:r>
          </w:p>
        </w:tc>
        <w:tc>
          <w:tcPr>
            <w:tcW w:w="380" w:type="dxa"/>
            <w:vAlign w:val="center"/>
          </w:tcPr>
          <w:p w14:paraId="7F3360E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97.3%</w:t>
            </w:r>
          </w:p>
        </w:tc>
        <w:tc>
          <w:tcPr>
            <w:tcW w:w="394" w:type="dxa"/>
            <w:vAlign w:val="center"/>
          </w:tcPr>
          <w:p w14:paraId="7119260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98.3%</w:t>
            </w:r>
          </w:p>
        </w:tc>
        <w:tc>
          <w:tcPr>
            <w:tcW w:w="394" w:type="dxa"/>
            <w:vAlign w:val="center"/>
          </w:tcPr>
          <w:p w14:paraId="6CD3D51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99.0%</w:t>
            </w:r>
          </w:p>
        </w:tc>
        <w:tc>
          <w:tcPr>
            <w:tcW w:w="394" w:type="dxa"/>
            <w:vAlign w:val="center"/>
          </w:tcPr>
          <w:p w14:paraId="15A2E6B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98.4%</w:t>
            </w:r>
          </w:p>
        </w:tc>
        <w:tc>
          <w:tcPr>
            <w:tcW w:w="380" w:type="dxa"/>
            <w:vAlign w:val="center"/>
          </w:tcPr>
          <w:p w14:paraId="257AC59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99.3%</w:t>
            </w:r>
          </w:p>
        </w:tc>
        <w:tc>
          <w:tcPr>
            <w:tcW w:w="394" w:type="dxa"/>
            <w:vAlign w:val="center"/>
          </w:tcPr>
          <w:p w14:paraId="71FAFF0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98.5%</w:t>
            </w:r>
          </w:p>
        </w:tc>
        <w:tc>
          <w:tcPr>
            <w:tcW w:w="394" w:type="dxa"/>
            <w:vAlign w:val="center"/>
          </w:tcPr>
          <w:p w14:paraId="4516B33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99.2%</w:t>
            </w:r>
          </w:p>
        </w:tc>
        <w:tc>
          <w:tcPr>
            <w:tcW w:w="388" w:type="dxa"/>
            <w:vAlign w:val="center"/>
          </w:tcPr>
          <w:p w14:paraId="12E53E30"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98.0%</w:t>
            </w:r>
          </w:p>
        </w:tc>
      </w:tr>
      <w:tr w:rsidR="006A235A" w:rsidRPr="002A292A" w14:paraId="1C675475" w14:textId="77777777" w:rsidTr="00CA32AD">
        <w:trPr>
          <w:trHeight w:val="170"/>
          <w:jc w:val="center"/>
        </w:trPr>
        <w:tc>
          <w:tcPr>
            <w:tcW w:w="675" w:type="dxa"/>
            <w:vAlign w:val="center"/>
          </w:tcPr>
          <w:p w14:paraId="3D55B58D"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79" w:type="dxa"/>
            <w:vAlign w:val="center"/>
          </w:tcPr>
          <w:p w14:paraId="1C22A5E3"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98.4%</w:t>
            </w:r>
          </w:p>
        </w:tc>
        <w:tc>
          <w:tcPr>
            <w:tcW w:w="393" w:type="dxa"/>
            <w:vAlign w:val="center"/>
          </w:tcPr>
          <w:p w14:paraId="7842A9C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97.4%</w:t>
            </w:r>
          </w:p>
        </w:tc>
        <w:tc>
          <w:tcPr>
            <w:tcW w:w="394" w:type="dxa"/>
            <w:vAlign w:val="center"/>
          </w:tcPr>
          <w:p w14:paraId="307795C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99.2%</w:t>
            </w:r>
          </w:p>
        </w:tc>
        <w:tc>
          <w:tcPr>
            <w:tcW w:w="380" w:type="dxa"/>
            <w:vAlign w:val="center"/>
          </w:tcPr>
          <w:p w14:paraId="76BAABF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99.3%</w:t>
            </w:r>
          </w:p>
        </w:tc>
        <w:tc>
          <w:tcPr>
            <w:tcW w:w="394" w:type="dxa"/>
            <w:vAlign w:val="center"/>
          </w:tcPr>
          <w:p w14:paraId="7264226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98.5%</w:t>
            </w:r>
          </w:p>
        </w:tc>
        <w:tc>
          <w:tcPr>
            <w:tcW w:w="394" w:type="dxa"/>
            <w:vAlign w:val="center"/>
          </w:tcPr>
          <w:p w14:paraId="0688DD6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98.7%</w:t>
            </w:r>
          </w:p>
        </w:tc>
        <w:tc>
          <w:tcPr>
            <w:tcW w:w="394" w:type="dxa"/>
            <w:vAlign w:val="center"/>
          </w:tcPr>
          <w:p w14:paraId="4BA2885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99.2%</w:t>
            </w:r>
          </w:p>
        </w:tc>
        <w:tc>
          <w:tcPr>
            <w:tcW w:w="380" w:type="dxa"/>
            <w:vAlign w:val="center"/>
          </w:tcPr>
          <w:p w14:paraId="355650B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99.1%</w:t>
            </w:r>
          </w:p>
        </w:tc>
        <w:tc>
          <w:tcPr>
            <w:tcW w:w="394" w:type="dxa"/>
            <w:vAlign w:val="center"/>
          </w:tcPr>
          <w:p w14:paraId="4B63832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97.3%</w:t>
            </w:r>
          </w:p>
        </w:tc>
        <w:tc>
          <w:tcPr>
            <w:tcW w:w="394" w:type="dxa"/>
            <w:vAlign w:val="center"/>
          </w:tcPr>
          <w:p w14:paraId="43AA4C2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ì?" w:hAnsi="Arial" w:cs="Arial"/>
                <w:color w:val="auto"/>
                <w:spacing w:val="0"/>
                <w:sz w:val="11"/>
                <w:szCs w:val="11"/>
                <w:lang w:val="es-ES"/>
              </w:rPr>
            </w:pPr>
            <w:r w:rsidRPr="002A292A">
              <w:rPr>
                <w:rFonts w:ascii="Arial" w:eastAsia="??ì?" w:hAnsi="Arial" w:cs="Arial"/>
                <w:color w:val="auto"/>
                <w:spacing w:val="0"/>
                <w:sz w:val="11"/>
                <w:szCs w:val="11"/>
                <w:lang w:val="es-ES"/>
              </w:rPr>
              <w:t>&gt;99.9%</w:t>
            </w:r>
          </w:p>
        </w:tc>
        <w:tc>
          <w:tcPr>
            <w:tcW w:w="388" w:type="dxa"/>
            <w:vAlign w:val="center"/>
          </w:tcPr>
          <w:p w14:paraId="773737DF"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99.3%</w:t>
            </w:r>
          </w:p>
        </w:tc>
      </w:tr>
      <w:tr w:rsidR="006A235A" w:rsidRPr="002A292A" w14:paraId="47EA9981" w14:textId="77777777" w:rsidTr="00CA32AD">
        <w:trPr>
          <w:trHeight w:val="170"/>
          <w:jc w:val="center"/>
        </w:trPr>
        <w:tc>
          <w:tcPr>
            <w:tcW w:w="675" w:type="dxa"/>
            <w:vAlign w:val="center"/>
          </w:tcPr>
          <w:p w14:paraId="431FDC74"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79" w:type="dxa"/>
            <w:vAlign w:val="center"/>
          </w:tcPr>
          <w:p w14:paraId="385920B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98.4</w:t>
            </w:r>
            <w:r w:rsidRPr="002A292A">
              <w:rPr>
                <w:rFonts w:ascii="Arial" w:eastAsia="Times New Roman" w:hAnsi="Arial"/>
                <w:sz w:val="11"/>
                <w:szCs w:val="11"/>
                <w:lang w:val="es-ES"/>
              </w:rPr>
              <w:t>%</w:t>
            </w:r>
          </w:p>
        </w:tc>
        <w:tc>
          <w:tcPr>
            <w:tcW w:w="393" w:type="dxa"/>
            <w:vAlign w:val="center"/>
          </w:tcPr>
          <w:p w14:paraId="4E48C66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98.4</w:t>
            </w:r>
            <w:r w:rsidRPr="002A292A">
              <w:rPr>
                <w:rFonts w:ascii="Arial" w:eastAsia="Times New Roman" w:hAnsi="Arial"/>
                <w:sz w:val="11"/>
                <w:szCs w:val="11"/>
                <w:lang w:val="es-ES"/>
              </w:rPr>
              <w:t>%</w:t>
            </w:r>
          </w:p>
        </w:tc>
        <w:tc>
          <w:tcPr>
            <w:tcW w:w="394" w:type="dxa"/>
            <w:vAlign w:val="center"/>
          </w:tcPr>
          <w:p w14:paraId="58F0208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c>
          <w:tcPr>
            <w:tcW w:w="380" w:type="dxa"/>
            <w:vAlign w:val="center"/>
          </w:tcPr>
          <w:p w14:paraId="0F1DB7D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98.4</w:t>
            </w:r>
            <w:r w:rsidRPr="002A292A">
              <w:rPr>
                <w:rFonts w:ascii="Arial" w:eastAsia="??ì?" w:hAnsi="Arial" w:cs="Arial"/>
                <w:sz w:val="11"/>
                <w:szCs w:val="11"/>
                <w:lang w:val="es-ES"/>
              </w:rPr>
              <w:t>%</w:t>
            </w:r>
          </w:p>
        </w:tc>
        <w:tc>
          <w:tcPr>
            <w:tcW w:w="394" w:type="dxa"/>
            <w:vAlign w:val="center"/>
          </w:tcPr>
          <w:p w14:paraId="022254D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98.4</w:t>
            </w:r>
            <w:r w:rsidRPr="002A292A">
              <w:rPr>
                <w:rFonts w:ascii="Arial" w:eastAsia="??ì?" w:hAnsi="Arial" w:cs="Arial"/>
                <w:sz w:val="11"/>
                <w:szCs w:val="11"/>
                <w:lang w:val="es-ES"/>
              </w:rPr>
              <w:t>%</w:t>
            </w:r>
          </w:p>
        </w:tc>
        <w:tc>
          <w:tcPr>
            <w:tcW w:w="394" w:type="dxa"/>
            <w:vAlign w:val="center"/>
          </w:tcPr>
          <w:p w14:paraId="7A1CF27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c>
          <w:tcPr>
            <w:tcW w:w="394" w:type="dxa"/>
            <w:vAlign w:val="center"/>
          </w:tcPr>
          <w:p w14:paraId="438E10C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c>
          <w:tcPr>
            <w:tcW w:w="380" w:type="dxa"/>
            <w:vAlign w:val="center"/>
          </w:tcPr>
          <w:p w14:paraId="3C267B8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99.2</w:t>
            </w:r>
            <w:r w:rsidRPr="002A292A">
              <w:rPr>
                <w:rFonts w:ascii="Arial" w:eastAsia="??ì?" w:hAnsi="Arial" w:cs="Arial"/>
                <w:sz w:val="11"/>
                <w:szCs w:val="11"/>
                <w:lang w:val="es-ES"/>
              </w:rPr>
              <w:t>%</w:t>
            </w:r>
          </w:p>
        </w:tc>
        <w:tc>
          <w:tcPr>
            <w:tcW w:w="394" w:type="dxa"/>
            <w:vAlign w:val="center"/>
          </w:tcPr>
          <w:p w14:paraId="2B5DF70F"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98.0</w:t>
            </w:r>
            <w:r w:rsidRPr="002A292A">
              <w:rPr>
                <w:rFonts w:ascii="Arial" w:eastAsia="??ì?" w:hAnsi="Arial" w:cs="Arial"/>
                <w:sz w:val="11"/>
                <w:szCs w:val="11"/>
                <w:lang w:val="es-ES"/>
              </w:rPr>
              <w:t>%</w:t>
            </w:r>
          </w:p>
        </w:tc>
        <w:tc>
          <w:tcPr>
            <w:tcW w:w="394" w:type="dxa"/>
            <w:vAlign w:val="center"/>
          </w:tcPr>
          <w:p w14:paraId="4EDBCE7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99.6</w:t>
            </w:r>
            <w:r w:rsidRPr="002A292A">
              <w:rPr>
                <w:rFonts w:ascii="Arial" w:eastAsia="??ì?" w:hAnsi="Arial" w:cs="Arial"/>
                <w:sz w:val="11"/>
                <w:szCs w:val="11"/>
                <w:lang w:val="es-ES"/>
              </w:rPr>
              <w:t>%</w:t>
            </w:r>
          </w:p>
        </w:tc>
        <w:tc>
          <w:tcPr>
            <w:tcW w:w="388" w:type="dxa"/>
            <w:vAlign w:val="center"/>
          </w:tcPr>
          <w:p w14:paraId="618BB6A4"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r>
    </w:tbl>
    <w:p w14:paraId="0E0FC13C" w14:textId="77777777" w:rsidR="006A235A" w:rsidRPr="002A292A" w:rsidRDefault="006A235A" w:rsidP="006A235A">
      <w:pPr>
        <w:tabs>
          <w:tab w:val="left" w:pos="6120"/>
        </w:tabs>
        <w:spacing w:line="240" w:lineRule="auto"/>
        <w:rPr>
          <w:rFonts w:ascii="Arial" w:hAnsi="Arial" w:cs="Arial"/>
          <w:b/>
          <w:sz w:val="14"/>
          <w:szCs w:val="1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
        <w:gridCol w:w="396"/>
        <w:gridCol w:w="396"/>
        <w:gridCol w:w="392"/>
        <w:gridCol w:w="396"/>
        <w:gridCol w:w="392"/>
        <w:gridCol w:w="392"/>
        <w:gridCol w:w="392"/>
        <w:gridCol w:w="392"/>
        <w:gridCol w:w="392"/>
        <w:gridCol w:w="392"/>
        <w:gridCol w:w="392"/>
      </w:tblGrid>
      <w:tr w:rsidR="006A235A" w:rsidRPr="002A292A" w14:paraId="13BB6154" w14:textId="77777777" w:rsidTr="00CA32AD">
        <w:trPr>
          <w:trHeight w:val="170"/>
          <w:jc w:val="center"/>
        </w:trPr>
        <w:tc>
          <w:tcPr>
            <w:tcW w:w="664" w:type="dxa"/>
            <w:vAlign w:val="center"/>
          </w:tcPr>
          <w:p w14:paraId="0D74C655"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96" w:type="dxa"/>
            <w:vAlign w:val="center"/>
          </w:tcPr>
          <w:p w14:paraId="53E972C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3DE6576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w:t>
            </w:r>
            <w:r w:rsidRPr="002A292A">
              <w:rPr>
                <w:rFonts w:ascii="Arial" w:hAnsi="Arial"/>
                <w:sz w:val="11"/>
                <w:szCs w:val="11"/>
                <w:lang w:val="es-ES" w:eastAsia="zh-CN"/>
              </w:rPr>
              <w:t>5</w:t>
            </w:r>
            <w:r w:rsidRPr="002A292A">
              <w:rPr>
                <w:rFonts w:ascii="Arial" w:eastAsia="Times New Roman" w:hAnsi="Arial"/>
                <w:sz w:val="11"/>
                <w:szCs w:val="11"/>
                <w:lang w:val="es-ES"/>
              </w:rPr>
              <w:t>0</w:t>
            </w:r>
          </w:p>
        </w:tc>
        <w:tc>
          <w:tcPr>
            <w:tcW w:w="396" w:type="dxa"/>
            <w:vAlign w:val="center"/>
          </w:tcPr>
          <w:p w14:paraId="48B4BD7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COC</w:t>
            </w:r>
          </w:p>
          <w:p w14:paraId="58D5B2B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w:t>
            </w:r>
            <w:r w:rsidRPr="002A292A">
              <w:rPr>
                <w:rFonts w:ascii="Arial" w:hAnsi="Arial"/>
                <w:sz w:val="11"/>
                <w:szCs w:val="11"/>
                <w:lang w:val="es-ES"/>
              </w:rPr>
              <w:t>0</w:t>
            </w:r>
            <w:r w:rsidRPr="002A292A">
              <w:rPr>
                <w:rFonts w:ascii="Arial" w:eastAsia="Times New Roman" w:hAnsi="Arial"/>
                <w:sz w:val="11"/>
                <w:szCs w:val="11"/>
                <w:lang w:val="es-ES"/>
              </w:rPr>
              <w:t>0</w:t>
            </w:r>
          </w:p>
        </w:tc>
        <w:tc>
          <w:tcPr>
            <w:tcW w:w="392" w:type="dxa"/>
            <w:vAlign w:val="center"/>
          </w:tcPr>
          <w:p w14:paraId="19369FB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5F9A7CB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150</w:t>
            </w:r>
          </w:p>
        </w:tc>
        <w:tc>
          <w:tcPr>
            <w:tcW w:w="396" w:type="dxa"/>
            <w:vAlign w:val="center"/>
          </w:tcPr>
          <w:p w14:paraId="44AF194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0C6A67E2"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50</w:t>
            </w:r>
          </w:p>
        </w:tc>
        <w:tc>
          <w:tcPr>
            <w:tcW w:w="392" w:type="dxa"/>
            <w:vAlign w:val="center"/>
          </w:tcPr>
          <w:p w14:paraId="691FF27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THC</w:t>
            </w:r>
          </w:p>
          <w:p w14:paraId="09A57CE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25</w:t>
            </w:r>
          </w:p>
        </w:tc>
        <w:tc>
          <w:tcPr>
            <w:tcW w:w="392" w:type="dxa"/>
            <w:vAlign w:val="center"/>
          </w:tcPr>
          <w:p w14:paraId="2CB549D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MTD</w:t>
            </w:r>
          </w:p>
          <w:p w14:paraId="41DE7F1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392" w:type="dxa"/>
            <w:vAlign w:val="center"/>
          </w:tcPr>
          <w:p w14:paraId="0FBF7CB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MTD</w:t>
            </w:r>
          </w:p>
          <w:p w14:paraId="402031A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2</w:t>
            </w:r>
            <w:r w:rsidRPr="002A292A">
              <w:rPr>
                <w:rFonts w:ascii="Arial" w:hAnsi="Arial"/>
                <w:sz w:val="11"/>
                <w:szCs w:val="11"/>
                <w:lang w:val="es-ES"/>
              </w:rPr>
              <w:t>00</w:t>
            </w:r>
          </w:p>
        </w:tc>
        <w:tc>
          <w:tcPr>
            <w:tcW w:w="392" w:type="dxa"/>
            <w:vAlign w:val="center"/>
          </w:tcPr>
          <w:p w14:paraId="2E1D9DD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413D60E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Times New Roman" w:hAnsi="Arial"/>
                <w:sz w:val="11"/>
                <w:szCs w:val="11"/>
                <w:lang w:val="es-ES"/>
              </w:rPr>
              <w:t>1,000</w:t>
            </w:r>
          </w:p>
        </w:tc>
        <w:tc>
          <w:tcPr>
            <w:tcW w:w="392" w:type="dxa"/>
            <w:vAlign w:val="center"/>
          </w:tcPr>
          <w:p w14:paraId="6ABC4EC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5527B4C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5</w:t>
            </w:r>
            <w:r w:rsidRPr="002A292A">
              <w:rPr>
                <w:rFonts w:ascii="Arial" w:eastAsia="Times New Roman" w:hAnsi="Arial"/>
                <w:sz w:val="11"/>
                <w:szCs w:val="11"/>
                <w:lang w:val="es-ES"/>
              </w:rPr>
              <w:t>00</w:t>
            </w:r>
          </w:p>
        </w:tc>
        <w:tc>
          <w:tcPr>
            <w:tcW w:w="392" w:type="dxa"/>
            <w:vAlign w:val="center"/>
          </w:tcPr>
          <w:p w14:paraId="6F4E6FB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MET</w:t>
            </w:r>
          </w:p>
          <w:p w14:paraId="2F206EE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3</w:t>
            </w:r>
            <w:r w:rsidRPr="002A292A">
              <w:rPr>
                <w:rFonts w:ascii="Arial" w:eastAsia="Times New Roman" w:hAnsi="Arial"/>
                <w:sz w:val="11"/>
                <w:szCs w:val="11"/>
                <w:lang w:val="es-ES"/>
              </w:rPr>
              <w:t>00</w:t>
            </w:r>
          </w:p>
        </w:tc>
        <w:tc>
          <w:tcPr>
            <w:tcW w:w="392" w:type="dxa"/>
            <w:vAlign w:val="center"/>
          </w:tcPr>
          <w:p w14:paraId="0A4BB9BD"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MQL</w:t>
            </w:r>
          </w:p>
          <w:p w14:paraId="16213A04"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hAnsi="Arial"/>
                <w:sz w:val="11"/>
                <w:szCs w:val="11"/>
                <w:lang w:val="es-ES" w:eastAsia="zh-CN"/>
              </w:rPr>
              <w:t>300</w:t>
            </w:r>
          </w:p>
        </w:tc>
      </w:tr>
      <w:tr w:rsidR="006A235A" w:rsidRPr="002A292A" w14:paraId="1E716117" w14:textId="77777777" w:rsidTr="00CA32AD">
        <w:trPr>
          <w:trHeight w:val="170"/>
          <w:jc w:val="center"/>
        </w:trPr>
        <w:tc>
          <w:tcPr>
            <w:tcW w:w="664" w:type="dxa"/>
            <w:vAlign w:val="center"/>
          </w:tcPr>
          <w:p w14:paraId="16919DFF"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96" w:type="dxa"/>
            <w:vAlign w:val="center"/>
          </w:tcPr>
          <w:p w14:paraId="6B67083D"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6" w:type="dxa"/>
            <w:vAlign w:val="center"/>
          </w:tcPr>
          <w:p w14:paraId="6AB40CBC"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2" w:type="dxa"/>
            <w:vAlign w:val="center"/>
          </w:tcPr>
          <w:p w14:paraId="18597CD0"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97%</w:t>
            </w:r>
          </w:p>
        </w:tc>
        <w:tc>
          <w:tcPr>
            <w:tcW w:w="396" w:type="dxa"/>
            <w:vAlign w:val="center"/>
          </w:tcPr>
          <w:p w14:paraId="3C15FC59"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&gt;99.9%</w:t>
            </w:r>
          </w:p>
        </w:tc>
        <w:tc>
          <w:tcPr>
            <w:tcW w:w="392" w:type="dxa"/>
            <w:vAlign w:val="center"/>
          </w:tcPr>
          <w:p w14:paraId="327EB26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99.3%</w:t>
            </w:r>
          </w:p>
        </w:tc>
        <w:tc>
          <w:tcPr>
            <w:tcW w:w="392" w:type="dxa"/>
            <w:vAlign w:val="center"/>
          </w:tcPr>
          <w:p w14:paraId="41900678"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2" w:type="dxa"/>
            <w:vAlign w:val="center"/>
          </w:tcPr>
          <w:p w14:paraId="4D5501A2"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98.1%</w:t>
            </w:r>
          </w:p>
        </w:tc>
        <w:tc>
          <w:tcPr>
            <w:tcW w:w="392" w:type="dxa"/>
            <w:vAlign w:val="center"/>
          </w:tcPr>
          <w:p w14:paraId="512C8E19"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98.9%</w:t>
            </w:r>
          </w:p>
        </w:tc>
        <w:tc>
          <w:tcPr>
            <w:tcW w:w="392" w:type="dxa"/>
            <w:vAlign w:val="center"/>
          </w:tcPr>
          <w:p w14:paraId="355444A7"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99.0%</w:t>
            </w:r>
          </w:p>
        </w:tc>
        <w:tc>
          <w:tcPr>
            <w:tcW w:w="392" w:type="dxa"/>
            <w:vAlign w:val="center"/>
          </w:tcPr>
          <w:p w14:paraId="7CDA7FE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2" w:type="dxa"/>
            <w:vAlign w:val="center"/>
          </w:tcPr>
          <w:p w14:paraId="65699476" w14:textId="77777777" w:rsidR="006A235A" w:rsidRPr="002A292A" w:rsidRDefault="006A235A" w:rsidP="00CA32AD">
            <w:pPr>
              <w:tabs>
                <w:tab w:val="left" w:pos="6120"/>
              </w:tabs>
              <w:spacing w:line="120" w:lineRule="exact"/>
              <w:jc w:val="center"/>
              <w:rPr>
                <w:rFonts w:ascii="Arial" w:eastAsia="Times New Roman" w:hAnsi="Arial"/>
                <w:sz w:val="11"/>
                <w:szCs w:val="11"/>
                <w:lang w:val="es-ES"/>
              </w:rPr>
            </w:pPr>
            <w:r w:rsidRPr="002A292A">
              <w:rPr>
                <w:rFonts w:ascii="Arial" w:eastAsia="Times New Roman" w:hAnsi="Arial"/>
                <w:sz w:val="11"/>
                <w:szCs w:val="11"/>
                <w:lang w:val="es-ES"/>
              </w:rPr>
              <w:t>90.8%</w:t>
            </w:r>
          </w:p>
        </w:tc>
      </w:tr>
      <w:tr w:rsidR="006A235A" w:rsidRPr="002A292A" w14:paraId="1FF1E886" w14:textId="77777777" w:rsidTr="00CA32AD">
        <w:trPr>
          <w:trHeight w:val="170"/>
          <w:jc w:val="center"/>
        </w:trPr>
        <w:tc>
          <w:tcPr>
            <w:tcW w:w="664" w:type="dxa"/>
            <w:vAlign w:val="center"/>
          </w:tcPr>
          <w:p w14:paraId="7EA66A3F"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96" w:type="dxa"/>
            <w:vAlign w:val="center"/>
          </w:tcPr>
          <w:p w14:paraId="5146EA3F"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&gt;99.9%</w:t>
            </w:r>
          </w:p>
        </w:tc>
        <w:tc>
          <w:tcPr>
            <w:tcW w:w="396" w:type="dxa"/>
            <w:vAlign w:val="center"/>
          </w:tcPr>
          <w:p w14:paraId="28955A5D"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&gt;99.9%</w:t>
            </w:r>
          </w:p>
        </w:tc>
        <w:tc>
          <w:tcPr>
            <w:tcW w:w="392" w:type="dxa"/>
            <w:vAlign w:val="center"/>
          </w:tcPr>
          <w:p w14:paraId="04B875B5"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98.5%</w:t>
            </w:r>
          </w:p>
        </w:tc>
        <w:tc>
          <w:tcPr>
            <w:tcW w:w="396" w:type="dxa"/>
            <w:vAlign w:val="center"/>
          </w:tcPr>
          <w:p w14:paraId="3388650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2" w:type="dxa"/>
            <w:vAlign w:val="center"/>
          </w:tcPr>
          <w:p w14:paraId="1298102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99.1%</w:t>
            </w:r>
          </w:p>
        </w:tc>
        <w:tc>
          <w:tcPr>
            <w:tcW w:w="392" w:type="dxa"/>
            <w:vAlign w:val="center"/>
          </w:tcPr>
          <w:p w14:paraId="6EAFE5B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98.6%</w:t>
            </w:r>
          </w:p>
        </w:tc>
        <w:tc>
          <w:tcPr>
            <w:tcW w:w="392" w:type="dxa"/>
            <w:vAlign w:val="center"/>
          </w:tcPr>
          <w:p w14:paraId="6D0C262B"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97.9%</w:t>
            </w:r>
          </w:p>
        </w:tc>
        <w:tc>
          <w:tcPr>
            <w:tcW w:w="392" w:type="dxa"/>
            <w:vAlign w:val="center"/>
          </w:tcPr>
          <w:p w14:paraId="0621428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93.6%</w:t>
            </w:r>
          </w:p>
        </w:tc>
        <w:tc>
          <w:tcPr>
            <w:tcW w:w="392" w:type="dxa"/>
            <w:vAlign w:val="center"/>
          </w:tcPr>
          <w:p w14:paraId="4501CEB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99.3%</w:t>
            </w:r>
          </w:p>
        </w:tc>
        <w:tc>
          <w:tcPr>
            <w:tcW w:w="392" w:type="dxa"/>
            <w:vAlign w:val="center"/>
          </w:tcPr>
          <w:p w14:paraId="71653479"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98.6%</w:t>
            </w:r>
          </w:p>
        </w:tc>
        <w:tc>
          <w:tcPr>
            <w:tcW w:w="392" w:type="dxa"/>
            <w:vAlign w:val="center"/>
          </w:tcPr>
          <w:p w14:paraId="529B03E9" w14:textId="77777777" w:rsidR="006A235A" w:rsidRPr="002A292A" w:rsidRDefault="006A235A" w:rsidP="00CA32AD">
            <w:pPr>
              <w:tabs>
                <w:tab w:val="left" w:pos="6120"/>
              </w:tabs>
              <w:spacing w:line="120" w:lineRule="exact"/>
              <w:jc w:val="center"/>
              <w:rPr>
                <w:rFonts w:ascii="Arial" w:eastAsia="Times New Roman" w:hAnsi="Arial"/>
                <w:sz w:val="11"/>
                <w:szCs w:val="11"/>
                <w:lang w:val="es-ES"/>
              </w:rPr>
            </w:pPr>
            <w:r w:rsidRPr="002A292A">
              <w:rPr>
                <w:rFonts w:ascii="Arial" w:eastAsia="Times New Roman" w:hAnsi="Arial"/>
                <w:sz w:val="11"/>
                <w:szCs w:val="11"/>
                <w:lang w:val="es-ES"/>
              </w:rPr>
              <w:t>90.8%</w:t>
            </w:r>
          </w:p>
        </w:tc>
      </w:tr>
      <w:tr w:rsidR="006A235A" w:rsidRPr="002A292A" w14:paraId="4CBFC249" w14:textId="77777777" w:rsidTr="00CA32AD">
        <w:trPr>
          <w:trHeight w:val="170"/>
          <w:jc w:val="center"/>
        </w:trPr>
        <w:tc>
          <w:tcPr>
            <w:tcW w:w="664" w:type="dxa"/>
            <w:vAlign w:val="center"/>
          </w:tcPr>
          <w:p w14:paraId="1E721F38"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6" w:type="dxa"/>
            <w:vAlign w:val="center"/>
          </w:tcPr>
          <w:p w14:paraId="1B24663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99.6</w:t>
            </w:r>
            <w:r w:rsidRPr="002A292A">
              <w:rPr>
                <w:rFonts w:ascii="Arial" w:eastAsia="??ì?" w:hAnsi="Arial" w:cs="Arial"/>
                <w:sz w:val="11"/>
                <w:szCs w:val="11"/>
                <w:lang w:val="es-ES"/>
              </w:rPr>
              <w:t>%</w:t>
            </w:r>
          </w:p>
        </w:tc>
        <w:tc>
          <w:tcPr>
            <w:tcW w:w="396" w:type="dxa"/>
            <w:vAlign w:val="center"/>
          </w:tcPr>
          <w:p w14:paraId="5E71E84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99.6</w:t>
            </w:r>
            <w:r w:rsidRPr="002A292A">
              <w:rPr>
                <w:rFonts w:ascii="Arial" w:eastAsia="??ì?" w:hAnsi="Arial" w:cs="Arial"/>
                <w:sz w:val="11"/>
                <w:szCs w:val="11"/>
                <w:lang w:val="es-ES"/>
              </w:rPr>
              <w:t>%</w:t>
            </w:r>
          </w:p>
        </w:tc>
        <w:tc>
          <w:tcPr>
            <w:tcW w:w="392" w:type="dxa"/>
            <w:vAlign w:val="center"/>
          </w:tcPr>
          <w:p w14:paraId="52E9C523"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98.4</w:t>
            </w:r>
            <w:r w:rsidRPr="002A292A">
              <w:rPr>
                <w:rFonts w:ascii="Arial" w:eastAsia="??ì?" w:hAnsi="Arial" w:cs="Arial"/>
                <w:sz w:val="11"/>
                <w:szCs w:val="11"/>
                <w:lang w:val="es-ES"/>
              </w:rPr>
              <w:t>%</w:t>
            </w:r>
          </w:p>
        </w:tc>
        <w:tc>
          <w:tcPr>
            <w:tcW w:w="396" w:type="dxa"/>
            <w:vAlign w:val="center"/>
          </w:tcPr>
          <w:p w14:paraId="6D3CB08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99.6</w:t>
            </w:r>
            <w:r w:rsidRPr="002A292A">
              <w:rPr>
                <w:rFonts w:ascii="Arial" w:eastAsia="??ì?" w:hAnsi="Arial" w:cs="Arial"/>
                <w:sz w:val="11"/>
                <w:szCs w:val="11"/>
                <w:lang w:val="es-ES"/>
              </w:rPr>
              <w:t>%</w:t>
            </w:r>
          </w:p>
        </w:tc>
        <w:tc>
          <w:tcPr>
            <w:tcW w:w="392" w:type="dxa"/>
            <w:vAlign w:val="center"/>
          </w:tcPr>
          <w:p w14:paraId="4C4CD23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99.2</w:t>
            </w:r>
            <w:r w:rsidRPr="002A292A">
              <w:rPr>
                <w:rFonts w:ascii="Arial" w:eastAsia="??ì?" w:hAnsi="Arial" w:cs="Arial"/>
                <w:sz w:val="11"/>
                <w:szCs w:val="11"/>
                <w:lang w:val="es-ES"/>
              </w:rPr>
              <w:t>%</w:t>
            </w:r>
          </w:p>
        </w:tc>
        <w:tc>
          <w:tcPr>
            <w:tcW w:w="392" w:type="dxa"/>
            <w:vAlign w:val="center"/>
          </w:tcPr>
          <w:p w14:paraId="3A29FB4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c>
          <w:tcPr>
            <w:tcW w:w="392" w:type="dxa"/>
            <w:vAlign w:val="center"/>
          </w:tcPr>
          <w:p w14:paraId="77997E1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98.0</w:t>
            </w:r>
            <w:r w:rsidRPr="002A292A">
              <w:rPr>
                <w:rFonts w:ascii="Arial" w:eastAsia="??ì?" w:hAnsi="Arial" w:cs="Arial"/>
                <w:sz w:val="11"/>
                <w:szCs w:val="11"/>
                <w:lang w:val="es-ES"/>
              </w:rPr>
              <w:t>%</w:t>
            </w:r>
          </w:p>
        </w:tc>
        <w:tc>
          <w:tcPr>
            <w:tcW w:w="392" w:type="dxa"/>
            <w:vAlign w:val="center"/>
          </w:tcPr>
          <w:p w14:paraId="568784D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95.6</w:t>
            </w:r>
            <w:r w:rsidRPr="002A292A">
              <w:rPr>
                <w:rFonts w:ascii="Arial" w:eastAsia="??ì?" w:hAnsi="Arial" w:cs="Arial"/>
                <w:sz w:val="11"/>
                <w:szCs w:val="11"/>
                <w:lang w:val="es-ES"/>
              </w:rPr>
              <w:t>%</w:t>
            </w:r>
          </w:p>
        </w:tc>
        <w:tc>
          <w:tcPr>
            <w:tcW w:w="392" w:type="dxa"/>
            <w:vAlign w:val="center"/>
          </w:tcPr>
          <w:p w14:paraId="27FFD40B"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99.2</w:t>
            </w:r>
            <w:r w:rsidRPr="002A292A">
              <w:rPr>
                <w:rFonts w:ascii="Arial" w:eastAsia="??ì?" w:hAnsi="Arial" w:cs="Arial"/>
                <w:sz w:val="11"/>
                <w:szCs w:val="11"/>
                <w:lang w:val="es-ES"/>
              </w:rPr>
              <w:t>%</w:t>
            </w:r>
          </w:p>
        </w:tc>
        <w:tc>
          <w:tcPr>
            <w:tcW w:w="392" w:type="dxa"/>
            <w:vAlign w:val="center"/>
          </w:tcPr>
          <w:p w14:paraId="1C767CB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98.8</w:t>
            </w:r>
            <w:r w:rsidRPr="002A292A">
              <w:rPr>
                <w:rFonts w:ascii="Arial" w:eastAsia="??ì?" w:hAnsi="Arial" w:cs="Arial"/>
                <w:sz w:val="11"/>
                <w:szCs w:val="11"/>
                <w:lang w:val="es-ES"/>
              </w:rPr>
              <w:t>%</w:t>
            </w:r>
          </w:p>
        </w:tc>
        <w:tc>
          <w:tcPr>
            <w:tcW w:w="392" w:type="dxa"/>
            <w:vAlign w:val="center"/>
          </w:tcPr>
          <w:p w14:paraId="089B66B4" w14:textId="77777777" w:rsidR="006A235A" w:rsidRPr="002A292A" w:rsidRDefault="006A235A" w:rsidP="00CA32AD">
            <w:pPr>
              <w:tabs>
                <w:tab w:val="left" w:pos="6120"/>
              </w:tabs>
              <w:spacing w:line="120" w:lineRule="exact"/>
              <w:jc w:val="center"/>
              <w:rPr>
                <w:rFonts w:ascii="Arial" w:eastAsia="Times New Roman" w:hAnsi="Arial"/>
                <w:sz w:val="11"/>
                <w:szCs w:val="11"/>
                <w:lang w:val="es-ES"/>
              </w:rPr>
            </w:pPr>
            <w:r w:rsidRPr="002A292A">
              <w:rPr>
                <w:rFonts w:ascii="Arial" w:eastAsia="Times New Roman" w:hAnsi="Arial"/>
                <w:sz w:val="11"/>
                <w:szCs w:val="11"/>
                <w:lang w:val="es-ES"/>
              </w:rPr>
              <w:t>90.8%</w:t>
            </w:r>
          </w:p>
        </w:tc>
      </w:tr>
    </w:tbl>
    <w:p w14:paraId="738D3B84" w14:textId="77777777" w:rsidR="006A235A" w:rsidRPr="002A292A" w:rsidRDefault="006A235A" w:rsidP="006A235A">
      <w:pPr>
        <w:tabs>
          <w:tab w:val="left" w:pos="6120"/>
        </w:tabs>
        <w:spacing w:line="240" w:lineRule="auto"/>
        <w:jc w:val="center"/>
        <w:rPr>
          <w:rFonts w:ascii="Arial" w:hAnsi="Arial" w:cs="Arial"/>
          <w:b/>
          <w:sz w:val="14"/>
          <w:szCs w:val="14"/>
          <w:lang w:val="es-ES" w:eastAsia="zh-CN"/>
        </w:rPr>
      </w:pP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393"/>
        <w:gridCol w:w="393"/>
        <w:gridCol w:w="393"/>
        <w:gridCol w:w="393"/>
        <w:gridCol w:w="393"/>
        <w:gridCol w:w="393"/>
        <w:gridCol w:w="393"/>
        <w:gridCol w:w="393"/>
        <w:gridCol w:w="393"/>
        <w:gridCol w:w="393"/>
        <w:gridCol w:w="393"/>
      </w:tblGrid>
      <w:tr w:rsidR="006A235A" w:rsidRPr="002A292A" w14:paraId="6818BE38" w14:textId="77777777" w:rsidTr="00CA32AD">
        <w:trPr>
          <w:trHeight w:val="170"/>
          <w:jc w:val="center"/>
        </w:trPr>
        <w:tc>
          <w:tcPr>
            <w:tcW w:w="665" w:type="dxa"/>
            <w:vAlign w:val="center"/>
          </w:tcPr>
          <w:p w14:paraId="0C311E5C"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93" w:type="dxa"/>
            <w:vAlign w:val="center"/>
          </w:tcPr>
          <w:p w14:paraId="5366560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MDMA</w:t>
            </w:r>
          </w:p>
          <w:p w14:paraId="17FE797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1,000</w:t>
            </w:r>
          </w:p>
        </w:tc>
        <w:tc>
          <w:tcPr>
            <w:tcW w:w="393" w:type="dxa"/>
            <w:vAlign w:val="center"/>
          </w:tcPr>
          <w:p w14:paraId="1886DC4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MDMA</w:t>
            </w:r>
          </w:p>
          <w:p w14:paraId="08BCF738"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500</w:t>
            </w:r>
          </w:p>
        </w:tc>
        <w:tc>
          <w:tcPr>
            <w:tcW w:w="393" w:type="dxa"/>
            <w:vAlign w:val="center"/>
          </w:tcPr>
          <w:p w14:paraId="5464E30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MOP</w:t>
            </w:r>
          </w:p>
          <w:p w14:paraId="3D65780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300</w:t>
            </w:r>
          </w:p>
        </w:tc>
        <w:tc>
          <w:tcPr>
            <w:tcW w:w="393" w:type="dxa"/>
            <w:vAlign w:val="center"/>
          </w:tcPr>
          <w:p w14:paraId="78BA762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Times New Roman" w:hAnsi="Arial"/>
                <w:color w:val="auto"/>
                <w:spacing w:val="0"/>
                <w:sz w:val="11"/>
                <w:szCs w:val="11"/>
                <w:lang w:val="es-ES"/>
              </w:rPr>
              <w:t>MOP</w:t>
            </w:r>
          </w:p>
          <w:p w14:paraId="2453158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w:t>
            </w:r>
          </w:p>
        </w:tc>
        <w:tc>
          <w:tcPr>
            <w:tcW w:w="393" w:type="dxa"/>
            <w:vAlign w:val="center"/>
          </w:tcPr>
          <w:p w14:paraId="226CA1D9"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OPI</w:t>
            </w:r>
          </w:p>
          <w:p w14:paraId="3C89CD36"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2000</w:t>
            </w:r>
          </w:p>
        </w:tc>
        <w:tc>
          <w:tcPr>
            <w:tcW w:w="393" w:type="dxa"/>
            <w:vAlign w:val="center"/>
          </w:tcPr>
          <w:p w14:paraId="0D92601F"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OPI</w:t>
            </w:r>
          </w:p>
          <w:p w14:paraId="437E2E06"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1000</w:t>
            </w:r>
          </w:p>
        </w:tc>
        <w:tc>
          <w:tcPr>
            <w:tcW w:w="393" w:type="dxa"/>
            <w:vAlign w:val="center"/>
          </w:tcPr>
          <w:p w14:paraId="5AB86ED3"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PCP</w:t>
            </w:r>
          </w:p>
          <w:p w14:paraId="70807BE7"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25</w:t>
            </w:r>
          </w:p>
        </w:tc>
        <w:tc>
          <w:tcPr>
            <w:tcW w:w="393" w:type="dxa"/>
            <w:vAlign w:val="center"/>
          </w:tcPr>
          <w:p w14:paraId="0C1E324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7D7C5E4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rPr>
              <w:t>1,000</w:t>
            </w:r>
          </w:p>
        </w:tc>
        <w:tc>
          <w:tcPr>
            <w:tcW w:w="393" w:type="dxa"/>
            <w:vAlign w:val="center"/>
          </w:tcPr>
          <w:p w14:paraId="273AC83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1520368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sz w:val="11"/>
                <w:szCs w:val="11"/>
                <w:lang w:val="es-ES" w:eastAsia="zh-CN"/>
              </w:rPr>
              <w:t>5</w:t>
            </w:r>
            <w:r w:rsidRPr="002A292A">
              <w:rPr>
                <w:rFonts w:ascii="Arial" w:hAnsi="Arial"/>
                <w:sz w:val="11"/>
                <w:szCs w:val="11"/>
                <w:lang w:val="es-ES"/>
              </w:rPr>
              <w:t>00</w:t>
            </w:r>
          </w:p>
        </w:tc>
        <w:tc>
          <w:tcPr>
            <w:tcW w:w="393" w:type="dxa"/>
            <w:vAlign w:val="center"/>
          </w:tcPr>
          <w:p w14:paraId="0FD7E01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KET</w:t>
            </w:r>
          </w:p>
          <w:p w14:paraId="67BD6591" w14:textId="77777777" w:rsidR="006A235A" w:rsidRPr="002A292A" w:rsidRDefault="006A235A" w:rsidP="00CA32AD">
            <w:pPr>
              <w:widowControl/>
              <w:overflowPunct/>
              <w:autoSpaceDE/>
              <w:autoSpaceDN/>
              <w:adjustRightInd/>
              <w:spacing w:line="120" w:lineRule="exact"/>
              <w:jc w:val="center"/>
              <w:textAlignment w:val="auto"/>
              <w:rPr>
                <w:rFonts w:ascii="Arial" w:hAnsi="Arial" w:cs="Arial"/>
                <w:sz w:val="11"/>
                <w:szCs w:val="11"/>
                <w:lang w:val="es-ES"/>
              </w:rPr>
            </w:pPr>
            <w:r w:rsidRPr="002A292A">
              <w:rPr>
                <w:rFonts w:ascii="Arial" w:hAnsi="Arial"/>
                <w:sz w:val="11"/>
                <w:szCs w:val="11"/>
                <w:lang w:val="es-ES" w:eastAsia="zh-CN"/>
              </w:rPr>
              <w:t>3</w:t>
            </w:r>
            <w:r w:rsidRPr="002A292A">
              <w:rPr>
                <w:rFonts w:ascii="Arial" w:hAnsi="Arial"/>
                <w:sz w:val="11"/>
                <w:szCs w:val="11"/>
                <w:lang w:val="es-ES"/>
              </w:rPr>
              <w:t>00</w:t>
            </w:r>
          </w:p>
        </w:tc>
        <w:tc>
          <w:tcPr>
            <w:tcW w:w="393" w:type="dxa"/>
            <w:vAlign w:val="center"/>
          </w:tcPr>
          <w:p w14:paraId="67EE4BE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K2</w:t>
            </w:r>
          </w:p>
          <w:p w14:paraId="3BE1FFA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50</w:t>
            </w:r>
          </w:p>
        </w:tc>
      </w:tr>
      <w:tr w:rsidR="006A235A" w:rsidRPr="002A292A" w14:paraId="08298CC4" w14:textId="77777777" w:rsidTr="00CA32AD">
        <w:trPr>
          <w:trHeight w:val="170"/>
          <w:jc w:val="center"/>
        </w:trPr>
        <w:tc>
          <w:tcPr>
            <w:tcW w:w="665" w:type="dxa"/>
            <w:vAlign w:val="center"/>
          </w:tcPr>
          <w:p w14:paraId="1846586B"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93" w:type="dxa"/>
            <w:vAlign w:val="center"/>
          </w:tcPr>
          <w:p w14:paraId="5DBAADD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96.6%</w:t>
            </w:r>
          </w:p>
        </w:tc>
        <w:tc>
          <w:tcPr>
            <w:tcW w:w="393" w:type="dxa"/>
            <w:vAlign w:val="center"/>
          </w:tcPr>
          <w:p w14:paraId="5DAB7741"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96.2%</w:t>
            </w:r>
          </w:p>
        </w:tc>
        <w:tc>
          <w:tcPr>
            <w:tcW w:w="393" w:type="dxa"/>
            <w:vAlign w:val="center"/>
          </w:tcPr>
          <w:p w14:paraId="160ADF45"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96.3%</w:t>
            </w:r>
          </w:p>
        </w:tc>
        <w:tc>
          <w:tcPr>
            <w:tcW w:w="393" w:type="dxa"/>
            <w:vAlign w:val="center"/>
          </w:tcPr>
          <w:p w14:paraId="3A2407B3"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95.9%</w:t>
            </w:r>
          </w:p>
        </w:tc>
        <w:tc>
          <w:tcPr>
            <w:tcW w:w="393" w:type="dxa"/>
            <w:vAlign w:val="center"/>
          </w:tcPr>
          <w:p w14:paraId="13482942"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94.3%</w:t>
            </w:r>
          </w:p>
        </w:tc>
        <w:tc>
          <w:tcPr>
            <w:tcW w:w="393" w:type="dxa"/>
            <w:vAlign w:val="center"/>
          </w:tcPr>
          <w:p w14:paraId="52638A8A"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94.3%</w:t>
            </w:r>
          </w:p>
        </w:tc>
        <w:tc>
          <w:tcPr>
            <w:tcW w:w="393" w:type="dxa"/>
            <w:vAlign w:val="center"/>
          </w:tcPr>
          <w:p w14:paraId="4FC6A780"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95.1%</w:t>
            </w:r>
          </w:p>
        </w:tc>
        <w:tc>
          <w:tcPr>
            <w:tcW w:w="393" w:type="dxa"/>
            <w:vAlign w:val="center"/>
          </w:tcPr>
          <w:p w14:paraId="1314AB6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94.4%</w:t>
            </w:r>
          </w:p>
        </w:tc>
        <w:tc>
          <w:tcPr>
            <w:tcW w:w="393" w:type="dxa"/>
            <w:vAlign w:val="center"/>
          </w:tcPr>
          <w:p w14:paraId="1B002FFD"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96.6%</w:t>
            </w:r>
          </w:p>
        </w:tc>
        <w:tc>
          <w:tcPr>
            <w:tcW w:w="393" w:type="dxa"/>
            <w:vAlign w:val="center"/>
          </w:tcPr>
          <w:p w14:paraId="713DBEC5"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94.0%</w:t>
            </w:r>
          </w:p>
        </w:tc>
        <w:tc>
          <w:tcPr>
            <w:tcW w:w="393" w:type="dxa"/>
            <w:vAlign w:val="center"/>
          </w:tcPr>
          <w:p w14:paraId="68CC7EC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96.9%</w:t>
            </w:r>
          </w:p>
        </w:tc>
      </w:tr>
      <w:tr w:rsidR="006A235A" w:rsidRPr="002A292A" w14:paraId="15759DC4" w14:textId="77777777" w:rsidTr="00CA32AD">
        <w:trPr>
          <w:trHeight w:val="170"/>
          <w:jc w:val="center"/>
        </w:trPr>
        <w:tc>
          <w:tcPr>
            <w:tcW w:w="665" w:type="dxa"/>
            <w:vAlign w:val="center"/>
          </w:tcPr>
          <w:p w14:paraId="3D09EC35"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93" w:type="dxa"/>
            <w:vAlign w:val="center"/>
          </w:tcPr>
          <w:p w14:paraId="40B77F27"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97.0%</w:t>
            </w:r>
          </w:p>
        </w:tc>
        <w:tc>
          <w:tcPr>
            <w:tcW w:w="393" w:type="dxa"/>
            <w:vAlign w:val="center"/>
          </w:tcPr>
          <w:p w14:paraId="5A95C319"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97.5%</w:t>
            </w:r>
          </w:p>
        </w:tc>
        <w:tc>
          <w:tcPr>
            <w:tcW w:w="393" w:type="dxa"/>
            <w:vAlign w:val="center"/>
          </w:tcPr>
          <w:p w14:paraId="3E6A7E4F"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95.7%</w:t>
            </w:r>
          </w:p>
        </w:tc>
        <w:tc>
          <w:tcPr>
            <w:tcW w:w="393" w:type="dxa"/>
            <w:vAlign w:val="center"/>
          </w:tcPr>
          <w:p w14:paraId="167C699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92.2%</w:t>
            </w:r>
          </w:p>
        </w:tc>
        <w:tc>
          <w:tcPr>
            <w:tcW w:w="393" w:type="dxa"/>
            <w:vAlign w:val="center"/>
          </w:tcPr>
          <w:p w14:paraId="3DEB142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91.3%</w:t>
            </w:r>
          </w:p>
        </w:tc>
        <w:tc>
          <w:tcPr>
            <w:tcW w:w="393" w:type="dxa"/>
            <w:vAlign w:val="center"/>
          </w:tcPr>
          <w:p w14:paraId="7E71F223"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91.3%</w:t>
            </w:r>
          </w:p>
        </w:tc>
        <w:tc>
          <w:tcPr>
            <w:tcW w:w="393" w:type="dxa"/>
            <w:vAlign w:val="center"/>
          </w:tcPr>
          <w:p w14:paraId="74632937"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94.6%</w:t>
            </w:r>
          </w:p>
        </w:tc>
        <w:tc>
          <w:tcPr>
            <w:tcW w:w="393" w:type="dxa"/>
            <w:vAlign w:val="center"/>
          </w:tcPr>
          <w:p w14:paraId="1B31109A"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93.7%</w:t>
            </w:r>
          </w:p>
        </w:tc>
        <w:tc>
          <w:tcPr>
            <w:tcW w:w="393" w:type="dxa"/>
            <w:vAlign w:val="center"/>
          </w:tcPr>
          <w:p w14:paraId="4456B3E5"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93.2%</w:t>
            </w:r>
          </w:p>
        </w:tc>
        <w:tc>
          <w:tcPr>
            <w:tcW w:w="393" w:type="dxa"/>
            <w:vAlign w:val="center"/>
          </w:tcPr>
          <w:p w14:paraId="4D402AC3"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91.8%</w:t>
            </w:r>
          </w:p>
        </w:tc>
        <w:tc>
          <w:tcPr>
            <w:tcW w:w="393" w:type="dxa"/>
            <w:vAlign w:val="center"/>
          </w:tcPr>
          <w:p w14:paraId="31B55B20"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98.7%</w:t>
            </w:r>
          </w:p>
        </w:tc>
      </w:tr>
      <w:tr w:rsidR="006A235A" w:rsidRPr="002A292A" w14:paraId="4CDCD662" w14:textId="77777777" w:rsidTr="00CA32AD">
        <w:trPr>
          <w:trHeight w:val="170"/>
          <w:jc w:val="center"/>
        </w:trPr>
        <w:tc>
          <w:tcPr>
            <w:tcW w:w="665" w:type="dxa"/>
            <w:vAlign w:val="center"/>
          </w:tcPr>
          <w:p w14:paraId="5C321216"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3" w:type="dxa"/>
            <w:vAlign w:val="center"/>
          </w:tcPr>
          <w:p w14:paraId="07ECC471"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96.8</w:t>
            </w:r>
            <w:r w:rsidRPr="002A292A">
              <w:rPr>
                <w:rFonts w:ascii="Arial" w:eastAsia="??ì?" w:hAnsi="Arial" w:cs="Arial"/>
                <w:sz w:val="11"/>
                <w:szCs w:val="11"/>
                <w:lang w:val="es-ES"/>
              </w:rPr>
              <w:t>%</w:t>
            </w:r>
          </w:p>
        </w:tc>
        <w:tc>
          <w:tcPr>
            <w:tcW w:w="393" w:type="dxa"/>
            <w:vAlign w:val="center"/>
          </w:tcPr>
          <w:p w14:paraId="2138CC7D"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96.8</w:t>
            </w:r>
            <w:r w:rsidRPr="002A292A">
              <w:rPr>
                <w:rFonts w:ascii="Arial" w:eastAsia="??ì?" w:hAnsi="Arial" w:cs="Arial"/>
                <w:sz w:val="11"/>
                <w:szCs w:val="11"/>
                <w:lang w:val="es-ES"/>
              </w:rPr>
              <w:t>%</w:t>
            </w:r>
          </w:p>
        </w:tc>
        <w:tc>
          <w:tcPr>
            <w:tcW w:w="393" w:type="dxa"/>
            <w:vAlign w:val="center"/>
          </w:tcPr>
          <w:p w14:paraId="1B099C0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96.0</w:t>
            </w:r>
            <w:r w:rsidRPr="002A292A">
              <w:rPr>
                <w:rFonts w:ascii="Arial" w:eastAsia="??ì?" w:hAnsi="Arial" w:cs="Arial"/>
                <w:sz w:val="11"/>
                <w:szCs w:val="11"/>
                <w:lang w:val="es-ES"/>
              </w:rPr>
              <w:t>%</w:t>
            </w:r>
          </w:p>
        </w:tc>
        <w:tc>
          <w:tcPr>
            <w:tcW w:w="393" w:type="dxa"/>
            <w:vAlign w:val="center"/>
          </w:tcPr>
          <w:p w14:paraId="5AB43A8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94.0</w:t>
            </w:r>
            <w:r w:rsidRPr="002A292A">
              <w:rPr>
                <w:rFonts w:ascii="Arial" w:eastAsia="??ì?" w:hAnsi="Arial" w:cs="Arial"/>
                <w:sz w:val="11"/>
                <w:szCs w:val="11"/>
                <w:lang w:val="es-ES"/>
              </w:rPr>
              <w:t>%</w:t>
            </w:r>
          </w:p>
        </w:tc>
        <w:tc>
          <w:tcPr>
            <w:tcW w:w="393" w:type="dxa"/>
            <w:vAlign w:val="center"/>
          </w:tcPr>
          <w:p w14:paraId="4F35E91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92.8%</w:t>
            </w:r>
          </w:p>
        </w:tc>
        <w:tc>
          <w:tcPr>
            <w:tcW w:w="393" w:type="dxa"/>
            <w:vAlign w:val="center"/>
          </w:tcPr>
          <w:p w14:paraId="623B0877"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92.8%</w:t>
            </w:r>
          </w:p>
        </w:tc>
        <w:tc>
          <w:tcPr>
            <w:tcW w:w="393" w:type="dxa"/>
            <w:vAlign w:val="center"/>
          </w:tcPr>
          <w:p w14:paraId="0DC0AE87"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94.8</w:t>
            </w:r>
            <w:r w:rsidRPr="002A292A">
              <w:rPr>
                <w:rFonts w:ascii="Arial" w:eastAsia="??ì?" w:hAnsi="Arial" w:cs="Arial"/>
                <w:sz w:val="11"/>
                <w:szCs w:val="11"/>
                <w:lang w:val="es-ES"/>
              </w:rPr>
              <w:t>%</w:t>
            </w:r>
          </w:p>
        </w:tc>
        <w:tc>
          <w:tcPr>
            <w:tcW w:w="393" w:type="dxa"/>
            <w:vAlign w:val="center"/>
          </w:tcPr>
          <w:p w14:paraId="33F416BC"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94.0</w:t>
            </w:r>
            <w:r w:rsidRPr="002A292A">
              <w:rPr>
                <w:rFonts w:ascii="Arial" w:eastAsia="??ì?" w:hAnsi="Arial" w:cs="Arial"/>
                <w:sz w:val="11"/>
                <w:szCs w:val="11"/>
                <w:lang w:val="es-ES"/>
              </w:rPr>
              <w:t>%</w:t>
            </w:r>
          </w:p>
        </w:tc>
        <w:tc>
          <w:tcPr>
            <w:tcW w:w="393" w:type="dxa"/>
            <w:vAlign w:val="center"/>
          </w:tcPr>
          <w:p w14:paraId="3618EBC9"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94.8</w:t>
            </w:r>
            <w:r w:rsidRPr="002A292A">
              <w:rPr>
                <w:rFonts w:ascii="Arial" w:eastAsia="??ì?" w:hAnsi="Arial" w:cs="Arial"/>
                <w:sz w:val="11"/>
                <w:szCs w:val="11"/>
                <w:lang w:val="es-ES"/>
              </w:rPr>
              <w:t>%</w:t>
            </w:r>
          </w:p>
        </w:tc>
        <w:tc>
          <w:tcPr>
            <w:tcW w:w="393" w:type="dxa"/>
            <w:vAlign w:val="center"/>
          </w:tcPr>
          <w:p w14:paraId="751A4E6A"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92.8</w:t>
            </w:r>
            <w:r w:rsidRPr="002A292A">
              <w:rPr>
                <w:rFonts w:ascii="Arial" w:eastAsia="??ì?" w:hAnsi="Arial" w:cs="Arial"/>
                <w:sz w:val="11"/>
                <w:szCs w:val="11"/>
                <w:lang w:val="es-ES"/>
              </w:rPr>
              <w:t>%</w:t>
            </w:r>
          </w:p>
        </w:tc>
        <w:tc>
          <w:tcPr>
            <w:tcW w:w="393" w:type="dxa"/>
            <w:vAlign w:val="center"/>
          </w:tcPr>
          <w:p w14:paraId="0D3F34E4"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98.3%</w:t>
            </w:r>
          </w:p>
        </w:tc>
      </w:tr>
    </w:tbl>
    <w:p w14:paraId="4F195959" w14:textId="77777777" w:rsidR="006A235A" w:rsidRPr="002A292A" w:rsidRDefault="006A235A" w:rsidP="006A235A">
      <w:pPr>
        <w:tabs>
          <w:tab w:val="left" w:pos="6120"/>
        </w:tabs>
        <w:spacing w:line="240" w:lineRule="auto"/>
        <w:jc w:val="center"/>
        <w:rPr>
          <w:rFonts w:ascii="Arial" w:hAnsi="Arial" w:cs="Arial"/>
          <w:b/>
          <w:sz w:val="14"/>
          <w:szCs w:val="14"/>
          <w:lang w:val="es-ES" w:eastAsia="zh-CN"/>
        </w:rPr>
      </w:pPr>
    </w:p>
    <w:tbl>
      <w:tblPr>
        <w:tblW w:w="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397"/>
        <w:gridCol w:w="397"/>
        <w:gridCol w:w="397"/>
        <w:gridCol w:w="397"/>
        <w:gridCol w:w="397"/>
        <w:gridCol w:w="397"/>
        <w:gridCol w:w="397"/>
        <w:gridCol w:w="397"/>
        <w:gridCol w:w="397"/>
        <w:gridCol w:w="397"/>
        <w:gridCol w:w="397"/>
      </w:tblGrid>
      <w:tr w:rsidR="006A235A" w:rsidRPr="002A292A" w14:paraId="3B3EEAFF" w14:textId="77777777" w:rsidTr="00CA32AD">
        <w:trPr>
          <w:trHeight w:val="170"/>
          <w:jc w:val="center"/>
        </w:trPr>
        <w:tc>
          <w:tcPr>
            <w:tcW w:w="675" w:type="dxa"/>
            <w:vAlign w:val="center"/>
          </w:tcPr>
          <w:p w14:paraId="1A858CD1" w14:textId="77777777" w:rsidR="006A235A" w:rsidRPr="002A292A" w:rsidRDefault="006A235A" w:rsidP="00CA32AD">
            <w:pPr>
              <w:tabs>
                <w:tab w:val="left" w:pos="6120"/>
              </w:tabs>
              <w:spacing w:line="120" w:lineRule="exact"/>
              <w:rPr>
                <w:rFonts w:ascii="Arial" w:hAnsi="Arial" w:cs="Arial"/>
                <w:sz w:val="11"/>
                <w:szCs w:val="11"/>
                <w:lang w:val="es-ES"/>
              </w:rPr>
            </w:pPr>
          </w:p>
        </w:tc>
        <w:tc>
          <w:tcPr>
            <w:tcW w:w="397" w:type="dxa"/>
            <w:vAlign w:val="center"/>
          </w:tcPr>
          <w:p w14:paraId="1077ED7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K2</w:t>
            </w:r>
          </w:p>
          <w:p w14:paraId="63DDC94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SimSun" w:hAnsi="Arial"/>
                <w:color w:val="auto"/>
                <w:spacing w:val="0"/>
                <w:sz w:val="11"/>
                <w:szCs w:val="11"/>
                <w:lang w:val="es-ES"/>
              </w:rPr>
              <w:t>30</w:t>
            </w:r>
          </w:p>
        </w:tc>
        <w:tc>
          <w:tcPr>
            <w:tcW w:w="397" w:type="dxa"/>
            <w:vAlign w:val="center"/>
          </w:tcPr>
          <w:p w14:paraId="4E7F2A24"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PPX</w:t>
            </w:r>
          </w:p>
          <w:p w14:paraId="7F808B41"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300</w:t>
            </w:r>
          </w:p>
        </w:tc>
        <w:tc>
          <w:tcPr>
            <w:tcW w:w="397" w:type="dxa"/>
            <w:vAlign w:val="center"/>
          </w:tcPr>
          <w:p w14:paraId="016B3733" w14:textId="77777777" w:rsidR="006A235A" w:rsidRPr="002A292A" w:rsidRDefault="00B10E00"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ATC</w:t>
            </w:r>
          </w:p>
          <w:p w14:paraId="0931594D"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1000</w:t>
            </w:r>
          </w:p>
        </w:tc>
        <w:tc>
          <w:tcPr>
            <w:tcW w:w="397" w:type="dxa"/>
            <w:vAlign w:val="center"/>
          </w:tcPr>
          <w:p w14:paraId="453B942C" w14:textId="77777777" w:rsidR="006A235A" w:rsidRPr="002A292A" w:rsidRDefault="00B10E00" w:rsidP="00CA32AD">
            <w:pPr>
              <w:tabs>
                <w:tab w:val="left" w:pos="6120"/>
              </w:tabs>
              <w:spacing w:line="120" w:lineRule="exact"/>
              <w:jc w:val="center"/>
              <w:rPr>
                <w:rFonts w:ascii="Arial" w:hAnsi="Arial"/>
                <w:sz w:val="11"/>
                <w:szCs w:val="11"/>
                <w:lang w:val="es-ES" w:eastAsia="zh-CN"/>
              </w:rPr>
            </w:pPr>
            <w:r w:rsidRPr="002A292A">
              <w:rPr>
                <w:rFonts w:ascii="Arial" w:eastAsia="Times New Roman" w:hAnsi="Arial"/>
                <w:sz w:val="11"/>
                <w:szCs w:val="11"/>
                <w:lang w:val="es-ES"/>
              </w:rPr>
              <w:t>ATC</w:t>
            </w:r>
          </w:p>
          <w:p w14:paraId="19B03FF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500</w:t>
            </w:r>
          </w:p>
        </w:tc>
        <w:tc>
          <w:tcPr>
            <w:tcW w:w="397" w:type="dxa"/>
            <w:vAlign w:val="center"/>
          </w:tcPr>
          <w:p w14:paraId="19932FD7" w14:textId="77777777" w:rsidR="006A235A" w:rsidRPr="002A292A" w:rsidRDefault="006A235A" w:rsidP="00CA32AD">
            <w:pPr>
              <w:tabs>
                <w:tab w:val="left" w:pos="6120"/>
              </w:tabs>
              <w:spacing w:line="120" w:lineRule="exact"/>
              <w:jc w:val="center"/>
              <w:rPr>
                <w:rFonts w:ascii="Arial" w:hAnsi="Arial"/>
                <w:sz w:val="11"/>
                <w:szCs w:val="11"/>
                <w:lang w:val="es-ES" w:eastAsia="zh-CN"/>
              </w:rPr>
            </w:pPr>
            <w:r w:rsidRPr="002A292A">
              <w:rPr>
                <w:rFonts w:ascii="Arial" w:hAnsi="Arial"/>
                <w:sz w:val="11"/>
                <w:szCs w:val="11"/>
                <w:lang w:val="es-ES"/>
              </w:rPr>
              <w:t>TRA</w:t>
            </w:r>
          </w:p>
          <w:p w14:paraId="3E9F12AA"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sz w:val="11"/>
                <w:szCs w:val="11"/>
                <w:lang w:val="es-ES" w:eastAsia="zh-CN"/>
              </w:rPr>
              <w:t>100</w:t>
            </w:r>
          </w:p>
        </w:tc>
        <w:tc>
          <w:tcPr>
            <w:tcW w:w="397" w:type="dxa"/>
            <w:vAlign w:val="center"/>
          </w:tcPr>
          <w:p w14:paraId="779BC92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OXY</w:t>
            </w:r>
          </w:p>
          <w:p w14:paraId="2E804B90"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100</w:t>
            </w:r>
          </w:p>
        </w:tc>
        <w:tc>
          <w:tcPr>
            <w:tcW w:w="397" w:type="dxa"/>
            <w:vAlign w:val="center"/>
          </w:tcPr>
          <w:p w14:paraId="0ADF92E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COT 200</w:t>
            </w:r>
          </w:p>
        </w:tc>
        <w:tc>
          <w:tcPr>
            <w:tcW w:w="397" w:type="dxa"/>
            <w:vAlign w:val="center"/>
          </w:tcPr>
          <w:p w14:paraId="3E14701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COT 100</w:t>
            </w:r>
          </w:p>
        </w:tc>
        <w:tc>
          <w:tcPr>
            <w:tcW w:w="397" w:type="dxa"/>
            <w:vAlign w:val="center"/>
          </w:tcPr>
          <w:p w14:paraId="311D85C4"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EDDP 300</w:t>
            </w:r>
          </w:p>
        </w:tc>
        <w:tc>
          <w:tcPr>
            <w:tcW w:w="397" w:type="dxa"/>
            <w:vAlign w:val="center"/>
          </w:tcPr>
          <w:p w14:paraId="54A16E6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EDDP 100</w:t>
            </w:r>
          </w:p>
        </w:tc>
        <w:tc>
          <w:tcPr>
            <w:tcW w:w="397" w:type="dxa"/>
            <w:vAlign w:val="center"/>
          </w:tcPr>
          <w:p w14:paraId="5014E963"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FYL</w:t>
            </w:r>
          </w:p>
          <w:p w14:paraId="4D4A6CDB"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20</w:t>
            </w:r>
          </w:p>
        </w:tc>
      </w:tr>
      <w:tr w:rsidR="006A235A" w:rsidRPr="002A292A" w14:paraId="6FAC4FDA" w14:textId="77777777" w:rsidTr="00CA32AD">
        <w:trPr>
          <w:trHeight w:val="170"/>
          <w:jc w:val="center"/>
        </w:trPr>
        <w:tc>
          <w:tcPr>
            <w:tcW w:w="675" w:type="dxa"/>
            <w:vAlign w:val="center"/>
          </w:tcPr>
          <w:p w14:paraId="77C9FF84"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97" w:type="dxa"/>
            <w:vAlign w:val="center"/>
          </w:tcPr>
          <w:p w14:paraId="1B5C64B7"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98.5%</w:t>
            </w:r>
          </w:p>
        </w:tc>
        <w:tc>
          <w:tcPr>
            <w:tcW w:w="397" w:type="dxa"/>
            <w:vAlign w:val="center"/>
          </w:tcPr>
          <w:p w14:paraId="42907A6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96.7%</w:t>
            </w:r>
          </w:p>
        </w:tc>
        <w:tc>
          <w:tcPr>
            <w:tcW w:w="397" w:type="dxa"/>
            <w:vAlign w:val="center"/>
          </w:tcPr>
          <w:p w14:paraId="3BB4848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94.8%</w:t>
            </w:r>
          </w:p>
        </w:tc>
        <w:tc>
          <w:tcPr>
            <w:tcW w:w="397" w:type="dxa"/>
            <w:vAlign w:val="center"/>
          </w:tcPr>
          <w:p w14:paraId="174E0BD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94.8%</w:t>
            </w:r>
          </w:p>
        </w:tc>
        <w:tc>
          <w:tcPr>
            <w:tcW w:w="397" w:type="dxa"/>
            <w:vAlign w:val="center"/>
          </w:tcPr>
          <w:p w14:paraId="2828D8D3"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95.7%</w:t>
            </w:r>
          </w:p>
        </w:tc>
        <w:tc>
          <w:tcPr>
            <w:tcW w:w="397" w:type="dxa"/>
            <w:vAlign w:val="center"/>
          </w:tcPr>
          <w:p w14:paraId="4212E67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ì?" w:hAnsi="Arial" w:cs="Arial"/>
                <w:bCs/>
                <w:color w:val="auto"/>
                <w:spacing w:val="0"/>
                <w:sz w:val="11"/>
                <w:szCs w:val="11"/>
                <w:lang w:val="es-ES"/>
              </w:rPr>
              <w:t>98.1%</w:t>
            </w:r>
          </w:p>
        </w:tc>
        <w:tc>
          <w:tcPr>
            <w:tcW w:w="397" w:type="dxa"/>
            <w:vAlign w:val="center"/>
          </w:tcPr>
          <w:p w14:paraId="6A1FB4C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hAnsi="Arial" w:cs="Arial"/>
                <w:color w:val="auto"/>
                <w:spacing w:val="0"/>
                <w:sz w:val="11"/>
                <w:szCs w:val="11"/>
                <w:lang w:val="es-ES"/>
              </w:rPr>
              <w:t>94.6%</w:t>
            </w:r>
          </w:p>
        </w:tc>
        <w:tc>
          <w:tcPr>
            <w:tcW w:w="397" w:type="dxa"/>
            <w:vAlign w:val="center"/>
          </w:tcPr>
          <w:p w14:paraId="5D66F87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hAnsi="Arial" w:cs="Arial"/>
                <w:color w:val="auto"/>
                <w:spacing w:val="0"/>
                <w:sz w:val="11"/>
                <w:szCs w:val="11"/>
                <w:lang w:val="es-ES"/>
              </w:rPr>
              <w:t>95.8%</w:t>
            </w:r>
          </w:p>
        </w:tc>
        <w:tc>
          <w:tcPr>
            <w:tcW w:w="397" w:type="dxa"/>
            <w:vAlign w:val="center"/>
          </w:tcPr>
          <w:p w14:paraId="525662E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98.8%</w:t>
            </w:r>
          </w:p>
        </w:tc>
        <w:tc>
          <w:tcPr>
            <w:tcW w:w="397" w:type="dxa"/>
            <w:vAlign w:val="center"/>
          </w:tcPr>
          <w:p w14:paraId="571C9C1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96.7%</w:t>
            </w:r>
          </w:p>
        </w:tc>
        <w:tc>
          <w:tcPr>
            <w:tcW w:w="397" w:type="dxa"/>
            <w:vAlign w:val="center"/>
          </w:tcPr>
          <w:p w14:paraId="7F9E1C3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99.1%</w:t>
            </w:r>
          </w:p>
        </w:tc>
      </w:tr>
      <w:tr w:rsidR="006A235A" w:rsidRPr="002A292A" w14:paraId="1D12A5D9" w14:textId="77777777" w:rsidTr="00CA32AD">
        <w:trPr>
          <w:trHeight w:val="170"/>
          <w:jc w:val="center"/>
        </w:trPr>
        <w:tc>
          <w:tcPr>
            <w:tcW w:w="675" w:type="dxa"/>
            <w:vAlign w:val="center"/>
          </w:tcPr>
          <w:p w14:paraId="4080461F" w14:textId="77777777" w:rsidR="006A235A" w:rsidRPr="002A292A" w:rsidRDefault="00ED26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97" w:type="dxa"/>
            <w:vAlign w:val="center"/>
          </w:tcPr>
          <w:p w14:paraId="140EEAB5"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98.7%</w:t>
            </w:r>
          </w:p>
        </w:tc>
        <w:tc>
          <w:tcPr>
            <w:tcW w:w="397" w:type="dxa"/>
            <w:vAlign w:val="center"/>
          </w:tcPr>
          <w:p w14:paraId="1B4ED442"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93.0%</w:t>
            </w:r>
          </w:p>
        </w:tc>
        <w:tc>
          <w:tcPr>
            <w:tcW w:w="397" w:type="dxa"/>
            <w:vAlign w:val="center"/>
          </w:tcPr>
          <w:p w14:paraId="3A31ABCA"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89.6%</w:t>
            </w:r>
          </w:p>
        </w:tc>
        <w:tc>
          <w:tcPr>
            <w:tcW w:w="397" w:type="dxa"/>
            <w:vAlign w:val="center"/>
          </w:tcPr>
          <w:p w14:paraId="1E98269F"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89.6%</w:t>
            </w:r>
          </w:p>
        </w:tc>
        <w:tc>
          <w:tcPr>
            <w:tcW w:w="397" w:type="dxa"/>
            <w:vAlign w:val="center"/>
          </w:tcPr>
          <w:p w14:paraId="4E0E6B1E"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91.7%</w:t>
            </w:r>
          </w:p>
        </w:tc>
        <w:tc>
          <w:tcPr>
            <w:tcW w:w="397" w:type="dxa"/>
            <w:vAlign w:val="center"/>
          </w:tcPr>
          <w:p w14:paraId="1A30311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eastAsia="??ì?" w:hAnsi="Arial" w:cs="Arial"/>
                <w:bCs/>
                <w:color w:val="auto"/>
                <w:spacing w:val="0"/>
                <w:sz w:val="11"/>
                <w:szCs w:val="11"/>
                <w:lang w:val="es-ES"/>
              </w:rPr>
              <w:t>99.3%</w:t>
            </w:r>
          </w:p>
        </w:tc>
        <w:tc>
          <w:tcPr>
            <w:tcW w:w="397" w:type="dxa"/>
            <w:vAlign w:val="center"/>
          </w:tcPr>
          <w:p w14:paraId="45D74AD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hAnsi="Arial" w:cs="Arial"/>
                <w:color w:val="auto"/>
                <w:spacing w:val="0"/>
                <w:sz w:val="11"/>
                <w:szCs w:val="11"/>
                <w:lang w:val="es-ES"/>
              </w:rPr>
              <w:t>97.4%</w:t>
            </w:r>
          </w:p>
        </w:tc>
        <w:tc>
          <w:tcPr>
            <w:tcW w:w="397" w:type="dxa"/>
            <w:vAlign w:val="center"/>
          </w:tcPr>
          <w:p w14:paraId="6F5F08F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olor w:val="auto"/>
                <w:spacing w:val="0"/>
                <w:sz w:val="11"/>
                <w:szCs w:val="11"/>
                <w:lang w:val="es-ES"/>
              </w:rPr>
            </w:pPr>
            <w:r w:rsidRPr="002A292A">
              <w:rPr>
                <w:rFonts w:ascii="Arial" w:hAnsi="Arial" w:cs="Arial"/>
                <w:color w:val="auto"/>
                <w:spacing w:val="0"/>
                <w:sz w:val="11"/>
                <w:szCs w:val="11"/>
                <w:lang w:val="es-ES"/>
              </w:rPr>
              <w:t>98.1%</w:t>
            </w:r>
          </w:p>
        </w:tc>
        <w:tc>
          <w:tcPr>
            <w:tcW w:w="397" w:type="dxa"/>
            <w:vAlign w:val="center"/>
          </w:tcPr>
          <w:p w14:paraId="2BE9183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95.7%</w:t>
            </w:r>
          </w:p>
        </w:tc>
        <w:tc>
          <w:tcPr>
            <w:tcW w:w="397" w:type="dxa"/>
            <w:vAlign w:val="center"/>
          </w:tcPr>
          <w:p w14:paraId="2853FB3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94.5%</w:t>
            </w:r>
          </w:p>
        </w:tc>
        <w:tc>
          <w:tcPr>
            <w:tcW w:w="397" w:type="dxa"/>
            <w:vAlign w:val="center"/>
          </w:tcPr>
          <w:p w14:paraId="38D9F82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92.9%</w:t>
            </w:r>
          </w:p>
        </w:tc>
      </w:tr>
      <w:tr w:rsidR="006A235A" w:rsidRPr="002A292A" w14:paraId="4DBAD60A" w14:textId="77777777" w:rsidTr="00CA32AD">
        <w:trPr>
          <w:trHeight w:val="42"/>
          <w:jc w:val="center"/>
        </w:trPr>
        <w:tc>
          <w:tcPr>
            <w:tcW w:w="675" w:type="dxa"/>
            <w:vAlign w:val="center"/>
          </w:tcPr>
          <w:p w14:paraId="6F7144F4" w14:textId="77777777" w:rsidR="006A235A" w:rsidRPr="002A292A" w:rsidRDefault="00996FC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7" w:type="dxa"/>
            <w:vAlign w:val="center"/>
          </w:tcPr>
          <w:p w14:paraId="676F3DA6" w14:textId="77777777" w:rsidR="006A235A" w:rsidRPr="002A292A" w:rsidRDefault="006A235A" w:rsidP="00CA32AD">
            <w:pPr>
              <w:tabs>
                <w:tab w:val="left" w:pos="6120"/>
              </w:tabs>
              <w:spacing w:line="120" w:lineRule="exact"/>
              <w:jc w:val="center"/>
              <w:rPr>
                <w:rFonts w:ascii="Arial" w:eastAsia="??ì?" w:hAnsi="Arial" w:cs="Arial"/>
                <w:sz w:val="11"/>
                <w:szCs w:val="11"/>
                <w:lang w:val="es-ES" w:eastAsia="zh-CN"/>
              </w:rPr>
            </w:pPr>
            <w:r w:rsidRPr="002A292A">
              <w:rPr>
                <w:rFonts w:ascii="Arial" w:eastAsia="??ì?" w:hAnsi="Arial" w:cs="Arial"/>
                <w:sz w:val="11"/>
                <w:szCs w:val="11"/>
                <w:lang w:val="es-ES" w:eastAsia="zh-CN"/>
              </w:rPr>
              <w:t>98.6%</w:t>
            </w:r>
          </w:p>
        </w:tc>
        <w:tc>
          <w:tcPr>
            <w:tcW w:w="397" w:type="dxa"/>
            <w:vAlign w:val="center"/>
          </w:tcPr>
          <w:p w14:paraId="319CF0A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sz w:val="11"/>
                <w:szCs w:val="11"/>
                <w:lang w:val="es-ES" w:eastAsia="zh-CN"/>
              </w:rPr>
              <w:t>94.8</w:t>
            </w:r>
            <w:r w:rsidRPr="002A292A">
              <w:rPr>
                <w:rFonts w:ascii="Arial" w:eastAsia="??ì?" w:hAnsi="Arial" w:cs="Arial"/>
                <w:sz w:val="11"/>
                <w:szCs w:val="11"/>
                <w:lang w:val="es-ES"/>
              </w:rPr>
              <w:t>%</w:t>
            </w:r>
          </w:p>
        </w:tc>
        <w:tc>
          <w:tcPr>
            <w:tcW w:w="397" w:type="dxa"/>
            <w:vAlign w:val="center"/>
          </w:tcPr>
          <w:p w14:paraId="6CC83CD5"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92.0%</w:t>
            </w:r>
          </w:p>
        </w:tc>
        <w:tc>
          <w:tcPr>
            <w:tcW w:w="397" w:type="dxa"/>
            <w:vAlign w:val="center"/>
          </w:tcPr>
          <w:p w14:paraId="58D2AA3E"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92.0%</w:t>
            </w:r>
          </w:p>
        </w:tc>
        <w:tc>
          <w:tcPr>
            <w:tcW w:w="397" w:type="dxa"/>
            <w:vAlign w:val="center"/>
          </w:tcPr>
          <w:p w14:paraId="24D9F7E6"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eastAsia="zh-CN"/>
              </w:rPr>
              <w:t>93.6%</w:t>
            </w:r>
          </w:p>
        </w:tc>
        <w:tc>
          <w:tcPr>
            <w:tcW w:w="397" w:type="dxa"/>
            <w:vAlign w:val="center"/>
          </w:tcPr>
          <w:p w14:paraId="5907F132"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eastAsia="??ì?" w:hAnsi="Arial" w:cs="Arial"/>
                <w:bCs/>
                <w:sz w:val="11"/>
                <w:szCs w:val="11"/>
                <w:lang w:val="es-ES"/>
              </w:rPr>
              <w:t>98.8%</w:t>
            </w:r>
          </w:p>
        </w:tc>
        <w:tc>
          <w:tcPr>
            <w:tcW w:w="397" w:type="dxa"/>
            <w:vAlign w:val="center"/>
          </w:tcPr>
          <w:p w14:paraId="20BCDF50"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9</w:t>
            </w:r>
            <w:r w:rsidRPr="002A292A">
              <w:rPr>
                <w:rFonts w:ascii="Arial" w:hAnsi="Arial" w:cs="Arial"/>
                <w:sz w:val="11"/>
                <w:szCs w:val="11"/>
                <w:lang w:val="es-ES" w:eastAsia="zh-CN"/>
              </w:rPr>
              <w:t>6.4</w:t>
            </w:r>
            <w:r w:rsidRPr="002A292A">
              <w:rPr>
                <w:rFonts w:ascii="Arial" w:hAnsi="Arial" w:cs="Arial"/>
                <w:sz w:val="11"/>
                <w:szCs w:val="11"/>
                <w:lang w:val="es-ES"/>
              </w:rPr>
              <w:t>%</w:t>
            </w:r>
          </w:p>
        </w:tc>
        <w:tc>
          <w:tcPr>
            <w:tcW w:w="397" w:type="dxa"/>
            <w:vAlign w:val="center"/>
          </w:tcPr>
          <w:p w14:paraId="08CFB2DE"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9</w:t>
            </w:r>
            <w:r w:rsidRPr="002A292A">
              <w:rPr>
                <w:rFonts w:ascii="Arial" w:hAnsi="Arial" w:cs="Arial"/>
                <w:sz w:val="11"/>
                <w:szCs w:val="11"/>
                <w:lang w:val="es-ES" w:eastAsia="zh-CN"/>
              </w:rPr>
              <w:t>7.2</w:t>
            </w:r>
            <w:r w:rsidRPr="002A292A">
              <w:rPr>
                <w:rFonts w:ascii="Arial" w:hAnsi="Arial" w:cs="Arial"/>
                <w:sz w:val="11"/>
                <w:szCs w:val="11"/>
                <w:lang w:val="es-ES"/>
              </w:rPr>
              <w:t>%</w:t>
            </w:r>
          </w:p>
        </w:tc>
        <w:tc>
          <w:tcPr>
            <w:tcW w:w="397" w:type="dxa"/>
            <w:vAlign w:val="center"/>
          </w:tcPr>
          <w:p w14:paraId="230DA7F8" w14:textId="77777777" w:rsidR="006A235A" w:rsidRPr="002A292A" w:rsidRDefault="006A235A" w:rsidP="00CA32AD">
            <w:pPr>
              <w:snapToGrid w:val="0"/>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97.0%</w:t>
            </w:r>
          </w:p>
        </w:tc>
        <w:tc>
          <w:tcPr>
            <w:tcW w:w="397" w:type="dxa"/>
            <w:vAlign w:val="center"/>
          </w:tcPr>
          <w:p w14:paraId="5DF1AD35" w14:textId="77777777" w:rsidR="006A235A" w:rsidRPr="002A292A" w:rsidRDefault="006A235A" w:rsidP="00CA32AD">
            <w:pPr>
              <w:tabs>
                <w:tab w:val="left" w:pos="6120"/>
              </w:tabs>
              <w:spacing w:line="120" w:lineRule="exact"/>
              <w:jc w:val="center"/>
              <w:rPr>
                <w:rFonts w:ascii="Arial" w:hAnsi="Arial" w:cs="Arial"/>
                <w:sz w:val="11"/>
                <w:szCs w:val="11"/>
                <w:lang w:val="es-ES"/>
              </w:rPr>
            </w:pPr>
            <w:r w:rsidRPr="002A292A">
              <w:rPr>
                <w:rFonts w:ascii="Arial" w:hAnsi="Arial" w:cs="Arial"/>
                <w:sz w:val="11"/>
                <w:szCs w:val="11"/>
                <w:lang w:val="es-ES"/>
              </w:rPr>
              <w:t>95.5%</w:t>
            </w:r>
          </w:p>
        </w:tc>
        <w:tc>
          <w:tcPr>
            <w:tcW w:w="397" w:type="dxa"/>
            <w:vAlign w:val="center"/>
          </w:tcPr>
          <w:p w14:paraId="1B8EBB79" w14:textId="77777777" w:rsidR="006A235A" w:rsidRPr="002A292A" w:rsidRDefault="006A235A"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95.6%</w:t>
            </w:r>
          </w:p>
        </w:tc>
      </w:tr>
    </w:tbl>
    <w:p w14:paraId="13B2299C" w14:textId="77777777" w:rsidR="006A235A" w:rsidRPr="002A292A" w:rsidRDefault="006A235A" w:rsidP="006A235A">
      <w:pPr>
        <w:tabs>
          <w:tab w:val="left" w:pos="6120"/>
        </w:tabs>
        <w:spacing w:line="140" w:lineRule="exact"/>
        <w:rPr>
          <w:rFonts w:ascii="Arial" w:hAnsi="Arial" w:cs="Arial"/>
          <w:sz w:val="13"/>
          <w:szCs w:val="13"/>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397"/>
        <w:gridCol w:w="397"/>
      </w:tblGrid>
      <w:tr w:rsidR="00162400" w:rsidRPr="002A292A" w14:paraId="42C72850" w14:textId="77777777" w:rsidTr="00ED26C0">
        <w:trPr>
          <w:trHeight w:val="170"/>
          <w:jc w:val="center"/>
        </w:trPr>
        <w:tc>
          <w:tcPr>
            <w:tcW w:w="964" w:type="dxa"/>
            <w:vAlign w:val="center"/>
          </w:tcPr>
          <w:p w14:paraId="34F2EF55" w14:textId="77777777" w:rsidR="00162400" w:rsidRPr="002A292A" w:rsidRDefault="00162400" w:rsidP="00CA32AD">
            <w:pPr>
              <w:tabs>
                <w:tab w:val="left" w:pos="6120"/>
              </w:tabs>
              <w:spacing w:line="120" w:lineRule="exact"/>
              <w:rPr>
                <w:rFonts w:ascii="Arial" w:hAnsi="Arial" w:cs="Arial"/>
                <w:sz w:val="11"/>
                <w:szCs w:val="11"/>
                <w:lang w:val="es-ES"/>
              </w:rPr>
            </w:pPr>
          </w:p>
        </w:tc>
        <w:tc>
          <w:tcPr>
            <w:tcW w:w="397" w:type="dxa"/>
            <w:vAlign w:val="center"/>
          </w:tcPr>
          <w:p w14:paraId="66D4696B"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FYL</w:t>
            </w:r>
          </w:p>
          <w:p w14:paraId="7DDD0A08"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10</w:t>
            </w:r>
          </w:p>
        </w:tc>
        <w:tc>
          <w:tcPr>
            <w:tcW w:w="397" w:type="dxa"/>
          </w:tcPr>
          <w:p w14:paraId="23D6BEC8"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GET</w:t>
            </w:r>
          </w:p>
          <w:p w14:paraId="0061CB76"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500</w:t>
            </w:r>
          </w:p>
        </w:tc>
      </w:tr>
      <w:tr w:rsidR="00162400" w:rsidRPr="002A292A" w14:paraId="779457AE" w14:textId="77777777" w:rsidTr="00ED26C0">
        <w:trPr>
          <w:trHeight w:val="170"/>
          <w:jc w:val="center"/>
        </w:trPr>
        <w:tc>
          <w:tcPr>
            <w:tcW w:w="964" w:type="dxa"/>
            <w:vAlign w:val="center"/>
          </w:tcPr>
          <w:p w14:paraId="6D62529D" w14:textId="77777777" w:rsidR="00162400" w:rsidRPr="002A292A" w:rsidRDefault="0016240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Positivo</w:t>
            </w:r>
          </w:p>
        </w:tc>
        <w:tc>
          <w:tcPr>
            <w:tcW w:w="397" w:type="dxa"/>
            <w:vAlign w:val="center"/>
          </w:tcPr>
          <w:p w14:paraId="7008392F" w14:textId="77777777" w:rsidR="00162400" w:rsidRPr="002A292A" w:rsidRDefault="001624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99.1%</w:t>
            </w:r>
          </w:p>
        </w:tc>
        <w:tc>
          <w:tcPr>
            <w:tcW w:w="397" w:type="dxa"/>
            <w:vAlign w:val="center"/>
          </w:tcPr>
          <w:p w14:paraId="0686AC80" w14:textId="77777777" w:rsidR="00162400" w:rsidRPr="00162400" w:rsidRDefault="001624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162400">
              <w:rPr>
                <w:rFonts w:ascii="Arial" w:hAnsi="Arial" w:cs="Arial"/>
                <w:color w:val="auto"/>
                <w:spacing w:val="0"/>
                <w:sz w:val="11"/>
                <w:szCs w:val="11"/>
                <w:lang w:val="es-ES"/>
              </w:rPr>
              <w:t>97.8%</w:t>
            </w:r>
          </w:p>
        </w:tc>
      </w:tr>
      <w:tr w:rsidR="00162400" w:rsidRPr="002A292A" w14:paraId="4E4AC696" w14:textId="77777777" w:rsidTr="00ED26C0">
        <w:trPr>
          <w:trHeight w:val="170"/>
          <w:jc w:val="center"/>
        </w:trPr>
        <w:tc>
          <w:tcPr>
            <w:tcW w:w="964" w:type="dxa"/>
            <w:vAlign w:val="center"/>
          </w:tcPr>
          <w:p w14:paraId="10F49C5C" w14:textId="77777777" w:rsidR="00162400" w:rsidRPr="002A292A" w:rsidRDefault="0016240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Acuerdo Negativo</w:t>
            </w:r>
          </w:p>
        </w:tc>
        <w:tc>
          <w:tcPr>
            <w:tcW w:w="397" w:type="dxa"/>
            <w:vAlign w:val="center"/>
          </w:tcPr>
          <w:p w14:paraId="131F2980" w14:textId="77777777" w:rsidR="00162400" w:rsidRPr="002A292A" w:rsidRDefault="001624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90.6%</w:t>
            </w:r>
          </w:p>
        </w:tc>
        <w:tc>
          <w:tcPr>
            <w:tcW w:w="397" w:type="dxa"/>
            <w:vAlign w:val="center"/>
          </w:tcPr>
          <w:p w14:paraId="2D87D032" w14:textId="77777777" w:rsidR="00162400" w:rsidRPr="00162400" w:rsidRDefault="001624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162400">
              <w:rPr>
                <w:rFonts w:ascii="Arial" w:hAnsi="Arial" w:cs="Arial"/>
                <w:color w:val="auto"/>
                <w:spacing w:val="0"/>
                <w:sz w:val="11"/>
                <w:szCs w:val="11"/>
                <w:lang w:val="es-ES"/>
              </w:rPr>
              <w:t>99.1%</w:t>
            </w:r>
          </w:p>
        </w:tc>
      </w:tr>
      <w:tr w:rsidR="00162400" w:rsidRPr="002A292A" w14:paraId="3B3CE7F1" w14:textId="77777777" w:rsidTr="00ED26C0">
        <w:trPr>
          <w:trHeight w:val="42"/>
          <w:jc w:val="center"/>
        </w:trPr>
        <w:tc>
          <w:tcPr>
            <w:tcW w:w="964" w:type="dxa"/>
            <w:vAlign w:val="center"/>
          </w:tcPr>
          <w:p w14:paraId="25B139B7" w14:textId="77777777" w:rsidR="00162400" w:rsidRPr="002A292A" w:rsidRDefault="00162400" w:rsidP="00CA32AD">
            <w:pPr>
              <w:tabs>
                <w:tab w:val="left" w:pos="6120"/>
              </w:tabs>
              <w:spacing w:line="120" w:lineRule="exact"/>
              <w:rPr>
                <w:rFonts w:ascii="Arial" w:hAnsi="Arial" w:cs="Arial"/>
                <w:sz w:val="11"/>
                <w:szCs w:val="11"/>
                <w:lang w:val="es-ES"/>
              </w:rPr>
            </w:pPr>
            <w:r w:rsidRPr="002A292A">
              <w:rPr>
                <w:rFonts w:ascii="Arial" w:hAnsi="Arial" w:cs="Arial"/>
                <w:sz w:val="11"/>
                <w:szCs w:val="11"/>
                <w:lang w:val="es-ES"/>
              </w:rPr>
              <w:t>Resultados Totales</w:t>
            </w:r>
          </w:p>
        </w:tc>
        <w:tc>
          <w:tcPr>
            <w:tcW w:w="397" w:type="dxa"/>
            <w:vAlign w:val="center"/>
          </w:tcPr>
          <w:p w14:paraId="1AFFF76D"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94.4%</w:t>
            </w:r>
          </w:p>
        </w:tc>
        <w:tc>
          <w:tcPr>
            <w:tcW w:w="397" w:type="dxa"/>
          </w:tcPr>
          <w:p w14:paraId="68C3D12F" w14:textId="77777777" w:rsidR="00162400" w:rsidRPr="002A292A" w:rsidRDefault="00162400" w:rsidP="00CA32AD">
            <w:pPr>
              <w:tabs>
                <w:tab w:val="left" w:pos="6120"/>
              </w:tabs>
              <w:spacing w:line="120" w:lineRule="exact"/>
              <w:jc w:val="center"/>
              <w:rPr>
                <w:rFonts w:ascii="Arial" w:hAnsi="Arial" w:cs="Arial"/>
                <w:sz w:val="11"/>
                <w:szCs w:val="11"/>
                <w:lang w:val="es-ES" w:eastAsia="zh-CN"/>
              </w:rPr>
            </w:pPr>
            <w:r w:rsidRPr="002A292A">
              <w:rPr>
                <w:rFonts w:ascii="Arial" w:hAnsi="Arial" w:cs="Arial"/>
                <w:sz w:val="11"/>
                <w:szCs w:val="11"/>
                <w:lang w:val="es-ES" w:eastAsia="zh-CN"/>
              </w:rPr>
              <w:t>98.5%</w:t>
            </w:r>
          </w:p>
        </w:tc>
      </w:tr>
    </w:tbl>
    <w:p w14:paraId="2A9AE9A9" w14:textId="77777777" w:rsidR="006A235A" w:rsidRPr="002A292A" w:rsidRDefault="006A235A" w:rsidP="006A235A">
      <w:pPr>
        <w:tabs>
          <w:tab w:val="left" w:pos="6120"/>
        </w:tabs>
        <w:spacing w:line="140" w:lineRule="exact"/>
        <w:jc w:val="center"/>
        <w:rPr>
          <w:rFonts w:ascii="Arial" w:hAnsi="Arial" w:cs="Arial"/>
          <w:b/>
          <w:sz w:val="13"/>
          <w:szCs w:val="13"/>
          <w:lang w:val="es-ES" w:eastAsia="zh-CN"/>
        </w:rPr>
      </w:pPr>
    </w:p>
    <w:p w14:paraId="1402BB75" w14:textId="77777777" w:rsidR="006A235A" w:rsidRPr="002A292A" w:rsidRDefault="00ED26C0" w:rsidP="006A235A">
      <w:pPr>
        <w:tabs>
          <w:tab w:val="left" w:pos="6120"/>
        </w:tabs>
        <w:spacing w:line="140" w:lineRule="exact"/>
        <w:rPr>
          <w:rFonts w:ascii="Arial" w:hAnsi="Arial" w:cs="Arial"/>
          <w:sz w:val="13"/>
          <w:szCs w:val="13"/>
          <w:lang w:val="es-ES" w:eastAsia="zh-CN"/>
        </w:rPr>
      </w:pPr>
      <w:bookmarkStart w:id="22" w:name="OLE_LINK21"/>
      <w:bookmarkStart w:id="23" w:name="OLE_LINK22"/>
      <w:r w:rsidRPr="002A292A">
        <w:rPr>
          <w:rFonts w:ascii="Arial" w:hAnsi="Arial" w:cs="Arial"/>
          <w:sz w:val="13"/>
          <w:szCs w:val="13"/>
          <w:lang w:val="es-ES" w:eastAsia="zh-CN"/>
        </w:rPr>
        <w:t>L</w:t>
      </w:r>
      <w:r w:rsidR="005D3B1C">
        <w:rPr>
          <w:rFonts w:ascii="Arial" w:hAnsi="Arial" w:cs="Arial"/>
          <w:sz w:val="13"/>
          <w:szCs w:val="13"/>
          <w:lang w:val="es-ES" w:eastAsia="zh-CN"/>
        </w:rPr>
        <w:t>as muestras clínicas de cada dro</w:t>
      </w:r>
      <w:r w:rsidRPr="002A292A">
        <w:rPr>
          <w:rFonts w:ascii="Arial" w:hAnsi="Arial" w:cs="Arial"/>
          <w:sz w:val="13"/>
          <w:szCs w:val="13"/>
          <w:lang w:val="es-ES" w:eastAsia="zh-CN"/>
        </w:rPr>
        <w:t xml:space="preserve">ga se analizaron utilizando cada una de las tarjetas de inmersión de prueba rápida de </w:t>
      </w:r>
      <w:proofErr w:type="spellStart"/>
      <w:r w:rsidRPr="002A292A">
        <w:rPr>
          <w:rFonts w:ascii="Arial" w:hAnsi="Arial" w:cs="Arial"/>
          <w:sz w:val="13"/>
          <w:szCs w:val="13"/>
          <w:lang w:val="es-ES" w:eastAsia="zh-CN"/>
        </w:rPr>
        <w:t>multidrogas</w:t>
      </w:r>
      <w:proofErr w:type="spellEnd"/>
      <w:r w:rsidRPr="002A292A">
        <w:rPr>
          <w:rFonts w:ascii="Arial" w:hAnsi="Arial" w:cs="Arial"/>
          <w:sz w:val="13"/>
          <w:szCs w:val="13"/>
          <w:lang w:val="es-ES" w:eastAsia="zh-CN"/>
        </w:rPr>
        <w:t xml:space="preserve"> por un operador no capacitado en un punto de atención profesional. Con base en los datos de GC/MS, el operador obtuvo un acuerdo positivo estadísticamente similar, un acuerdo negativo y tasas de acuerdo generales como personal de laboratorio capacitado</w:t>
      </w:r>
      <w:r w:rsidR="006A235A" w:rsidRPr="002A292A">
        <w:rPr>
          <w:rFonts w:ascii="Arial" w:hAnsi="Arial" w:cs="Arial"/>
          <w:sz w:val="13"/>
          <w:szCs w:val="13"/>
          <w:lang w:val="es-ES"/>
        </w:rPr>
        <w:t>.</w:t>
      </w:r>
      <w:bookmarkEnd w:id="22"/>
      <w:bookmarkEnd w:id="23"/>
    </w:p>
    <w:p w14:paraId="47DE40C9" w14:textId="77777777" w:rsidR="006A235A" w:rsidRPr="002A292A" w:rsidRDefault="00ED26C0"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Precisión</w:t>
      </w:r>
    </w:p>
    <w:p w14:paraId="34682B39" w14:textId="77777777" w:rsidR="00BE2928" w:rsidRPr="002A292A" w:rsidRDefault="00ED26C0" w:rsidP="00DA2D27">
      <w:pPr>
        <w:tabs>
          <w:tab w:val="left" w:pos="6120"/>
        </w:tabs>
        <w:spacing w:line="140" w:lineRule="exact"/>
        <w:rPr>
          <w:rFonts w:ascii="Arial" w:hAnsi="Arial" w:cs="Arial"/>
          <w:sz w:val="13"/>
          <w:szCs w:val="13"/>
          <w:lang w:val="es-ES" w:eastAsia="zh-CN"/>
        </w:rPr>
      </w:pPr>
      <w:r w:rsidRPr="002A292A">
        <w:rPr>
          <w:rFonts w:ascii="Arial" w:hAnsi="Arial" w:cs="Arial"/>
          <w:sz w:val="13"/>
          <w:szCs w:val="13"/>
          <w:lang w:val="es-ES"/>
        </w:rPr>
        <w:t>Operadores no capacitados realizaron un estudio en tres hospitales utilizando tres lotes diferentes de productos para demostrar la precisión dentro del ciclo, entre ciclos y entre operadores. Una tarjeta idéntica de muestras codificadas, que contenía fármacos a concentraciones de</w:t>
      </w:r>
      <w:r w:rsidR="006A235A" w:rsidRPr="002A292A">
        <w:rPr>
          <w:rFonts w:ascii="Arial" w:hAnsi="Arial" w:cs="Arial"/>
          <w:sz w:val="13"/>
          <w:szCs w:val="13"/>
          <w:lang w:val="es-ES"/>
        </w:rPr>
        <w:sym w:font="Symbol" w:char="F0B1"/>
      </w:r>
      <w:r w:rsidR="006A235A" w:rsidRPr="002A292A">
        <w:rPr>
          <w:rFonts w:ascii="Arial" w:hAnsi="Arial" w:cs="Arial"/>
          <w:sz w:val="13"/>
          <w:szCs w:val="13"/>
          <w:lang w:val="es-ES"/>
        </w:rPr>
        <w:t xml:space="preserve"> 50% </w:t>
      </w:r>
      <w:r w:rsidRPr="002A292A">
        <w:rPr>
          <w:rFonts w:ascii="Arial" w:hAnsi="Arial" w:cs="Arial"/>
          <w:sz w:val="13"/>
          <w:szCs w:val="13"/>
          <w:lang w:val="es-ES"/>
        </w:rPr>
        <w:t>y</w:t>
      </w:r>
      <w:r w:rsidR="006A235A" w:rsidRPr="002A292A">
        <w:rPr>
          <w:rFonts w:ascii="Arial" w:hAnsi="Arial" w:cs="Arial"/>
          <w:sz w:val="13"/>
          <w:szCs w:val="13"/>
          <w:lang w:val="es-ES"/>
        </w:rPr>
        <w:sym w:font="Symbol" w:char="F0B1"/>
      </w:r>
      <w:r w:rsidR="006A235A" w:rsidRPr="002A292A">
        <w:rPr>
          <w:rFonts w:ascii="Arial" w:hAnsi="Arial" w:cs="Arial"/>
          <w:sz w:val="13"/>
          <w:szCs w:val="13"/>
          <w:lang w:val="es-ES"/>
        </w:rPr>
        <w:t xml:space="preserve"> 25% </w:t>
      </w:r>
      <w:r w:rsidRPr="002A292A">
        <w:rPr>
          <w:rFonts w:ascii="Arial" w:hAnsi="Arial" w:cs="Arial"/>
          <w:sz w:val="13"/>
          <w:szCs w:val="13"/>
          <w:lang w:val="es-ES"/>
        </w:rPr>
        <w:t>de nivel de corte, fue marcada, cegada y probada en cada sitio. Los resultados se dan a continuación</w:t>
      </w:r>
      <w:r w:rsidR="006A235A" w:rsidRPr="002A292A">
        <w:rPr>
          <w:rFonts w:ascii="Arial" w:hAnsi="Arial" w:cs="Arial"/>
          <w:sz w:val="13"/>
          <w:szCs w:val="13"/>
          <w:lang w:val="es-ES"/>
        </w:rPr>
        <w:t>:</w:t>
      </w:r>
    </w:p>
    <w:p w14:paraId="1B4EF922" w14:textId="77777777" w:rsidR="006A235A" w:rsidRPr="002A292A" w:rsidRDefault="00AC66F5" w:rsidP="006A235A">
      <w:pPr>
        <w:spacing w:line="140" w:lineRule="exact"/>
        <w:jc w:val="left"/>
        <w:rPr>
          <w:rFonts w:ascii="Arial" w:hAnsi="Arial" w:cs="Arial"/>
          <w:b/>
          <w:sz w:val="13"/>
          <w:szCs w:val="13"/>
          <w:lang w:val="es-ES"/>
        </w:rPr>
      </w:pPr>
      <w:proofErr w:type="gramStart"/>
      <w:r w:rsidRPr="002A292A">
        <w:rPr>
          <w:rFonts w:ascii="Arial" w:hAnsi="Arial" w:cs="Arial"/>
          <w:b/>
          <w:sz w:val="13"/>
          <w:szCs w:val="13"/>
          <w:lang w:val="es-ES"/>
        </w:rPr>
        <w:t>ANFETAMINA</w:t>
      </w:r>
      <w:r w:rsidR="006A235A" w:rsidRPr="002A292A">
        <w:rPr>
          <w:rFonts w:ascii="Arial" w:hAnsi="Arial" w:cs="Arial"/>
          <w:b/>
          <w:sz w:val="13"/>
          <w:szCs w:val="13"/>
          <w:lang w:val="es-ES"/>
        </w:rPr>
        <w:t>(</w:t>
      </w:r>
      <w:proofErr w:type="gramEnd"/>
      <w:r w:rsidR="006A235A" w:rsidRPr="002A292A">
        <w:rPr>
          <w:rFonts w:ascii="Arial" w:hAnsi="Arial" w:cs="Arial"/>
          <w:b/>
          <w:sz w:val="13"/>
          <w:szCs w:val="13"/>
          <w:lang w:val="es-ES"/>
        </w:rPr>
        <w:t>AMP 1,000)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6A03A773" w14:textId="77777777" w:rsidTr="00CA32AD">
        <w:trPr>
          <w:cantSplit/>
          <w:trHeight w:hRule="exact" w:val="153"/>
          <w:jc w:val="center"/>
        </w:trPr>
        <w:tc>
          <w:tcPr>
            <w:tcW w:w="1660" w:type="dxa"/>
            <w:vMerge w:val="restart"/>
            <w:vAlign w:val="center"/>
          </w:tcPr>
          <w:p w14:paraId="3FB85582"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Anfetamina</w:t>
            </w:r>
          </w:p>
          <w:p w14:paraId="1DB532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B72212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746E97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w:t>
            </w:r>
            <w:r w:rsidR="00112F8B" w:rsidRPr="002A292A">
              <w:rPr>
                <w:rFonts w:ascii="Arial" w:hAnsi="Arial" w:cs="Arial"/>
                <w:color w:val="auto"/>
                <w:spacing w:val="0"/>
                <w:sz w:val="11"/>
                <w:szCs w:val="11"/>
                <w:lang w:val="es-ES"/>
              </w:rPr>
              <w:t>io</w:t>
            </w:r>
            <w:r w:rsidRPr="002A292A">
              <w:rPr>
                <w:rFonts w:ascii="Arial" w:hAnsi="Arial" w:cs="Arial"/>
                <w:color w:val="auto"/>
                <w:spacing w:val="0"/>
                <w:sz w:val="11"/>
                <w:szCs w:val="11"/>
                <w:lang w:val="es-ES"/>
              </w:rPr>
              <w:t xml:space="preserve"> A</w:t>
            </w:r>
          </w:p>
        </w:tc>
        <w:tc>
          <w:tcPr>
            <w:tcW w:w="784" w:type="dxa"/>
            <w:gridSpan w:val="2"/>
            <w:vAlign w:val="center"/>
          </w:tcPr>
          <w:p w14:paraId="51BEB99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w:t>
            </w:r>
            <w:r w:rsidR="00112F8B" w:rsidRPr="002A292A">
              <w:rPr>
                <w:rFonts w:ascii="Arial" w:hAnsi="Arial" w:cs="Arial"/>
                <w:color w:val="auto"/>
                <w:spacing w:val="0"/>
                <w:sz w:val="11"/>
                <w:szCs w:val="11"/>
                <w:lang w:val="es-ES"/>
              </w:rPr>
              <w:t>tio</w:t>
            </w:r>
            <w:r w:rsidRPr="002A292A">
              <w:rPr>
                <w:rFonts w:ascii="Arial" w:hAnsi="Arial" w:cs="Arial"/>
                <w:color w:val="auto"/>
                <w:spacing w:val="0"/>
                <w:sz w:val="11"/>
                <w:szCs w:val="11"/>
                <w:lang w:val="es-ES"/>
              </w:rPr>
              <w:t xml:space="preserve"> B</w:t>
            </w:r>
          </w:p>
        </w:tc>
        <w:tc>
          <w:tcPr>
            <w:tcW w:w="784" w:type="dxa"/>
            <w:gridSpan w:val="2"/>
            <w:vAlign w:val="center"/>
          </w:tcPr>
          <w:p w14:paraId="1CE3CB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w:t>
            </w:r>
            <w:r w:rsidR="00112F8B" w:rsidRPr="002A292A">
              <w:rPr>
                <w:rFonts w:ascii="Arial" w:hAnsi="Arial" w:cs="Arial"/>
                <w:color w:val="auto"/>
                <w:spacing w:val="0"/>
                <w:sz w:val="11"/>
                <w:szCs w:val="11"/>
                <w:lang w:val="es-ES"/>
              </w:rPr>
              <w:t>io</w:t>
            </w:r>
            <w:r w:rsidRPr="002A292A">
              <w:rPr>
                <w:rFonts w:ascii="Arial" w:hAnsi="Arial" w:cs="Arial"/>
                <w:color w:val="auto"/>
                <w:spacing w:val="0"/>
                <w:sz w:val="11"/>
                <w:szCs w:val="11"/>
                <w:lang w:val="es-ES"/>
              </w:rPr>
              <w:t xml:space="preserve"> C</w:t>
            </w:r>
          </w:p>
        </w:tc>
      </w:tr>
      <w:tr w:rsidR="006A235A" w:rsidRPr="002A292A" w14:paraId="53A236E2" w14:textId="77777777" w:rsidTr="00CA32AD">
        <w:trPr>
          <w:cantSplit/>
          <w:trHeight w:hRule="exact" w:val="153"/>
          <w:jc w:val="center"/>
        </w:trPr>
        <w:tc>
          <w:tcPr>
            <w:tcW w:w="1660" w:type="dxa"/>
            <w:vMerge/>
            <w:vAlign w:val="center"/>
          </w:tcPr>
          <w:p w14:paraId="293BC3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4C67A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7D4926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A6156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33EF9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1FC87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FE957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5CF0F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1BAA86B" w14:textId="77777777" w:rsidTr="00CA32AD">
        <w:trPr>
          <w:trHeight w:hRule="exact" w:val="153"/>
          <w:jc w:val="center"/>
        </w:trPr>
        <w:tc>
          <w:tcPr>
            <w:tcW w:w="1660" w:type="dxa"/>
            <w:vAlign w:val="center"/>
          </w:tcPr>
          <w:p w14:paraId="112062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bookmarkStart w:id="24" w:name="_Hlk325714328"/>
            <w:r w:rsidRPr="002A292A">
              <w:rPr>
                <w:rFonts w:ascii="Arial" w:hAnsi="Arial" w:cs="Arial"/>
                <w:color w:val="auto"/>
                <w:spacing w:val="0"/>
                <w:sz w:val="11"/>
                <w:szCs w:val="11"/>
                <w:lang w:val="es-ES"/>
              </w:rPr>
              <w:t>0</w:t>
            </w:r>
          </w:p>
        </w:tc>
        <w:tc>
          <w:tcPr>
            <w:tcW w:w="540" w:type="dxa"/>
            <w:vAlign w:val="center"/>
          </w:tcPr>
          <w:p w14:paraId="22795A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482AF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bookmarkStart w:id="25" w:name="OLE_LINK11"/>
            <w:bookmarkStart w:id="26" w:name="OLE_LINK12"/>
            <w:bookmarkStart w:id="27" w:name="OLE_LINK13"/>
            <w:r w:rsidRPr="002A292A">
              <w:rPr>
                <w:rFonts w:ascii="Arial" w:hAnsi="Arial" w:cs="Arial"/>
                <w:color w:val="auto"/>
                <w:spacing w:val="0"/>
                <w:sz w:val="11"/>
                <w:szCs w:val="11"/>
                <w:lang w:val="es-ES" w:eastAsia="zh-CN"/>
              </w:rPr>
              <w:t>10</w:t>
            </w:r>
            <w:bookmarkEnd w:id="25"/>
            <w:bookmarkEnd w:id="26"/>
            <w:bookmarkEnd w:id="27"/>
          </w:p>
        </w:tc>
        <w:tc>
          <w:tcPr>
            <w:tcW w:w="392" w:type="dxa"/>
            <w:vAlign w:val="center"/>
          </w:tcPr>
          <w:p w14:paraId="448FC3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A5E4B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E85321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6E097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1151B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bookmarkEnd w:id="24"/>
      <w:tr w:rsidR="006A235A" w:rsidRPr="002A292A" w14:paraId="2E5605F6" w14:textId="77777777" w:rsidTr="00CA32AD">
        <w:trPr>
          <w:trHeight w:hRule="exact" w:val="153"/>
          <w:jc w:val="center"/>
        </w:trPr>
        <w:tc>
          <w:tcPr>
            <w:tcW w:w="1660" w:type="dxa"/>
            <w:vAlign w:val="center"/>
          </w:tcPr>
          <w:p w14:paraId="00DBF8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40" w:type="dxa"/>
            <w:vAlign w:val="center"/>
          </w:tcPr>
          <w:p w14:paraId="11E481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647F7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1E3F2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0E58C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15788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60E08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35E28F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A19D83B" w14:textId="77777777" w:rsidTr="00CA32AD">
        <w:trPr>
          <w:trHeight w:hRule="exact" w:val="153"/>
          <w:jc w:val="center"/>
        </w:trPr>
        <w:tc>
          <w:tcPr>
            <w:tcW w:w="1660" w:type="dxa"/>
            <w:vAlign w:val="center"/>
          </w:tcPr>
          <w:p w14:paraId="352F88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7B9D4A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C2D84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59497E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375B8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0635CE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593CA6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06CF4F1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32CAC9C5" w14:textId="77777777" w:rsidTr="00CA32AD">
        <w:trPr>
          <w:trHeight w:hRule="exact" w:val="153"/>
          <w:jc w:val="center"/>
        </w:trPr>
        <w:tc>
          <w:tcPr>
            <w:tcW w:w="1660" w:type="dxa"/>
            <w:vAlign w:val="center"/>
          </w:tcPr>
          <w:p w14:paraId="2C89361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40" w:type="dxa"/>
            <w:vAlign w:val="center"/>
          </w:tcPr>
          <w:p w14:paraId="26ECBD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3415E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5DC54CA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751A06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028943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66FB4A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51688B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481B7FAE" w14:textId="77777777" w:rsidTr="00CA32AD">
        <w:trPr>
          <w:trHeight w:hRule="exact" w:val="153"/>
          <w:jc w:val="center"/>
        </w:trPr>
        <w:tc>
          <w:tcPr>
            <w:tcW w:w="1660" w:type="dxa"/>
            <w:vAlign w:val="center"/>
          </w:tcPr>
          <w:p w14:paraId="28AB69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5300F26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6601EE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08D5F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AA203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46A94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7D8E1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644CA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1FE04CF" w14:textId="77777777" w:rsidR="006A235A" w:rsidRPr="002A292A" w:rsidRDefault="00AC66F5" w:rsidP="006A235A">
      <w:pPr>
        <w:spacing w:line="150" w:lineRule="exact"/>
        <w:jc w:val="left"/>
        <w:rPr>
          <w:rFonts w:ascii="Arial" w:hAnsi="Arial" w:cs="Arial"/>
          <w:b/>
          <w:sz w:val="13"/>
          <w:szCs w:val="13"/>
          <w:lang w:val="es-ES"/>
        </w:rPr>
      </w:pPr>
      <w:proofErr w:type="gramStart"/>
      <w:r w:rsidRPr="002A292A">
        <w:rPr>
          <w:rFonts w:ascii="Arial" w:hAnsi="Arial" w:cs="Arial"/>
          <w:b/>
          <w:sz w:val="13"/>
          <w:szCs w:val="13"/>
          <w:lang w:val="es-ES"/>
        </w:rPr>
        <w:t>ANFETAMINA</w:t>
      </w:r>
      <w:r w:rsidR="006A235A" w:rsidRPr="002A292A">
        <w:rPr>
          <w:rFonts w:ascii="Arial" w:hAnsi="Arial" w:cs="Arial"/>
          <w:b/>
          <w:sz w:val="13"/>
          <w:szCs w:val="13"/>
          <w:lang w:val="es-ES"/>
        </w:rPr>
        <w:t>(</w:t>
      </w:r>
      <w:proofErr w:type="gramEnd"/>
      <w:r w:rsidR="006A235A" w:rsidRPr="002A292A">
        <w:rPr>
          <w:rFonts w:ascii="Arial" w:hAnsi="Arial" w:cs="Arial"/>
          <w:b/>
          <w:sz w:val="13"/>
          <w:szCs w:val="13"/>
          <w:lang w:val="es-ES"/>
        </w:rPr>
        <w:t>AMP 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71A4CF7C" w14:textId="77777777" w:rsidTr="00CA32AD">
        <w:trPr>
          <w:cantSplit/>
          <w:trHeight w:hRule="exact" w:val="153"/>
          <w:jc w:val="center"/>
        </w:trPr>
        <w:tc>
          <w:tcPr>
            <w:tcW w:w="1660" w:type="dxa"/>
            <w:vMerge w:val="restart"/>
            <w:vAlign w:val="center"/>
          </w:tcPr>
          <w:p w14:paraId="690B67CB"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Anfetamina</w:t>
            </w:r>
          </w:p>
          <w:p w14:paraId="7599B4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24ADB57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3716731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734AE8D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1BD2662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26A5474A" w14:textId="77777777" w:rsidTr="00CA32AD">
        <w:trPr>
          <w:cantSplit/>
          <w:trHeight w:hRule="exact" w:val="153"/>
          <w:jc w:val="center"/>
        </w:trPr>
        <w:tc>
          <w:tcPr>
            <w:tcW w:w="1660" w:type="dxa"/>
            <w:vMerge/>
            <w:vAlign w:val="center"/>
          </w:tcPr>
          <w:p w14:paraId="5AB8BD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C4C03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0B2BE0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D5A58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DEEFCE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469CC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9D3E0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06751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52ED962" w14:textId="77777777" w:rsidTr="00CA32AD">
        <w:trPr>
          <w:trHeight w:hRule="exact" w:val="153"/>
          <w:jc w:val="center"/>
        </w:trPr>
        <w:tc>
          <w:tcPr>
            <w:tcW w:w="1660" w:type="dxa"/>
            <w:vAlign w:val="center"/>
          </w:tcPr>
          <w:p w14:paraId="2DACB4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5593A6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C6466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2C60A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28F64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220415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A77DE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39925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2D5C4A5" w14:textId="77777777" w:rsidTr="00CA32AD">
        <w:trPr>
          <w:trHeight w:hRule="exact" w:val="153"/>
          <w:jc w:val="center"/>
        </w:trPr>
        <w:tc>
          <w:tcPr>
            <w:tcW w:w="1660" w:type="dxa"/>
            <w:vAlign w:val="center"/>
          </w:tcPr>
          <w:p w14:paraId="01565C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6915EAD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8DFE4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03E60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413C0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4C74B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CB6FB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2D5E5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F40344B" w14:textId="77777777" w:rsidTr="00CA32AD">
        <w:trPr>
          <w:trHeight w:hRule="exact" w:val="153"/>
          <w:jc w:val="center"/>
        </w:trPr>
        <w:tc>
          <w:tcPr>
            <w:tcW w:w="1660" w:type="dxa"/>
            <w:vAlign w:val="center"/>
          </w:tcPr>
          <w:p w14:paraId="3DE5D2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34C09A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BE971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25C33B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4DC7D6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068BA6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36795C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68E549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673BD6E4" w14:textId="77777777" w:rsidTr="00CA32AD">
        <w:trPr>
          <w:trHeight w:hRule="exact" w:val="153"/>
          <w:jc w:val="center"/>
        </w:trPr>
        <w:tc>
          <w:tcPr>
            <w:tcW w:w="1660" w:type="dxa"/>
            <w:vAlign w:val="center"/>
          </w:tcPr>
          <w:p w14:paraId="1D2307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625</w:t>
            </w:r>
          </w:p>
        </w:tc>
        <w:tc>
          <w:tcPr>
            <w:tcW w:w="540" w:type="dxa"/>
            <w:vAlign w:val="center"/>
          </w:tcPr>
          <w:p w14:paraId="63EFF6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7D740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67D495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61782A6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59FEFE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267507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72B365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0EC72196" w14:textId="77777777" w:rsidTr="00CA32AD">
        <w:trPr>
          <w:trHeight w:hRule="exact" w:val="153"/>
          <w:jc w:val="center"/>
        </w:trPr>
        <w:tc>
          <w:tcPr>
            <w:tcW w:w="1660" w:type="dxa"/>
            <w:vAlign w:val="center"/>
          </w:tcPr>
          <w:p w14:paraId="7DAFC7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tc>
        <w:tc>
          <w:tcPr>
            <w:tcW w:w="540" w:type="dxa"/>
            <w:vAlign w:val="center"/>
          </w:tcPr>
          <w:p w14:paraId="5B7E23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12F495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E1E0D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1F932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006F5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60584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CB9CB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08602F64" w14:textId="77777777" w:rsidR="006A235A" w:rsidRPr="002A292A" w:rsidRDefault="00AC66F5" w:rsidP="006A235A">
      <w:pPr>
        <w:spacing w:line="150" w:lineRule="exact"/>
        <w:jc w:val="left"/>
        <w:rPr>
          <w:rFonts w:ascii="Arial" w:hAnsi="Arial" w:cs="Arial"/>
          <w:b/>
          <w:sz w:val="13"/>
          <w:szCs w:val="13"/>
          <w:lang w:val="es-ES"/>
        </w:rPr>
      </w:pPr>
      <w:proofErr w:type="gramStart"/>
      <w:r w:rsidRPr="002A292A">
        <w:rPr>
          <w:rFonts w:ascii="Arial" w:hAnsi="Arial" w:cs="Arial"/>
          <w:b/>
          <w:sz w:val="13"/>
          <w:szCs w:val="13"/>
          <w:lang w:val="es-ES"/>
        </w:rPr>
        <w:t>ANFETAMINA</w:t>
      </w:r>
      <w:r w:rsidR="006A235A" w:rsidRPr="002A292A">
        <w:rPr>
          <w:rFonts w:ascii="Arial" w:hAnsi="Arial" w:cs="Arial"/>
          <w:b/>
          <w:sz w:val="13"/>
          <w:szCs w:val="13"/>
          <w:lang w:val="es-ES"/>
        </w:rPr>
        <w:t>(</w:t>
      </w:r>
      <w:proofErr w:type="gramEnd"/>
      <w:r w:rsidR="006A235A" w:rsidRPr="002A292A">
        <w:rPr>
          <w:rFonts w:ascii="Arial" w:hAnsi="Arial" w:cs="Arial"/>
          <w:b/>
          <w:sz w:val="13"/>
          <w:szCs w:val="13"/>
          <w:lang w:val="es-ES"/>
        </w:rPr>
        <w:t>AMP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143FE9FF" w14:textId="77777777" w:rsidTr="00CA32AD">
        <w:trPr>
          <w:cantSplit/>
          <w:trHeight w:hRule="exact" w:val="153"/>
          <w:jc w:val="center"/>
        </w:trPr>
        <w:tc>
          <w:tcPr>
            <w:tcW w:w="1660" w:type="dxa"/>
            <w:vMerge w:val="restart"/>
            <w:vAlign w:val="center"/>
          </w:tcPr>
          <w:p w14:paraId="6D06D622"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Anfetamina</w:t>
            </w:r>
          </w:p>
          <w:p w14:paraId="3A51C92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6E9E4E68" w14:textId="77777777" w:rsidR="006A235A" w:rsidRPr="002A292A" w:rsidRDefault="0064787A" w:rsidP="00CA32AD">
            <w:pPr>
              <w:pStyle w:val="Textoindependiente3"/>
              <w:spacing w:line="120" w:lineRule="exact"/>
              <w:ind w:right="0"/>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4A32CDF0" w14:textId="77777777" w:rsidR="006A235A" w:rsidRPr="002A292A" w:rsidRDefault="0064787A" w:rsidP="00CA32AD">
            <w:pPr>
              <w:pStyle w:val="Textoindependiente3"/>
              <w:spacing w:line="120" w:lineRule="exact"/>
              <w:ind w:right="0"/>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1A13483B" w14:textId="77777777" w:rsidR="006A235A" w:rsidRPr="002A292A" w:rsidRDefault="0064787A" w:rsidP="00CA32AD">
            <w:pPr>
              <w:pStyle w:val="Textoindependiente3"/>
              <w:spacing w:line="120" w:lineRule="exact"/>
              <w:ind w:right="0"/>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70C6C351" w14:textId="77777777" w:rsidR="006A235A" w:rsidRPr="002A292A" w:rsidRDefault="0064787A" w:rsidP="00CA32AD">
            <w:pPr>
              <w:pStyle w:val="Textoindependiente3"/>
              <w:spacing w:line="120" w:lineRule="exact"/>
              <w:ind w:right="0"/>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6CFE2473" w14:textId="77777777" w:rsidTr="00CA32AD">
        <w:trPr>
          <w:cantSplit/>
          <w:trHeight w:hRule="exact" w:val="153"/>
          <w:jc w:val="center"/>
        </w:trPr>
        <w:tc>
          <w:tcPr>
            <w:tcW w:w="1660" w:type="dxa"/>
            <w:vMerge/>
            <w:vAlign w:val="center"/>
          </w:tcPr>
          <w:p w14:paraId="7300A0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A2B3E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806C59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6D83F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108EA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E085C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1D087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7D978D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2032B4A3" w14:textId="77777777" w:rsidTr="00CA32AD">
        <w:trPr>
          <w:trHeight w:hRule="exact" w:val="153"/>
          <w:jc w:val="center"/>
        </w:trPr>
        <w:tc>
          <w:tcPr>
            <w:tcW w:w="1660" w:type="dxa"/>
            <w:vAlign w:val="center"/>
          </w:tcPr>
          <w:p w14:paraId="6CC947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00C0B0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B508C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C2DD5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56DC67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F62D6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DDA83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2EB193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910BCA8" w14:textId="77777777" w:rsidTr="00CA32AD">
        <w:trPr>
          <w:trHeight w:hRule="exact" w:val="153"/>
          <w:jc w:val="center"/>
        </w:trPr>
        <w:tc>
          <w:tcPr>
            <w:tcW w:w="1660" w:type="dxa"/>
            <w:vAlign w:val="center"/>
          </w:tcPr>
          <w:p w14:paraId="5448956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7F984F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120A6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C9EF8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9A775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85311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5C02F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8FD50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6F6F89B" w14:textId="77777777" w:rsidTr="00CA32AD">
        <w:trPr>
          <w:trHeight w:hRule="exact" w:val="153"/>
          <w:jc w:val="center"/>
        </w:trPr>
        <w:tc>
          <w:tcPr>
            <w:tcW w:w="1660" w:type="dxa"/>
            <w:vAlign w:val="center"/>
          </w:tcPr>
          <w:p w14:paraId="4222551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3A2842C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597A9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w:t>
            </w:r>
          </w:p>
        </w:tc>
        <w:tc>
          <w:tcPr>
            <w:tcW w:w="392" w:type="dxa"/>
            <w:vAlign w:val="center"/>
          </w:tcPr>
          <w:p w14:paraId="165578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w:t>
            </w:r>
          </w:p>
        </w:tc>
        <w:tc>
          <w:tcPr>
            <w:tcW w:w="392" w:type="dxa"/>
            <w:vAlign w:val="center"/>
          </w:tcPr>
          <w:p w14:paraId="67EAEC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3A8C48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32CBD4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50AA0E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659D84BE" w14:textId="77777777" w:rsidTr="00CA32AD">
        <w:trPr>
          <w:trHeight w:hRule="exact" w:val="153"/>
          <w:jc w:val="center"/>
        </w:trPr>
        <w:tc>
          <w:tcPr>
            <w:tcW w:w="1660" w:type="dxa"/>
            <w:vAlign w:val="center"/>
          </w:tcPr>
          <w:p w14:paraId="6BAC29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46CD63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06E72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381EF1E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633F92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62EAF2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6A5DCA8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2B2FD8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684AFE8F" w14:textId="77777777" w:rsidTr="00CA32AD">
        <w:trPr>
          <w:trHeight w:hRule="exact" w:val="153"/>
          <w:jc w:val="center"/>
        </w:trPr>
        <w:tc>
          <w:tcPr>
            <w:tcW w:w="1660" w:type="dxa"/>
            <w:vAlign w:val="center"/>
          </w:tcPr>
          <w:p w14:paraId="66FA5D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2DDE97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F54DA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54E92F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2684E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668C86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80E72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D4482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201491B0" w14:textId="77777777" w:rsidR="006A235A" w:rsidRPr="002A292A" w:rsidRDefault="00A8782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BARBITUR</w:t>
      </w:r>
      <w:r w:rsidR="00EA0439" w:rsidRPr="002A292A">
        <w:rPr>
          <w:rFonts w:ascii="Arial" w:hAnsi="Arial" w:cs="Arial"/>
          <w:b/>
          <w:sz w:val="13"/>
          <w:szCs w:val="13"/>
          <w:lang w:val="es-ES"/>
        </w:rPr>
        <w:t>ICOS</w:t>
      </w:r>
      <w:r w:rsidR="006A235A" w:rsidRPr="002A292A">
        <w:rPr>
          <w:rFonts w:ascii="Arial" w:hAnsi="Arial" w:cs="Arial"/>
          <w:b/>
          <w:sz w:val="13"/>
          <w:szCs w:val="13"/>
          <w:lang w:val="es-ES"/>
        </w:rPr>
        <w:t xml:space="preserve"> (BAR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519604B8" w14:textId="77777777" w:rsidTr="00CA32AD">
        <w:trPr>
          <w:cantSplit/>
          <w:trHeight w:hRule="exact" w:val="153"/>
          <w:jc w:val="center"/>
        </w:trPr>
        <w:tc>
          <w:tcPr>
            <w:tcW w:w="1660" w:type="dxa"/>
            <w:vMerge w:val="restart"/>
            <w:vAlign w:val="center"/>
          </w:tcPr>
          <w:p w14:paraId="5025C954"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Secobarbital</w:t>
            </w:r>
            <w:proofErr w:type="spellEnd"/>
          </w:p>
          <w:p w14:paraId="54A984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06581B1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7D1415C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0695282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2332092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45887EE" w14:textId="77777777" w:rsidTr="00CA32AD">
        <w:trPr>
          <w:cantSplit/>
          <w:trHeight w:hRule="exact" w:val="153"/>
          <w:jc w:val="center"/>
        </w:trPr>
        <w:tc>
          <w:tcPr>
            <w:tcW w:w="1660" w:type="dxa"/>
            <w:vMerge/>
            <w:vAlign w:val="center"/>
          </w:tcPr>
          <w:p w14:paraId="033FE1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4C3A96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2147F3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05ED0D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07F66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27A202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22FD9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0C157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A4A75CA" w14:textId="77777777" w:rsidTr="00CA32AD">
        <w:trPr>
          <w:trHeight w:hRule="exact" w:val="153"/>
          <w:jc w:val="center"/>
        </w:trPr>
        <w:tc>
          <w:tcPr>
            <w:tcW w:w="1660" w:type="dxa"/>
            <w:vAlign w:val="center"/>
          </w:tcPr>
          <w:p w14:paraId="636390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7D9FCD1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68BE0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F1DF2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AF13F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42E98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A8A32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2C63E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E58E74F" w14:textId="77777777" w:rsidTr="00CA32AD">
        <w:trPr>
          <w:trHeight w:hRule="exact" w:val="153"/>
          <w:jc w:val="center"/>
        </w:trPr>
        <w:tc>
          <w:tcPr>
            <w:tcW w:w="1660" w:type="dxa"/>
            <w:vAlign w:val="center"/>
          </w:tcPr>
          <w:p w14:paraId="1595C5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2DCADB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A6695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C8E0D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0AF79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6DF3E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D7A10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EDF7A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1E0D223" w14:textId="77777777" w:rsidTr="00CA32AD">
        <w:trPr>
          <w:trHeight w:hRule="exact" w:val="153"/>
          <w:jc w:val="center"/>
        </w:trPr>
        <w:tc>
          <w:tcPr>
            <w:tcW w:w="1660" w:type="dxa"/>
            <w:vAlign w:val="center"/>
          </w:tcPr>
          <w:p w14:paraId="63AEA53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3E049E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232EA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064C7F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FC256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D8F02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12672C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B28A8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1661AB57" w14:textId="77777777" w:rsidTr="00CA32AD">
        <w:trPr>
          <w:trHeight w:hRule="exact" w:val="153"/>
          <w:jc w:val="center"/>
        </w:trPr>
        <w:tc>
          <w:tcPr>
            <w:tcW w:w="1660" w:type="dxa"/>
            <w:vAlign w:val="center"/>
          </w:tcPr>
          <w:p w14:paraId="28EA406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3DB4EE3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1243D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464DB4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2E0742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679A7B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C7C07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2D4A4C6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72B2EA5A" w14:textId="77777777" w:rsidTr="00CA32AD">
        <w:trPr>
          <w:trHeight w:hRule="exact" w:val="153"/>
          <w:jc w:val="center"/>
        </w:trPr>
        <w:tc>
          <w:tcPr>
            <w:tcW w:w="1660" w:type="dxa"/>
            <w:vAlign w:val="center"/>
          </w:tcPr>
          <w:p w14:paraId="3BF6EA9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0A938A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92A19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F13B7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26DA4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349D44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26234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C7BC1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54D580EB" w14:textId="77777777" w:rsidR="006A235A" w:rsidRPr="002A292A" w:rsidRDefault="00A8782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BARBI</w:t>
      </w:r>
      <w:r w:rsidR="00EA0439" w:rsidRPr="002A292A">
        <w:rPr>
          <w:rFonts w:ascii="Arial" w:hAnsi="Arial" w:cs="Arial"/>
          <w:b/>
          <w:sz w:val="13"/>
          <w:szCs w:val="13"/>
          <w:lang w:val="es-ES"/>
        </w:rPr>
        <w:t>TURICOS</w:t>
      </w:r>
      <w:r w:rsidR="006A235A" w:rsidRPr="002A292A">
        <w:rPr>
          <w:rFonts w:ascii="Arial" w:hAnsi="Arial" w:cs="Arial"/>
          <w:b/>
          <w:sz w:val="13"/>
          <w:szCs w:val="13"/>
          <w:lang w:val="es-ES"/>
        </w:rPr>
        <w:t xml:space="preserve"> (BAR 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5B6D4D81" w14:textId="77777777" w:rsidTr="00CA32AD">
        <w:trPr>
          <w:cantSplit/>
          <w:trHeight w:hRule="exact" w:val="153"/>
          <w:jc w:val="center"/>
        </w:trPr>
        <w:tc>
          <w:tcPr>
            <w:tcW w:w="1660" w:type="dxa"/>
            <w:vMerge w:val="restart"/>
            <w:vAlign w:val="center"/>
          </w:tcPr>
          <w:p w14:paraId="1DBFABE3"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Secobarbital</w:t>
            </w:r>
            <w:proofErr w:type="spellEnd"/>
          </w:p>
          <w:p w14:paraId="5D31E8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5EA7AF5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61FEC9D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0692152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2D4216B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AFC3215" w14:textId="77777777" w:rsidTr="00CA32AD">
        <w:trPr>
          <w:cantSplit/>
          <w:trHeight w:hRule="exact" w:val="153"/>
          <w:jc w:val="center"/>
        </w:trPr>
        <w:tc>
          <w:tcPr>
            <w:tcW w:w="1660" w:type="dxa"/>
            <w:vMerge/>
            <w:vAlign w:val="center"/>
          </w:tcPr>
          <w:p w14:paraId="0B4339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D0037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7C5AA5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C83E2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A8887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2B6B7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6A477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E8262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6334EC59" w14:textId="77777777" w:rsidTr="00CA32AD">
        <w:trPr>
          <w:trHeight w:hRule="exact" w:val="153"/>
          <w:jc w:val="center"/>
        </w:trPr>
        <w:tc>
          <w:tcPr>
            <w:tcW w:w="1660" w:type="dxa"/>
            <w:vAlign w:val="center"/>
          </w:tcPr>
          <w:p w14:paraId="181A27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E5C96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0FDE1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6C014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1E55D3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7366A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DA08C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33429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0779A9B" w14:textId="77777777" w:rsidTr="00CA32AD">
        <w:trPr>
          <w:trHeight w:hRule="exact" w:val="153"/>
          <w:jc w:val="center"/>
        </w:trPr>
        <w:tc>
          <w:tcPr>
            <w:tcW w:w="1660" w:type="dxa"/>
            <w:vAlign w:val="center"/>
          </w:tcPr>
          <w:p w14:paraId="005BFF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r w:rsidRPr="002A292A">
              <w:rPr>
                <w:rFonts w:ascii="Arial" w:hAnsi="Arial" w:cs="Arial"/>
                <w:color w:val="auto"/>
                <w:spacing w:val="0"/>
                <w:sz w:val="11"/>
                <w:szCs w:val="11"/>
                <w:lang w:val="es-ES" w:eastAsia="zh-CN"/>
              </w:rPr>
              <w:t>0</w:t>
            </w:r>
            <w:r w:rsidRPr="002A292A">
              <w:rPr>
                <w:rFonts w:ascii="Arial" w:hAnsi="Arial" w:cs="Arial"/>
                <w:color w:val="auto"/>
                <w:spacing w:val="0"/>
                <w:sz w:val="11"/>
                <w:szCs w:val="11"/>
                <w:lang w:val="es-ES"/>
              </w:rPr>
              <w:t>0</w:t>
            </w:r>
          </w:p>
        </w:tc>
        <w:tc>
          <w:tcPr>
            <w:tcW w:w="540" w:type="dxa"/>
            <w:vAlign w:val="center"/>
          </w:tcPr>
          <w:p w14:paraId="646E63E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9FB6C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D8D0B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7094D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AE26B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B3751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44545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76A87A7" w14:textId="77777777" w:rsidTr="00CA32AD">
        <w:trPr>
          <w:trHeight w:hRule="exact" w:val="153"/>
          <w:jc w:val="center"/>
        </w:trPr>
        <w:tc>
          <w:tcPr>
            <w:tcW w:w="1660" w:type="dxa"/>
            <w:vAlign w:val="center"/>
          </w:tcPr>
          <w:p w14:paraId="177308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33216D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4627E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1AEB13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5D238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CC5711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D8FE7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54A0C9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38969561" w14:textId="77777777" w:rsidTr="00CA32AD">
        <w:trPr>
          <w:trHeight w:hRule="exact" w:val="153"/>
          <w:jc w:val="center"/>
        </w:trPr>
        <w:tc>
          <w:tcPr>
            <w:tcW w:w="1660" w:type="dxa"/>
            <w:vAlign w:val="center"/>
          </w:tcPr>
          <w:p w14:paraId="0CE2E4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776EF78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71B35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69EB32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7F0F0A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F15388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C26D4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8AAB96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3AE5B554" w14:textId="77777777" w:rsidTr="00CA32AD">
        <w:trPr>
          <w:trHeight w:hRule="exact" w:val="153"/>
          <w:jc w:val="center"/>
        </w:trPr>
        <w:tc>
          <w:tcPr>
            <w:tcW w:w="1660" w:type="dxa"/>
            <w:vAlign w:val="center"/>
          </w:tcPr>
          <w:p w14:paraId="03ED8D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300</w:t>
            </w:r>
          </w:p>
        </w:tc>
        <w:tc>
          <w:tcPr>
            <w:tcW w:w="540" w:type="dxa"/>
            <w:vAlign w:val="center"/>
          </w:tcPr>
          <w:p w14:paraId="4B5DD4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9AE8C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685839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BAC06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1911CA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70481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2F4F8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196A22F9" w14:textId="77777777" w:rsidR="006A235A" w:rsidRPr="002A292A" w:rsidRDefault="00A8782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BENZODIAZEPINAS</w:t>
      </w:r>
      <w:r w:rsidR="006A235A" w:rsidRPr="002A292A">
        <w:rPr>
          <w:rFonts w:ascii="Arial" w:hAnsi="Arial" w:cs="Arial"/>
          <w:b/>
          <w:sz w:val="13"/>
          <w:szCs w:val="13"/>
          <w:lang w:val="es-ES"/>
        </w:rPr>
        <w:t xml:space="preserve"> (BZO 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299FB4A4" w14:textId="77777777" w:rsidTr="00CA32AD">
        <w:trPr>
          <w:cantSplit/>
          <w:trHeight w:hRule="exact" w:val="153"/>
          <w:jc w:val="center"/>
        </w:trPr>
        <w:tc>
          <w:tcPr>
            <w:tcW w:w="1660" w:type="dxa"/>
            <w:vMerge w:val="restart"/>
            <w:vAlign w:val="center"/>
          </w:tcPr>
          <w:p w14:paraId="17CC5A90"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Oxazepam</w:t>
            </w:r>
            <w:proofErr w:type="spellEnd"/>
          </w:p>
          <w:p w14:paraId="15BB11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494237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0220B02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3B124C3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4802AC7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3224579" w14:textId="77777777" w:rsidTr="00CA32AD">
        <w:trPr>
          <w:cantSplit/>
          <w:trHeight w:hRule="exact" w:val="153"/>
          <w:jc w:val="center"/>
        </w:trPr>
        <w:tc>
          <w:tcPr>
            <w:tcW w:w="1660" w:type="dxa"/>
            <w:vMerge/>
            <w:vAlign w:val="center"/>
          </w:tcPr>
          <w:p w14:paraId="6EE1B5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640717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7F14574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A662F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D424E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3D548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8564A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16462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B4E5BA5" w14:textId="77777777" w:rsidTr="00CA32AD">
        <w:trPr>
          <w:trHeight w:hRule="exact" w:val="153"/>
          <w:jc w:val="center"/>
        </w:trPr>
        <w:tc>
          <w:tcPr>
            <w:tcW w:w="1660" w:type="dxa"/>
            <w:vAlign w:val="center"/>
          </w:tcPr>
          <w:p w14:paraId="64D00F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CEC5B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275AF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7CFD2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AD247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000C3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85C4D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818D2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857C289" w14:textId="77777777" w:rsidTr="00CA32AD">
        <w:trPr>
          <w:trHeight w:hRule="exact" w:val="153"/>
          <w:jc w:val="center"/>
        </w:trPr>
        <w:tc>
          <w:tcPr>
            <w:tcW w:w="1660" w:type="dxa"/>
            <w:vAlign w:val="center"/>
          </w:tcPr>
          <w:p w14:paraId="681EA8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7B4359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1D5EE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73C5A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15D88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C3B606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CED4A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6557AE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4E11670" w14:textId="77777777" w:rsidTr="00CA32AD">
        <w:trPr>
          <w:trHeight w:hRule="exact" w:val="153"/>
          <w:jc w:val="center"/>
        </w:trPr>
        <w:tc>
          <w:tcPr>
            <w:tcW w:w="1660" w:type="dxa"/>
            <w:vAlign w:val="center"/>
          </w:tcPr>
          <w:p w14:paraId="49CECF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1DFA16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E36241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E12A4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4C4913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A757D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85FA1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07C1E7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0E0C29C9" w14:textId="77777777" w:rsidTr="00CA32AD">
        <w:trPr>
          <w:trHeight w:hRule="exact" w:val="153"/>
          <w:jc w:val="center"/>
        </w:trPr>
        <w:tc>
          <w:tcPr>
            <w:tcW w:w="1660" w:type="dxa"/>
            <w:vAlign w:val="center"/>
          </w:tcPr>
          <w:p w14:paraId="3A268A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625</w:t>
            </w:r>
          </w:p>
        </w:tc>
        <w:tc>
          <w:tcPr>
            <w:tcW w:w="540" w:type="dxa"/>
            <w:vAlign w:val="center"/>
          </w:tcPr>
          <w:p w14:paraId="739EF2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3CE0F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3450A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0ABD2E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6B922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57698F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7A633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1A37F2F8" w14:textId="77777777" w:rsidTr="00CA32AD">
        <w:trPr>
          <w:trHeight w:hRule="exact" w:val="153"/>
          <w:jc w:val="center"/>
        </w:trPr>
        <w:tc>
          <w:tcPr>
            <w:tcW w:w="1660" w:type="dxa"/>
            <w:vAlign w:val="center"/>
          </w:tcPr>
          <w:p w14:paraId="03ABB8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tc>
        <w:tc>
          <w:tcPr>
            <w:tcW w:w="540" w:type="dxa"/>
            <w:vAlign w:val="center"/>
          </w:tcPr>
          <w:p w14:paraId="6DD952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54800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6550C6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7C98C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A12B1F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A4276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2C211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F70DD72" w14:textId="77777777" w:rsidR="006A235A" w:rsidRPr="002A292A" w:rsidRDefault="00A8782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BENZODIAZEPINAS</w:t>
      </w:r>
      <w:r w:rsidR="006A235A" w:rsidRPr="002A292A">
        <w:rPr>
          <w:rFonts w:ascii="Arial" w:hAnsi="Arial" w:cs="Arial"/>
          <w:b/>
          <w:sz w:val="13"/>
          <w:szCs w:val="13"/>
          <w:lang w:val="es-ES"/>
        </w:rPr>
        <w:t xml:space="preserve"> (BZO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25745DBE" w14:textId="77777777" w:rsidTr="00CA32AD">
        <w:trPr>
          <w:cantSplit/>
          <w:trHeight w:hRule="exact" w:val="153"/>
          <w:jc w:val="center"/>
        </w:trPr>
        <w:tc>
          <w:tcPr>
            <w:tcW w:w="1660" w:type="dxa"/>
            <w:vMerge w:val="restart"/>
            <w:vAlign w:val="center"/>
          </w:tcPr>
          <w:p w14:paraId="57EC57F2"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Oxazepam</w:t>
            </w:r>
            <w:proofErr w:type="spellEnd"/>
          </w:p>
          <w:p w14:paraId="20F6D0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37B26C6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52F5766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2DCCE04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27C4015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F40CA60" w14:textId="77777777" w:rsidTr="00CA32AD">
        <w:trPr>
          <w:cantSplit/>
          <w:trHeight w:hRule="exact" w:val="153"/>
          <w:jc w:val="center"/>
        </w:trPr>
        <w:tc>
          <w:tcPr>
            <w:tcW w:w="1660" w:type="dxa"/>
            <w:vMerge/>
            <w:vAlign w:val="center"/>
          </w:tcPr>
          <w:p w14:paraId="7C3D14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E490BA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3500D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113BB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CFB86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8756F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C4DC1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E0C77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E266BEC" w14:textId="77777777" w:rsidTr="00CA32AD">
        <w:trPr>
          <w:trHeight w:hRule="exact" w:val="153"/>
          <w:jc w:val="center"/>
        </w:trPr>
        <w:tc>
          <w:tcPr>
            <w:tcW w:w="1660" w:type="dxa"/>
            <w:vAlign w:val="center"/>
          </w:tcPr>
          <w:p w14:paraId="33A0A0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44620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15ADA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57D12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A4911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02EA5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88878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68883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525177F" w14:textId="77777777" w:rsidTr="00CA32AD">
        <w:trPr>
          <w:trHeight w:hRule="exact" w:val="153"/>
          <w:jc w:val="center"/>
        </w:trPr>
        <w:tc>
          <w:tcPr>
            <w:tcW w:w="1660" w:type="dxa"/>
            <w:vAlign w:val="center"/>
          </w:tcPr>
          <w:p w14:paraId="030724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44135E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62C26D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6DB31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202AC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B8DAB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4E737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551FB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167CEAB" w14:textId="77777777" w:rsidTr="00CA32AD">
        <w:trPr>
          <w:trHeight w:hRule="exact" w:val="153"/>
          <w:jc w:val="center"/>
        </w:trPr>
        <w:tc>
          <w:tcPr>
            <w:tcW w:w="1660" w:type="dxa"/>
            <w:vAlign w:val="center"/>
          </w:tcPr>
          <w:p w14:paraId="4B032E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40" w:type="dxa"/>
            <w:vAlign w:val="center"/>
          </w:tcPr>
          <w:p w14:paraId="541C4D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CD42A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526645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87F4E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06F68F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BEC3ED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133F5C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1AE96111" w14:textId="77777777" w:rsidTr="00CA32AD">
        <w:trPr>
          <w:trHeight w:hRule="exact" w:val="153"/>
          <w:jc w:val="center"/>
        </w:trPr>
        <w:tc>
          <w:tcPr>
            <w:tcW w:w="1660" w:type="dxa"/>
            <w:vAlign w:val="center"/>
          </w:tcPr>
          <w:p w14:paraId="367063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109841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C02B6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4F2F993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0153F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A2663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DB721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659833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59CB5B41" w14:textId="77777777" w:rsidTr="00CA32AD">
        <w:trPr>
          <w:trHeight w:hRule="exact" w:val="153"/>
          <w:jc w:val="center"/>
        </w:trPr>
        <w:tc>
          <w:tcPr>
            <w:tcW w:w="1660" w:type="dxa"/>
            <w:vAlign w:val="center"/>
          </w:tcPr>
          <w:p w14:paraId="063D89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450</w:t>
            </w:r>
          </w:p>
        </w:tc>
        <w:tc>
          <w:tcPr>
            <w:tcW w:w="540" w:type="dxa"/>
            <w:vAlign w:val="center"/>
          </w:tcPr>
          <w:p w14:paraId="01CC8E5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F7E08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11565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CDD5F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3AFE6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E177B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5E2D3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978AF84" w14:textId="77777777" w:rsidR="006A235A" w:rsidRPr="002A292A" w:rsidRDefault="00A87827"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rPr>
        <w:t>BENZODIAZEPINAS</w:t>
      </w:r>
      <w:r w:rsidR="006A235A" w:rsidRPr="002A292A">
        <w:rPr>
          <w:rFonts w:ascii="Arial" w:hAnsi="Arial" w:cs="Arial"/>
          <w:b/>
          <w:sz w:val="13"/>
          <w:szCs w:val="13"/>
          <w:lang w:val="es-ES"/>
        </w:rPr>
        <w:t xml:space="preserve"> (BZO</w:t>
      </w:r>
      <w:r w:rsidR="006A235A" w:rsidRPr="002A292A">
        <w:rPr>
          <w:rFonts w:ascii="Arial" w:hAnsi="Arial" w:cs="Arial"/>
          <w:b/>
          <w:sz w:val="13"/>
          <w:szCs w:val="13"/>
          <w:lang w:val="es-ES" w:eastAsia="zh-CN"/>
        </w:rPr>
        <w:t xml:space="preserve"> 200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049C5CC5" w14:textId="77777777" w:rsidTr="00BE2928">
        <w:trPr>
          <w:trHeight w:hRule="exact" w:val="142"/>
          <w:jc w:val="center"/>
        </w:trPr>
        <w:tc>
          <w:tcPr>
            <w:tcW w:w="1660" w:type="dxa"/>
            <w:vMerge w:val="restart"/>
            <w:vAlign w:val="center"/>
          </w:tcPr>
          <w:p w14:paraId="55F2522A"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Oxazepam</w:t>
            </w:r>
            <w:proofErr w:type="spellEnd"/>
          </w:p>
          <w:p w14:paraId="4C46EE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5841046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5152AB0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6B78DE1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16EC5C4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62E0D56F" w14:textId="77777777" w:rsidTr="00BE2928">
        <w:trPr>
          <w:trHeight w:hRule="exact" w:val="142"/>
          <w:jc w:val="center"/>
        </w:trPr>
        <w:tc>
          <w:tcPr>
            <w:tcW w:w="1660" w:type="dxa"/>
            <w:vMerge/>
            <w:vAlign w:val="center"/>
          </w:tcPr>
          <w:p w14:paraId="7D9FB0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248F4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73DD5E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E847C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B9D29B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755F0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6FDFF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94839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9467ADF" w14:textId="77777777" w:rsidTr="00BE2928">
        <w:trPr>
          <w:trHeight w:hRule="exact" w:val="142"/>
          <w:jc w:val="center"/>
        </w:trPr>
        <w:tc>
          <w:tcPr>
            <w:tcW w:w="1660" w:type="dxa"/>
            <w:vAlign w:val="center"/>
          </w:tcPr>
          <w:p w14:paraId="6668F0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62EA84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9D8943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4BA72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FC92E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41006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5D169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DD541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DDA9510" w14:textId="77777777" w:rsidTr="00BE2928">
        <w:trPr>
          <w:trHeight w:hRule="exact" w:val="142"/>
          <w:jc w:val="center"/>
        </w:trPr>
        <w:tc>
          <w:tcPr>
            <w:tcW w:w="1660" w:type="dxa"/>
            <w:tcBorders>
              <w:bottom w:val="single" w:sz="4" w:space="0" w:color="auto"/>
            </w:tcBorders>
            <w:vAlign w:val="center"/>
          </w:tcPr>
          <w:p w14:paraId="5FE486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100</w:t>
            </w:r>
          </w:p>
        </w:tc>
        <w:tc>
          <w:tcPr>
            <w:tcW w:w="540" w:type="dxa"/>
            <w:tcBorders>
              <w:bottom w:val="single" w:sz="4" w:space="0" w:color="auto"/>
            </w:tcBorders>
            <w:vAlign w:val="center"/>
          </w:tcPr>
          <w:p w14:paraId="5D11F6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tcBorders>
              <w:bottom w:val="single" w:sz="4" w:space="0" w:color="auto"/>
            </w:tcBorders>
            <w:vAlign w:val="center"/>
          </w:tcPr>
          <w:p w14:paraId="153101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tcBorders>
              <w:bottom w:val="single" w:sz="4" w:space="0" w:color="auto"/>
            </w:tcBorders>
            <w:vAlign w:val="center"/>
          </w:tcPr>
          <w:p w14:paraId="141522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tcBorders>
              <w:bottom w:val="single" w:sz="4" w:space="0" w:color="auto"/>
            </w:tcBorders>
            <w:vAlign w:val="center"/>
          </w:tcPr>
          <w:p w14:paraId="09D04C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tcBorders>
              <w:bottom w:val="single" w:sz="4" w:space="0" w:color="auto"/>
            </w:tcBorders>
            <w:vAlign w:val="center"/>
          </w:tcPr>
          <w:p w14:paraId="170D83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tcBorders>
              <w:bottom w:val="single" w:sz="4" w:space="0" w:color="auto"/>
            </w:tcBorders>
            <w:vAlign w:val="center"/>
          </w:tcPr>
          <w:p w14:paraId="7C8B82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tcBorders>
              <w:bottom w:val="single" w:sz="4" w:space="0" w:color="auto"/>
            </w:tcBorders>
            <w:vAlign w:val="center"/>
          </w:tcPr>
          <w:p w14:paraId="0F1398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6CDF8A1" w14:textId="77777777" w:rsidTr="00BE2928">
        <w:trPr>
          <w:trHeight w:hRule="exact" w:val="142"/>
          <w:jc w:val="center"/>
        </w:trPr>
        <w:tc>
          <w:tcPr>
            <w:tcW w:w="1660" w:type="dxa"/>
            <w:vAlign w:val="center"/>
          </w:tcPr>
          <w:p w14:paraId="459592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162CC1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E1473D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01AD2E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6BDE39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475FEC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45EE66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5EE01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69EE1586" w14:textId="77777777" w:rsidTr="00BE2928">
        <w:trPr>
          <w:trHeight w:hRule="exact" w:val="142"/>
          <w:jc w:val="center"/>
        </w:trPr>
        <w:tc>
          <w:tcPr>
            <w:tcW w:w="1660" w:type="dxa"/>
            <w:vAlign w:val="center"/>
          </w:tcPr>
          <w:p w14:paraId="56C836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59E053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DFE7D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72B5C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559A08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15487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2D822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68BE5C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26AC2459" w14:textId="77777777" w:rsidTr="00BE2928">
        <w:trPr>
          <w:trHeight w:hRule="exact" w:val="142"/>
          <w:jc w:val="center"/>
        </w:trPr>
        <w:tc>
          <w:tcPr>
            <w:tcW w:w="1660" w:type="dxa"/>
            <w:vAlign w:val="center"/>
          </w:tcPr>
          <w:p w14:paraId="6DBC9C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300</w:t>
            </w:r>
          </w:p>
        </w:tc>
        <w:tc>
          <w:tcPr>
            <w:tcW w:w="540" w:type="dxa"/>
            <w:vAlign w:val="center"/>
          </w:tcPr>
          <w:p w14:paraId="77D77C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0C0A4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96145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3A22F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FFF7B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7381F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F0FA7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34FB2DD8" w14:textId="77777777" w:rsidR="006A235A" w:rsidRPr="002A292A" w:rsidRDefault="00A8782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BENZODIAZEPINAS</w:t>
      </w:r>
      <w:r w:rsidR="006A235A" w:rsidRPr="002A292A">
        <w:rPr>
          <w:rFonts w:ascii="Arial" w:hAnsi="Arial" w:cs="Arial"/>
          <w:b/>
          <w:sz w:val="13"/>
          <w:szCs w:val="13"/>
          <w:lang w:val="es-ES"/>
        </w:rPr>
        <w:t xml:space="preserve"> (BZO</w:t>
      </w:r>
      <w:r w:rsidR="006A235A" w:rsidRPr="002A292A">
        <w:rPr>
          <w:rFonts w:ascii="Arial" w:hAnsi="Arial" w:cs="Arial"/>
          <w:b/>
          <w:sz w:val="13"/>
          <w:szCs w:val="13"/>
          <w:lang w:val="es-ES" w:eastAsia="zh-CN"/>
        </w:rPr>
        <w:t xml:space="preserve"> 100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7E570DED" w14:textId="77777777" w:rsidTr="00CA32AD">
        <w:trPr>
          <w:cantSplit/>
          <w:trHeight w:hRule="exact" w:val="153"/>
          <w:jc w:val="center"/>
        </w:trPr>
        <w:tc>
          <w:tcPr>
            <w:tcW w:w="1660" w:type="dxa"/>
            <w:vMerge w:val="restart"/>
            <w:vAlign w:val="center"/>
          </w:tcPr>
          <w:p w14:paraId="231A8433"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Oxazepam</w:t>
            </w:r>
            <w:proofErr w:type="spellEnd"/>
          </w:p>
          <w:p w14:paraId="4B4E4C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15C6940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7E29F6A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2AE87F9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3474C28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06E17ED" w14:textId="77777777" w:rsidTr="00CA32AD">
        <w:trPr>
          <w:cantSplit/>
          <w:trHeight w:hRule="exact" w:val="153"/>
          <w:jc w:val="center"/>
        </w:trPr>
        <w:tc>
          <w:tcPr>
            <w:tcW w:w="1660" w:type="dxa"/>
            <w:vMerge/>
            <w:vAlign w:val="center"/>
          </w:tcPr>
          <w:p w14:paraId="6CBE44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A50B8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5C548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C8E52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B1024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54EFA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1DC3D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93279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0BCAF969" w14:textId="77777777" w:rsidTr="00CA32AD">
        <w:trPr>
          <w:trHeight w:hRule="exact" w:val="153"/>
          <w:jc w:val="center"/>
        </w:trPr>
        <w:tc>
          <w:tcPr>
            <w:tcW w:w="1660" w:type="dxa"/>
            <w:vAlign w:val="center"/>
          </w:tcPr>
          <w:p w14:paraId="0A98A2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CA5E7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3A617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5EB4C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ED1FE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90BCB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49D29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C59CA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4EE2D80" w14:textId="77777777" w:rsidTr="00CA32AD">
        <w:trPr>
          <w:trHeight w:hRule="exact" w:val="153"/>
          <w:jc w:val="center"/>
        </w:trPr>
        <w:tc>
          <w:tcPr>
            <w:tcW w:w="1660" w:type="dxa"/>
            <w:vAlign w:val="center"/>
          </w:tcPr>
          <w:p w14:paraId="04CEE8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50</w:t>
            </w:r>
          </w:p>
        </w:tc>
        <w:tc>
          <w:tcPr>
            <w:tcW w:w="540" w:type="dxa"/>
            <w:vAlign w:val="center"/>
          </w:tcPr>
          <w:p w14:paraId="10C0B2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B8AC6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5F9D5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C865B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96E7D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EC414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34479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1E78787" w14:textId="77777777" w:rsidTr="00CA32AD">
        <w:trPr>
          <w:trHeight w:hRule="exact" w:val="153"/>
          <w:jc w:val="center"/>
        </w:trPr>
        <w:tc>
          <w:tcPr>
            <w:tcW w:w="1660" w:type="dxa"/>
            <w:vAlign w:val="center"/>
          </w:tcPr>
          <w:p w14:paraId="20547F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64BEC3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55A62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7803D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DB9DD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2E78DB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6D8138E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117148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20903DCA" w14:textId="77777777" w:rsidTr="00CA32AD">
        <w:trPr>
          <w:trHeight w:hRule="exact" w:val="153"/>
          <w:jc w:val="center"/>
        </w:trPr>
        <w:tc>
          <w:tcPr>
            <w:tcW w:w="1660" w:type="dxa"/>
            <w:vAlign w:val="center"/>
          </w:tcPr>
          <w:p w14:paraId="6A4712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439C69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29864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B6356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D02AD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6AB9A8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F9469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2BA97F9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74BBB258" w14:textId="77777777" w:rsidTr="00CA32AD">
        <w:trPr>
          <w:trHeight w:hRule="exact" w:val="153"/>
          <w:jc w:val="center"/>
        </w:trPr>
        <w:tc>
          <w:tcPr>
            <w:tcW w:w="1660" w:type="dxa"/>
            <w:vAlign w:val="center"/>
          </w:tcPr>
          <w:p w14:paraId="589F2C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6D89539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8585C8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0E2D2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8BA22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7CC48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31678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02A60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5FB5C92A" w14:textId="77777777" w:rsidR="006A235A" w:rsidRPr="002A292A" w:rsidRDefault="00A87827"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rPr>
        <w:t>BUPRENORFINA</w:t>
      </w:r>
      <w:r w:rsidR="006A235A" w:rsidRPr="002A292A">
        <w:rPr>
          <w:rFonts w:ascii="Arial" w:hAnsi="Arial" w:cs="Arial"/>
          <w:b/>
          <w:sz w:val="13"/>
          <w:szCs w:val="13"/>
          <w:lang w:val="es-ES" w:eastAsia="zh-CN"/>
        </w:rPr>
        <w:t xml:space="preserve"> (BUP)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34D88621" w14:textId="77777777" w:rsidTr="00CA32AD">
        <w:trPr>
          <w:cantSplit/>
          <w:trHeight w:hRule="exact" w:val="153"/>
          <w:jc w:val="center"/>
        </w:trPr>
        <w:tc>
          <w:tcPr>
            <w:tcW w:w="1660" w:type="dxa"/>
            <w:vMerge w:val="restart"/>
            <w:vAlign w:val="center"/>
          </w:tcPr>
          <w:p w14:paraId="5BF32766"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87827" w:rsidRPr="002A292A">
              <w:rPr>
                <w:rFonts w:ascii="Arial" w:hAnsi="Arial" w:cs="Arial"/>
                <w:color w:val="auto"/>
                <w:spacing w:val="0"/>
                <w:sz w:val="11"/>
                <w:szCs w:val="11"/>
                <w:lang w:val="es-ES" w:eastAsia="zh-CN"/>
              </w:rPr>
              <w:t>Buprenorfina</w:t>
            </w:r>
          </w:p>
          <w:p w14:paraId="1A3B57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71952B7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02B04EC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40CB72D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5800E18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1F1FBB2" w14:textId="77777777" w:rsidTr="00CA32AD">
        <w:trPr>
          <w:cantSplit/>
          <w:trHeight w:hRule="exact" w:val="153"/>
          <w:jc w:val="center"/>
        </w:trPr>
        <w:tc>
          <w:tcPr>
            <w:tcW w:w="1660" w:type="dxa"/>
            <w:vMerge/>
            <w:vAlign w:val="center"/>
          </w:tcPr>
          <w:p w14:paraId="719E7F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688F01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514728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1DCCB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E86D4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596EB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9D7E8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AFC73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D3B8E79" w14:textId="77777777" w:rsidTr="00CA32AD">
        <w:trPr>
          <w:trHeight w:hRule="exact" w:val="153"/>
          <w:jc w:val="center"/>
        </w:trPr>
        <w:tc>
          <w:tcPr>
            <w:tcW w:w="1660" w:type="dxa"/>
            <w:vAlign w:val="center"/>
          </w:tcPr>
          <w:p w14:paraId="4B51BF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A1FB6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DB6A8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359F9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DBCEA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38170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7C065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B0D03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F9DDA67" w14:textId="77777777" w:rsidTr="00CA32AD">
        <w:trPr>
          <w:trHeight w:hRule="exact" w:val="153"/>
          <w:jc w:val="center"/>
        </w:trPr>
        <w:tc>
          <w:tcPr>
            <w:tcW w:w="1660" w:type="dxa"/>
            <w:vAlign w:val="center"/>
          </w:tcPr>
          <w:p w14:paraId="30D595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5</w:t>
            </w:r>
          </w:p>
        </w:tc>
        <w:tc>
          <w:tcPr>
            <w:tcW w:w="540" w:type="dxa"/>
            <w:vAlign w:val="center"/>
          </w:tcPr>
          <w:p w14:paraId="0CE809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CC2CB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815FF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F0886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52C61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2AA0D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0E0EAD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9A654CD" w14:textId="77777777" w:rsidTr="00CA32AD">
        <w:trPr>
          <w:trHeight w:hRule="exact" w:val="153"/>
          <w:jc w:val="center"/>
        </w:trPr>
        <w:tc>
          <w:tcPr>
            <w:tcW w:w="1660" w:type="dxa"/>
            <w:vAlign w:val="center"/>
          </w:tcPr>
          <w:p w14:paraId="35D05F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15FC33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75E13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3F22D9E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70D6BE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8F124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7608B95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47BA1A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575FC75C" w14:textId="77777777" w:rsidTr="00CA32AD">
        <w:trPr>
          <w:trHeight w:hRule="exact" w:val="153"/>
          <w:jc w:val="center"/>
        </w:trPr>
        <w:tc>
          <w:tcPr>
            <w:tcW w:w="1660" w:type="dxa"/>
            <w:vAlign w:val="center"/>
          </w:tcPr>
          <w:p w14:paraId="0D100A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3B6601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35689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9DDBA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0A4943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7B349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4095D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648F15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0AD873D2" w14:textId="77777777" w:rsidTr="00CA32AD">
        <w:trPr>
          <w:trHeight w:hRule="exact" w:val="153"/>
          <w:jc w:val="center"/>
        </w:trPr>
        <w:tc>
          <w:tcPr>
            <w:tcW w:w="1660" w:type="dxa"/>
            <w:vAlign w:val="center"/>
          </w:tcPr>
          <w:p w14:paraId="107001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w:t>
            </w:r>
          </w:p>
        </w:tc>
        <w:tc>
          <w:tcPr>
            <w:tcW w:w="540" w:type="dxa"/>
            <w:vAlign w:val="center"/>
          </w:tcPr>
          <w:p w14:paraId="33E5D1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2A4E9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B8CDD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625F2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8C256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27F23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283F19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2CDFEEB8" w14:textId="77777777" w:rsidR="006A235A" w:rsidRPr="002A292A" w:rsidRDefault="001C4AB5" w:rsidP="006A235A">
      <w:pPr>
        <w:spacing w:line="150" w:lineRule="exact"/>
        <w:jc w:val="left"/>
        <w:rPr>
          <w:rFonts w:ascii="Arial" w:hAnsi="Arial" w:cs="Arial"/>
          <w:b/>
          <w:color w:val="000000" w:themeColor="text1"/>
          <w:sz w:val="13"/>
          <w:szCs w:val="13"/>
          <w:lang w:val="es-ES" w:eastAsia="zh-CN"/>
        </w:rPr>
      </w:pPr>
      <w:r w:rsidRPr="002A292A">
        <w:rPr>
          <w:rFonts w:ascii="Arial" w:hAnsi="Arial" w:cs="Arial"/>
          <w:b/>
          <w:caps/>
          <w:color w:val="000000" w:themeColor="text1"/>
          <w:sz w:val="13"/>
          <w:szCs w:val="13"/>
          <w:lang w:val="es-ES"/>
        </w:rPr>
        <w:t>COCAÍNA</w:t>
      </w:r>
      <w:r w:rsidR="006A235A" w:rsidRPr="002A292A">
        <w:rPr>
          <w:rFonts w:ascii="Arial" w:hAnsi="Arial" w:cs="Arial"/>
          <w:b/>
          <w:color w:val="000000" w:themeColor="text1"/>
          <w:sz w:val="13"/>
          <w:szCs w:val="13"/>
          <w:lang w:val="es-ES" w:eastAsia="zh-CN"/>
        </w:rPr>
        <w:t xml:space="preserve"> (COC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14EB19A4" w14:textId="77777777" w:rsidTr="00CA32AD">
        <w:trPr>
          <w:cantSplit/>
          <w:trHeight w:hRule="exact" w:val="153"/>
          <w:jc w:val="center"/>
        </w:trPr>
        <w:tc>
          <w:tcPr>
            <w:tcW w:w="1660" w:type="dxa"/>
            <w:vMerge w:val="restart"/>
            <w:vAlign w:val="center"/>
          </w:tcPr>
          <w:p w14:paraId="25D5E1DC"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1C4AB5" w:rsidRPr="002A292A">
              <w:rPr>
                <w:rFonts w:ascii="Arial" w:hAnsi="Arial" w:cs="Arial"/>
                <w:color w:val="auto"/>
                <w:spacing w:val="0"/>
                <w:sz w:val="11"/>
                <w:szCs w:val="11"/>
                <w:lang w:val="es-ES" w:eastAsia="zh-CN"/>
              </w:rPr>
              <w:t>Benzoilecgonina</w:t>
            </w:r>
            <w:proofErr w:type="spellEnd"/>
          </w:p>
          <w:p w14:paraId="194686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1A92E7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1268EEC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5E9D878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5C64750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A402E88" w14:textId="77777777" w:rsidTr="00CA32AD">
        <w:trPr>
          <w:cantSplit/>
          <w:trHeight w:hRule="exact" w:val="153"/>
          <w:jc w:val="center"/>
        </w:trPr>
        <w:tc>
          <w:tcPr>
            <w:tcW w:w="1660" w:type="dxa"/>
            <w:vMerge/>
            <w:vAlign w:val="center"/>
          </w:tcPr>
          <w:p w14:paraId="1A4358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4AB1C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537922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93C8E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33565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276704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4BDDE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30DFA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4CDBA19" w14:textId="77777777" w:rsidTr="00CA32AD">
        <w:trPr>
          <w:trHeight w:hRule="exact" w:val="153"/>
          <w:jc w:val="center"/>
        </w:trPr>
        <w:tc>
          <w:tcPr>
            <w:tcW w:w="1660" w:type="dxa"/>
            <w:vAlign w:val="center"/>
          </w:tcPr>
          <w:p w14:paraId="2B45D9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1BB58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B372E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F0A79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FF59A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C471C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F23C0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9A1F1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E5E9E39" w14:textId="77777777" w:rsidTr="00CA32AD">
        <w:trPr>
          <w:trHeight w:hRule="exact" w:val="153"/>
          <w:jc w:val="center"/>
        </w:trPr>
        <w:tc>
          <w:tcPr>
            <w:tcW w:w="1660" w:type="dxa"/>
            <w:vAlign w:val="center"/>
          </w:tcPr>
          <w:p w14:paraId="536931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05A045E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0A64C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6CF54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AE02D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53624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91130E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38EF5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C1D283A" w14:textId="77777777" w:rsidTr="00CA32AD">
        <w:trPr>
          <w:trHeight w:hRule="exact" w:val="153"/>
          <w:jc w:val="center"/>
        </w:trPr>
        <w:tc>
          <w:tcPr>
            <w:tcW w:w="1660" w:type="dxa"/>
            <w:vAlign w:val="center"/>
          </w:tcPr>
          <w:p w14:paraId="2EE8C3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32929B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D5DFD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59D78C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D2CB5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773A68E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16D640A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347A1F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476A981C" w14:textId="77777777" w:rsidTr="00CA32AD">
        <w:trPr>
          <w:trHeight w:hRule="exact" w:val="153"/>
          <w:jc w:val="center"/>
        </w:trPr>
        <w:tc>
          <w:tcPr>
            <w:tcW w:w="1660" w:type="dxa"/>
            <w:vAlign w:val="center"/>
          </w:tcPr>
          <w:p w14:paraId="159D1BC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473E77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26A39E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03C9A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FEFC3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C2A69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224D1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98A3D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4663DDDC" w14:textId="77777777" w:rsidTr="00CA32AD">
        <w:trPr>
          <w:trHeight w:hRule="exact" w:val="153"/>
          <w:jc w:val="center"/>
        </w:trPr>
        <w:tc>
          <w:tcPr>
            <w:tcW w:w="1660" w:type="dxa"/>
            <w:vAlign w:val="center"/>
          </w:tcPr>
          <w:p w14:paraId="5F5A4F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26AAA4D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B82DD6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667426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10499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8731F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37D88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1DB554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004322EF" w14:textId="77777777" w:rsidR="006A235A" w:rsidRPr="002A292A" w:rsidRDefault="001C4AB5"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eastAsia="zh-CN"/>
        </w:rPr>
        <w:t>COCAÍNA</w:t>
      </w:r>
      <w:r w:rsidR="006A235A" w:rsidRPr="002A292A">
        <w:rPr>
          <w:rFonts w:ascii="Arial" w:hAnsi="Arial" w:cs="Arial"/>
          <w:b/>
          <w:sz w:val="13"/>
          <w:szCs w:val="13"/>
          <w:lang w:val="es-ES" w:eastAsia="zh-CN"/>
        </w:rPr>
        <w:t xml:space="preserve"> (</w:t>
      </w:r>
      <w:r w:rsidR="006A235A" w:rsidRPr="002A292A">
        <w:rPr>
          <w:rFonts w:ascii="Arial" w:hAnsi="Arial" w:cs="Arial"/>
          <w:b/>
          <w:caps/>
          <w:sz w:val="13"/>
          <w:szCs w:val="13"/>
          <w:lang w:val="es-ES"/>
        </w:rPr>
        <w:t>COC</w:t>
      </w:r>
      <w:r w:rsidR="006A235A" w:rsidRPr="002A292A">
        <w:rPr>
          <w:rFonts w:ascii="Arial" w:hAnsi="Arial" w:cs="Arial"/>
          <w:b/>
          <w:sz w:val="13"/>
          <w:szCs w:val="13"/>
          <w:lang w:val="es-ES" w:eastAsia="zh-CN"/>
        </w:rPr>
        <w:t xml:space="preserve"> 150)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1F81B3DF" w14:textId="77777777" w:rsidTr="00CA32AD">
        <w:trPr>
          <w:cantSplit/>
          <w:trHeight w:hRule="exact" w:val="153"/>
          <w:jc w:val="center"/>
        </w:trPr>
        <w:tc>
          <w:tcPr>
            <w:tcW w:w="1660" w:type="dxa"/>
            <w:vMerge w:val="restart"/>
            <w:vAlign w:val="center"/>
          </w:tcPr>
          <w:p w14:paraId="2A9FCE6B"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1C4AB5" w:rsidRPr="002A292A">
              <w:rPr>
                <w:rFonts w:ascii="Arial" w:hAnsi="Arial" w:cs="Arial"/>
                <w:color w:val="auto"/>
                <w:spacing w:val="0"/>
                <w:sz w:val="11"/>
                <w:szCs w:val="11"/>
                <w:lang w:val="es-ES" w:eastAsia="zh-CN"/>
              </w:rPr>
              <w:t>Benzoilecgonina</w:t>
            </w:r>
            <w:proofErr w:type="spellEnd"/>
          </w:p>
          <w:p w14:paraId="4FBE9D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5E9C4DE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2D65374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1F06D75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64800D0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B62D15E" w14:textId="77777777" w:rsidTr="00CA32AD">
        <w:trPr>
          <w:cantSplit/>
          <w:trHeight w:hRule="exact" w:val="153"/>
          <w:jc w:val="center"/>
        </w:trPr>
        <w:tc>
          <w:tcPr>
            <w:tcW w:w="1660" w:type="dxa"/>
            <w:vMerge/>
            <w:vAlign w:val="center"/>
          </w:tcPr>
          <w:p w14:paraId="4DDE27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E8D5B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FF6F4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01733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517DF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FE8D2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1E84E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816BD2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0806AF54" w14:textId="77777777" w:rsidTr="00CA32AD">
        <w:trPr>
          <w:trHeight w:hRule="exact" w:val="153"/>
          <w:jc w:val="center"/>
        </w:trPr>
        <w:tc>
          <w:tcPr>
            <w:tcW w:w="1660" w:type="dxa"/>
            <w:vAlign w:val="center"/>
          </w:tcPr>
          <w:p w14:paraId="6906BA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423FA2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E420E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725F8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6BA92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E9BAF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5B066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B65B6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21D4210" w14:textId="77777777" w:rsidTr="00CA32AD">
        <w:trPr>
          <w:trHeight w:hRule="exact" w:val="153"/>
          <w:jc w:val="center"/>
        </w:trPr>
        <w:tc>
          <w:tcPr>
            <w:tcW w:w="1660" w:type="dxa"/>
            <w:vAlign w:val="center"/>
          </w:tcPr>
          <w:p w14:paraId="0380D4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00631C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5506E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9B645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093126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5352F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47ED6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0F5D5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05DD7D6" w14:textId="77777777" w:rsidTr="00CA32AD">
        <w:trPr>
          <w:trHeight w:hRule="exact" w:val="153"/>
          <w:jc w:val="center"/>
        </w:trPr>
        <w:tc>
          <w:tcPr>
            <w:tcW w:w="1660" w:type="dxa"/>
            <w:vAlign w:val="center"/>
          </w:tcPr>
          <w:p w14:paraId="077C2C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112.5</w:t>
            </w:r>
          </w:p>
        </w:tc>
        <w:tc>
          <w:tcPr>
            <w:tcW w:w="540" w:type="dxa"/>
            <w:vAlign w:val="center"/>
          </w:tcPr>
          <w:p w14:paraId="41C583F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164B921"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8</w:t>
            </w:r>
          </w:p>
        </w:tc>
        <w:tc>
          <w:tcPr>
            <w:tcW w:w="392" w:type="dxa"/>
            <w:vAlign w:val="center"/>
          </w:tcPr>
          <w:p w14:paraId="201F0061"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2</w:t>
            </w:r>
          </w:p>
        </w:tc>
        <w:tc>
          <w:tcPr>
            <w:tcW w:w="392" w:type="dxa"/>
            <w:vAlign w:val="center"/>
          </w:tcPr>
          <w:p w14:paraId="605E5776"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8</w:t>
            </w:r>
          </w:p>
        </w:tc>
        <w:tc>
          <w:tcPr>
            <w:tcW w:w="392" w:type="dxa"/>
            <w:vAlign w:val="center"/>
          </w:tcPr>
          <w:p w14:paraId="1E4E3BFC"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2</w:t>
            </w:r>
          </w:p>
        </w:tc>
        <w:tc>
          <w:tcPr>
            <w:tcW w:w="392" w:type="dxa"/>
            <w:vAlign w:val="center"/>
          </w:tcPr>
          <w:p w14:paraId="3A5FFE86"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8</w:t>
            </w:r>
          </w:p>
        </w:tc>
        <w:tc>
          <w:tcPr>
            <w:tcW w:w="392" w:type="dxa"/>
            <w:vAlign w:val="center"/>
          </w:tcPr>
          <w:p w14:paraId="0FB43B91"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2</w:t>
            </w:r>
          </w:p>
        </w:tc>
      </w:tr>
      <w:tr w:rsidR="006A235A" w:rsidRPr="002A292A" w14:paraId="78634345" w14:textId="77777777" w:rsidTr="00CA32AD">
        <w:trPr>
          <w:trHeight w:hRule="exact" w:val="153"/>
          <w:jc w:val="center"/>
        </w:trPr>
        <w:tc>
          <w:tcPr>
            <w:tcW w:w="1660" w:type="dxa"/>
            <w:vAlign w:val="center"/>
          </w:tcPr>
          <w:p w14:paraId="7B2DDC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187.5</w:t>
            </w:r>
          </w:p>
        </w:tc>
        <w:tc>
          <w:tcPr>
            <w:tcW w:w="540" w:type="dxa"/>
            <w:vAlign w:val="center"/>
          </w:tcPr>
          <w:p w14:paraId="295E9D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DC3C71E"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1</w:t>
            </w:r>
          </w:p>
        </w:tc>
        <w:tc>
          <w:tcPr>
            <w:tcW w:w="392" w:type="dxa"/>
            <w:vAlign w:val="center"/>
          </w:tcPr>
          <w:p w14:paraId="4ABA9114"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9</w:t>
            </w:r>
          </w:p>
        </w:tc>
        <w:tc>
          <w:tcPr>
            <w:tcW w:w="392" w:type="dxa"/>
            <w:vAlign w:val="center"/>
          </w:tcPr>
          <w:p w14:paraId="725C9B88"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1</w:t>
            </w:r>
          </w:p>
        </w:tc>
        <w:tc>
          <w:tcPr>
            <w:tcW w:w="392" w:type="dxa"/>
            <w:vAlign w:val="center"/>
          </w:tcPr>
          <w:p w14:paraId="65C7A67E"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9</w:t>
            </w:r>
          </w:p>
        </w:tc>
        <w:tc>
          <w:tcPr>
            <w:tcW w:w="392" w:type="dxa"/>
            <w:vAlign w:val="center"/>
          </w:tcPr>
          <w:p w14:paraId="374B13CE"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1</w:t>
            </w:r>
          </w:p>
        </w:tc>
        <w:tc>
          <w:tcPr>
            <w:tcW w:w="392" w:type="dxa"/>
            <w:vAlign w:val="center"/>
          </w:tcPr>
          <w:p w14:paraId="56438C1E" w14:textId="77777777" w:rsidR="006A235A" w:rsidRPr="002A292A" w:rsidRDefault="006A235A" w:rsidP="00CA32AD">
            <w:pPr>
              <w:spacing w:line="240" w:lineRule="auto"/>
              <w:jc w:val="center"/>
              <w:rPr>
                <w:rFonts w:ascii="Arial" w:eastAsia="??¨??" w:hAnsi="Arial" w:cs="Arial"/>
                <w:sz w:val="11"/>
                <w:szCs w:val="11"/>
                <w:lang w:val="es-ES"/>
              </w:rPr>
            </w:pPr>
            <w:r w:rsidRPr="002A292A">
              <w:rPr>
                <w:rFonts w:ascii="Arial" w:eastAsia="??¨??" w:hAnsi="Arial" w:cs="Arial"/>
                <w:sz w:val="11"/>
                <w:szCs w:val="11"/>
                <w:lang w:val="es-ES"/>
              </w:rPr>
              <w:t>9</w:t>
            </w:r>
          </w:p>
        </w:tc>
      </w:tr>
      <w:tr w:rsidR="006A235A" w:rsidRPr="002A292A" w14:paraId="714F4130" w14:textId="77777777" w:rsidTr="00CA32AD">
        <w:trPr>
          <w:trHeight w:hRule="exact" w:val="153"/>
          <w:jc w:val="center"/>
        </w:trPr>
        <w:tc>
          <w:tcPr>
            <w:tcW w:w="1660" w:type="dxa"/>
            <w:vAlign w:val="center"/>
          </w:tcPr>
          <w:p w14:paraId="1318AF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40" w:type="dxa"/>
            <w:vAlign w:val="center"/>
          </w:tcPr>
          <w:p w14:paraId="3507BD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4ECB2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78D9D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EE347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0475C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CBADE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8098C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0884C68D" w14:textId="77777777" w:rsidR="006A235A" w:rsidRPr="002A292A" w:rsidRDefault="001C4AB5" w:rsidP="006A235A">
      <w:pPr>
        <w:spacing w:line="150" w:lineRule="exact"/>
        <w:jc w:val="left"/>
        <w:rPr>
          <w:rFonts w:ascii="Arial" w:hAnsi="Arial" w:cs="Arial"/>
          <w:b/>
          <w:sz w:val="13"/>
          <w:szCs w:val="13"/>
          <w:lang w:val="es-ES" w:eastAsia="zh-CN"/>
        </w:rPr>
      </w:pPr>
      <w:r w:rsidRPr="002A292A">
        <w:rPr>
          <w:rFonts w:ascii="Arial" w:hAnsi="Arial" w:cs="Arial"/>
          <w:b/>
          <w:caps/>
          <w:sz w:val="13"/>
          <w:szCs w:val="13"/>
          <w:lang w:val="es-ES"/>
        </w:rPr>
        <w:t>COCAÍNA</w:t>
      </w:r>
      <w:r w:rsidR="006A235A" w:rsidRPr="002A292A">
        <w:rPr>
          <w:rFonts w:ascii="Arial" w:hAnsi="Arial" w:cs="Arial"/>
          <w:b/>
          <w:sz w:val="13"/>
          <w:szCs w:val="13"/>
          <w:lang w:val="es-ES" w:eastAsia="zh-CN"/>
        </w:rPr>
        <w:t xml:space="preserve"> (COC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725DD985" w14:textId="77777777" w:rsidTr="00CA32AD">
        <w:trPr>
          <w:cantSplit/>
          <w:trHeight w:hRule="exact" w:val="153"/>
          <w:jc w:val="center"/>
        </w:trPr>
        <w:tc>
          <w:tcPr>
            <w:tcW w:w="1660" w:type="dxa"/>
            <w:vMerge w:val="restart"/>
            <w:vAlign w:val="center"/>
          </w:tcPr>
          <w:p w14:paraId="68C1C94A"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1C4AB5" w:rsidRPr="002A292A">
              <w:rPr>
                <w:rFonts w:ascii="Arial" w:hAnsi="Arial" w:cs="Arial"/>
                <w:color w:val="auto"/>
                <w:spacing w:val="0"/>
                <w:sz w:val="11"/>
                <w:szCs w:val="11"/>
                <w:lang w:val="es-ES" w:eastAsia="zh-CN"/>
              </w:rPr>
              <w:t>Benzoilecgonina</w:t>
            </w:r>
            <w:proofErr w:type="spellEnd"/>
          </w:p>
          <w:p w14:paraId="6D5413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D75F8C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41D6730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5B07302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3DD0126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EA50016" w14:textId="77777777" w:rsidTr="00CA32AD">
        <w:trPr>
          <w:cantSplit/>
          <w:trHeight w:hRule="exact" w:val="153"/>
          <w:jc w:val="center"/>
        </w:trPr>
        <w:tc>
          <w:tcPr>
            <w:tcW w:w="1660" w:type="dxa"/>
            <w:vMerge/>
            <w:vAlign w:val="center"/>
          </w:tcPr>
          <w:p w14:paraId="156EAB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1BD80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DEB97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230BE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30D3A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D7F3E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57F42E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1E36FD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6032CDC" w14:textId="77777777" w:rsidTr="00CA32AD">
        <w:trPr>
          <w:trHeight w:hRule="exact" w:val="153"/>
          <w:jc w:val="center"/>
        </w:trPr>
        <w:tc>
          <w:tcPr>
            <w:tcW w:w="1660" w:type="dxa"/>
            <w:vAlign w:val="center"/>
          </w:tcPr>
          <w:p w14:paraId="5B011C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54AAFE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EEC63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DC0E7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C72E41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EA578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D1F36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17DE6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14CC8CF" w14:textId="77777777" w:rsidTr="00CA32AD">
        <w:trPr>
          <w:trHeight w:hRule="exact" w:val="153"/>
          <w:jc w:val="center"/>
        </w:trPr>
        <w:tc>
          <w:tcPr>
            <w:tcW w:w="1660" w:type="dxa"/>
            <w:vAlign w:val="center"/>
          </w:tcPr>
          <w:p w14:paraId="12DCA1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50</w:t>
            </w:r>
          </w:p>
        </w:tc>
        <w:tc>
          <w:tcPr>
            <w:tcW w:w="540" w:type="dxa"/>
            <w:vAlign w:val="center"/>
          </w:tcPr>
          <w:p w14:paraId="35372F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12344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0FAB1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C73EA4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5F03C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C4BF59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91AB9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CE5A560" w14:textId="77777777" w:rsidTr="00CA32AD">
        <w:trPr>
          <w:trHeight w:hRule="exact" w:val="153"/>
          <w:jc w:val="center"/>
        </w:trPr>
        <w:tc>
          <w:tcPr>
            <w:tcW w:w="1660" w:type="dxa"/>
            <w:vAlign w:val="center"/>
          </w:tcPr>
          <w:p w14:paraId="59C099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4CD51C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6A3F48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AE7B1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5890E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160764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4B93E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1A689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348CDE08" w14:textId="77777777" w:rsidTr="00CA32AD">
        <w:trPr>
          <w:trHeight w:hRule="exact" w:val="153"/>
          <w:jc w:val="center"/>
        </w:trPr>
        <w:tc>
          <w:tcPr>
            <w:tcW w:w="1660" w:type="dxa"/>
            <w:vAlign w:val="center"/>
          </w:tcPr>
          <w:p w14:paraId="010616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61AABE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E59CD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0638E6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4FDC4E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1B161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1CE359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8DD15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14CA4943" w14:textId="77777777" w:rsidTr="00CA32AD">
        <w:trPr>
          <w:trHeight w:hRule="exact" w:val="153"/>
          <w:jc w:val="center"/>
        </w:trPr>
        <w:tc>
          <w:tcPr>
            <w:tcW w:w="1660" w:type="dxa"/>
            <w:vAlign w:val="center"/>
          </w:tcPr>
          <w:p w14:paraId="1B2E99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65B227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E9F07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5E97B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93E862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EACEE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B51A1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65B967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2F694FC8" w14:textId="77777777" w:rsidR="006A235A" w:rsidRPr="002A292A" w:rsidRDefault="001C4AB5" w:rsidP="006A235A">
      <w:pPr>
        <w:spacing w:line="150" w:lineRule="exact"/>
        <w:jc w:val="left"/>
        <w:rPr>
          <w:rFonts w:ascii="Arial" w:hAnsi="Arial" w:cs="Arial"/>
          <w:b/>
          <w:sz w:val="13"/>
          <w:szCs w:val="13"/>
          <w:lang w:val="es-ES" w:eastAsia="zh-CN"/>
        </w:rPr>
      </w:pPr>
      <w:r w:rsidRPr="002A292A">
        <w:rPr>
          <w:rFonts w:ascii="Arial" w:hAnsi="Arial" w:cs="Arial"/>
          <w:b/>
          <w:caps/>
          <w:sz w:val="13"/>
          <w:szCs w:val="13"/>
          <w:lang w:val="es-ES"/>
        </w:rPr>
        <w:t>MARIHUANA</w:t>
      </w:r>
      <w:r w:rsidR="006A235A" w:rsidRPr="002A292A">
        <w:rPr>
          <w:rFonts w:ascii="Arial" w:hAnsi="Arial" w:cs="Arial"/>
          <w:b/>
          <w:sz w:val="13"/>
          <w:szCs w:val="13"/>
          <w:lang w:val="es-ES" w:eastAsia="zh-CN"/>
        </w:rPr>
        <w:t xml:space="preserve"> (THC150)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618AB1FC" w14:textId="77777777" w:rsidTr="00CA32AD">
        <w:trPr>
          <w:cantSplit/>
          <w:trHeight w:hRule="exact" w:val="153"/>
          <w:jc w:val="center"/>
        </w:trPr>
        <w:tc>
          <w:tcPr>
            <w:tcW w:w="1660" w:type="dxa"/>
            <w:vMerge w:val="restart"/>
            <w:vAlign w:val="center"/>
          </w:tcPr>
          <w:p w14:paraId="76266739"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eastAsia="zh-CN"/>
              </w:rPr>
              <w:t>11-nor-</w:t>
            </w:r>
            <w:r w:rsidR="006A235A" w:rsidRPr="002A292A">
              <w:rPr>
                <w:rFonts w:ascii="Arial" w:hAnsi="Arial" w:cs="Arial"/>
                <w:color w:val="auto"/>
                <w:spacing w:val="0"/>
                <w:sz w:val="11"/>
                <w:szCs w:val="11"/>
                <w:lang w:val="es-ES"/>
              </w:rPr>
              <w:sym w:font="Symbol" w:char="F044"/>
            </w:r>
            <w:r w:rsidR="006A235A" w:rsidRPr="002A292A">
              <w:rPr>
                <w:rFonts w:ascii="Arial" w:hAnsi="Arial" w:cs="Arial"/>
                <w:color w:val="auto"/>
                <w:spacing w:val="0"/>
                <w:sz w:val="11"/>
                <w:szCs w:val="11"/>
                <w:vertAlign w:val="superscript"/>
                <w:lang w:val="es-ES" w:eastAsia="zh-CN"/>
              </w:rPr>
              <w:t>9</w:t>
            </w:r>
            <w:r w:rsidR="006A235A" w:rsidRPr="002A292A">
              <w:rPr>
                <w:rFonts w:ascii="Arial" w:hAnsi="Arial" w:cs="Arial"/>
                <w:color w:val="auto"/>
                <w:spacing w:val="0"/>
                <w:sz w:val="11"/>
                <w:szCs w:val="11"/>
                <w:lang w:val="es-ES" w:eastAsia="zh-CN"/>
              </w:rPr>
              <w:t>-COOH</w:t>
            </w:r>
          </w:p>
          <w:p w14:paraId="3A52DF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184404E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047D3CE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5396571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4997D9C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72E583E" w14:textId="77777777" w:rsidTr="00CA32AD">
        <w:trPr>
          <w:cantSplit/>
          <w:trHeight w:hRule="exact" w:val="153"/>
          <w:jc w:val="center"/>
        </w:trPr>
        <w:tc>
          <w:tcPr>
            <w:tcW w:w="1660" w:type="dxa"/>
            <w:vMerge/>
            <w:vAlign w:val="center"/>
          </w:tcPr>
          <w:p w14:paraId="20DAF2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0A9DBB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602695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340EE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CF8E0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2C8A94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712AD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285EE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4CF12B87" w14:textId="77777777" w:rsidTr="00CA32AD">
        <w:trPr>
          <w:trHeight w:hRule="exact" w:val="153"/>
          <w:jc w:val="center"/>
        </w:trPr>
        <w:tc>
          <w:tcPr>
            <w:tcW w:w="1660" w:type="dxa"/>
            <w:vAlign w:val="center"/>
          </w:tcPr>
          <w:p w14:paraId="27FC37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0</w:t>
            </w:r>
          </w:p>
        </w:tc>
        <w:tc>
          <w:tcPr>
            <w:tcW w:w="540" w:type="dxa"/>
            <w:vAlign w:val="center"/>
          </w:tcPr>
          <w:p w14:paraId="11F4FE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EC5DE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8041B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0A4CA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D05EA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705E9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8E10E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D22A365" w14:textId="77777777" w:rsidTr="00CA32AD">
        <w:trPr>
          <w:trHeight w:hRule="exact" w:val="153"/>
          <w:jc w:val="center"/>
        </w:trPr>
        <w:tc>
          <w:tcPr>
            <w:tcW w:w="1660" w:type="dxa"/>
            <w:vAlign w:val="center"/>
          </w:tcPr>
          <w:p w14:paraId="5B1FAB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690E44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36FF7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96879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7FB3C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C473B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3BC28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46FB9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99F0C08" w14:textId="77777777" w:rsidTr="00CA32AD">
        <w:trPr>
          <w:trHeight w:hRule="exact" w:val="153"/>
          <w:jc w:val="center"/>
        </w:trPr>
        <w:tc>
          <w:tcPr>
            <w:tcW w:w="1660" w:type="dxa"/>
            <w:vAlign w:val="center"/>
          </w:tcPr>
          <w:p w14:paraId="54E316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112.5</w:t>
            </w:r>
          </w:p>
        </w:tc>
        <w:tc>
          <w:tcPr>
            <w:tcW w:w="540" w:type="dxa"/>
            <w:vAlign w:val="center"/>
          </w:tcPr>
          <w:p w14:paraId="26EA0B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BD62A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232DF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4A933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A32CA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99AFE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1A33A0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13A0876F" w14:textId="77777777" w:rsidTr="00CA32AD">
        <w:trPr>
          <w:trHeight w:hRule="exact" w:val="153"/>
          <w:jc w:val="center"/>
        </w:trPr>
        <w:tc>
          <w:tcPr>
            <w:tcW w:w="1660" w:type="dxa"/>
            <w:vAlign w:val="center"/>
          </w:tcPr>
          <w:p w14:paraId="759D67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187.5</w:t>
            </w:r>
          </w:p>
        </w:tc>
        <w:tc>
          <w:tcPr>
            <w:tcW w:w="540" w:type="dxa"/>
            <w:vAlign w:val="center"/>
          </w:tcPr>
          <w:p w14:paraId="32A5BA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AF4D7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DF47CA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75E66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BA1AF5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4D11F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5BD20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2AE0CC41" w14:textId="77777777" w:rsidTr="00CA32AD">
        <w:trPr>
          <w:trHeight w:hRule="exact" w:val="153"/>
          <w:jc w:val="center"/>
        </w:trPr>
        <w:tc>
          <w:tcPr>
            <w:tcW w:w="1660" w:type="dxa"/>
            <w:vAlign w:val="center"/>
          </w:tcPr>
          <w:p w14:paraId="107865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40" w:type="dxa"/>
            <w:vAlign w:val="center"/>
          </w:tcPr>
          <w:p w14:paraId="75E701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A309D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61745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5C62E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EFDA1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33016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6D956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0D089350" w14:textId="77777777" w:rsidR="006A235A" w:rsidRPr="002A292A" w:rsidRDefault="001C4AB5" w:rsidP="006A235A">
      <w:pPr>
        <w:spacing w:line="150" w:lineRule="exact"/>
        <w:jc w:val="left"/>
        <w:rPr>
          <w:rFonts w:ascii="Arial" w:hAnsi="Arial" w:cs="Arial"/>
          <w:b/>
          <w:sz w:val="13"/>
          <w:szCs w:val="13"/>
          <w:lang w:val="es-ES" w:eastAsia="zh-CN"/>
        </w:rPr>
      </w:pPr>
      <w:r w:rsidRPr="002A292A">
        <w:rPr>
          <w:rFonts w:ascii="Arial" w:hAnsi="Arial" w:cs="Arial"/>
          <w:b/>
          <w:caps/>
          <w:sz w:val="13"/>
          <w:szCs w:val="13"/>
          <w:lang w:val="es-ES"/>
        </w:rPr>
        <w:t>MARIHUANA</w:t>
      </w:r>
      <w:r w:rsidR="006A235A" w:rsidRPr="002A292A">
        <w:rPr>
          <w:rFonts w:ascii="Arial" w:hAnsi="Arial" w:cs="Arial"/>
          <w:b/>
          <w:sz w:val="13"/>
          <w:szCs w:val="13"/>
          <w:lang w:val="es-ES" w:eastAsia="zh-CN"/>
        </w:rPr>
        <w:t xml:space="preserve"> (THC50)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1FC2E9EA" w14:textId="77777777" w:rsidTr="00CA32AD">
        <w:trPr>
          <w:cantSplit/>
          <w:trHeight w:hRule="exact" w:val="153"/>
          <w:jc w:val="center"/>
        </w:trPr>
        <w:tc>
          <w:tcPr>
            <w:tcW w:w="1660" w:type="dxa"/>
            <w:vMerge w:val="restart"/>
            <w:vAlign w:val="center"/>
          </w:tcPr>
          <w:p w14:paraId="1D08124C"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eastAsia="zh-CN"/>
              </w:rPr>
              <w:t>11-nor-</w:t>
            </w:r>
            <w:r w:rsidR="006A235A" w:rsidRPr="002A292A">
              <w:rPr>
                <w:rFonts w:ascii="Arial" w:hAnsi="Arial" w:cs="Arial"/>
                <w:color w:val="auto"/>
                <w:spacing w:val="0"/>
                <w:sz w:val="11"/>
                <w:szCs w:val="11"/>
                <w:lang w:val="es-ES"/>
              </w:rPr>
              <w:sym w:font="Symbol" w:char="F044"/>
            </w:r>
            <w:r w:rsidR="006A235A" w:rsidRPr="002A292A">
              <w:rPr>
                <w:rFonts w:ascii="Arial" w:hAnsi="Arial" w:cs="Arial"/>
                <w:color w:val="auto"/>
                <w:spacing w:val="0"/>
                <w:sz w:val="11"/>
                <w:szCs w:val="11"/>
                <w:vertAlign w:val="superscript"/>
                <w:lang w:val="es-ES" w:eastAsia="zh-CN"/>
              </w:rPr>
              <w:t>9</w:t>
            </w:r>
            <w:r w:rsidR="006A235A" w:rsidRPr="002A292A">
              <w:rPr>
                <w:rFonts w:ascii="Arial" w:hAnsi="Arial" w:cs="Arial"/>
                <w:color w:val="auto"/>
                <w:spacing w:val="0"/>
                <w:sz w:val="11"/>
                <w:szCs w:val="11"/>
                <w:lang w:val="es-ES" w:eastAsia="zh-CN"/>
              </w:rPr>
              <w:t>-COOH</w:t>
            </w:r>
          </w:p>
          <w:p w14:paraId="59B2A3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3544F5E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3199931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6BAD288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6CF8CC4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460A2438" w14:textId="77777777" w:rsidTr="00CA32AD">
        <w:trPr>
          <w:cantSplit/>
          <w:trHeight w:hRule="exact" w:val="153"/>
          <w:jc w:val="center"/>
        </w:trPr>
        <w:tc>
          <w:tcPr>
            <w:tcW w:w="1660" w:type="dxa"/>
            <w:vMerge/>
            <w:vAlign w:val="center"/>
          </w:tcPr>
          <w:p w14:paraId="139469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3F940C3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2DA643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E7EEA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5EBF3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7E7A1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C1F14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F6B64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B670B62" w14:textId="77777777" w:rsidTr="00CA32AD">
        <w:trPr>
          <w:trHeight w:hRule="exact" w:val="153"/>
          <w:jc w:val="center"/>
        </w:trPr>
        <w:tc>
          <w:tcPr>
            <w:tcW w:w="1660" w:type="dxa"/>
            <w:vAlign w:val="center"/>
          </w:tcPr>
          <w:p w14:paraId="0E1C44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0</w:t>
            </w:r>
          </w:p>
        </w:tc>
        <w:tc>
          <w:tcPr>
            <w:tcW w:w="540" w:type="dxa"/>
            <w:vAlign w:val="center"/>
          </w:tcPr>
          <w:p w14:paraId="6D75DE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DEC41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B8699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5A8AC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2FA34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3C962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FCB757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9EB60FE" w14:textId="77777777" w:rsidTr="00CA32AD">
        <w:trPr>
          <w:trHeight w:hRule="exact" w:val="153"/>
          <w:jc w:val="center"/>
        </w:trPr>
        <w:tc>
          <w:tcPr>
            <w:tcW w:w="1660" w:type="dxa"/>
            <w:vAlign w:val="center"/>
          </w:tcPr>
          <w:p w14:paraId="1B2C99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w:t>
            </w:r>
          </w:p>
        </w:tc>
        <w:tc>
          <w:tcPr>
            <w:tcW w:w="540" w:type="dxa"/>
            <w:vAlign w:val="center"/>
          </w:tcPr>
          <w:p w14:paraId="19104A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1193D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0573C7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DB6A8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33775E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0561CE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44799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68426C0" w14:textId="77777777" w:rsidTr="00CA32AD">
        <w:trPr>
          <w:trHeight w:hRule="exact" w:val="153"/>
          <w:jc w:val="center"/>
        </w:trPr>
        <w:tc>
          <w:tcPr>
            <w:tcW w:w="1660" w:type="dxa"/>
            <w:vAlign w:val="center"/>
          </w:tcPr>
          <w:p w14:paraId="75F4C1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49A47B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6266D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B4C6D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4E21485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6DE194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01FEDA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90095E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4A574850" w14:textId="77777777" w:rsidTr="00CA32AD">
        <w:trPr>
          <w:trHeight w:hRule="exact" w:val="153"/>
          <w:jc w:val="center"/>
        </w:trPr>
        <w:tc>
          <w:tcPr>
            <w:tcW w:w="1660" w:type="dxa"/>
            <w:vAlign w:val="center"/>
          </w:tcPr>
          <w:p w14:paraId="66CF5E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62.5</w:t>
            </w:r>
          </w:p>
        </w:tc>
        <w:tc>
          <w:tcPr>
            <w:tcW w:w="540" w:type="dxa"/>
            <w:vAlign w:val="center"/>
          </w:tcPr>
          <w:p w14:paraId="3C5906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E5374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2987D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F1662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8D134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CCB0C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498F0B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7CED5ECF" w14:textId="77777777" w:rsidTr="00CA32AD">
        <w:trPr>
          <w:trHeight w:hRule="exact" w:val="153"/>
          <w:jc w:val="center"/>
        </w:trPr>
        <w:tc>
          <w:tcPr>
            <w:tcW w:w="1660" w:type="dxa"/>
            <w:vAlign w:val="center"/>
          </w:tcPr>
          <w:p w14:paraId="117E08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w:t>
            </w:r>
          </w:p>
        </w:tc>
        <w:tc>
          <w:tcPr>
            <w:tcW w:w="540" w:type="dxa"/>
            <w:vAlign w:val="center"/>
          </w:tcPr>
          <w:p w14:paraId="2B2704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2E03E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FD259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3B03E5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B5557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40771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1C9436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395B2EB3" w14:textId="77777777" w:rsidR="006A235A" w:rsidRPr="002A292A" w:rsidRDefault="001C4AB5" w:rsidP="006A235A">
      <w:pPr>
        <w:spacing w:line="150" w:lineRule="exact"/>
        <w:jc w:val="left"/>
        <w:rPr>
          <w:rFonts w:ascii="Arial" w:hAnsi="Arial" w:cs="Arial"/>
          <w:b/>
          <w:sz w:val="13"/>
          <w:szCs w:val="13"/>
          <w:lang w:val="es-ES" w:eastAsia="zh-CN"/>
        </w:rPr>
      </w:pPr>
      <w:r w:rsidRPr="002A292A">
        <w:rPr>
          <w:rFonts w:ascii="Arial" w:hAnsi="Arial" w:cs="Arial"/>
          <w:b/>
          <w:caps/>
          <w:sz w:val="13"/>
          <w:szCs w:val="13"/>
          <w:lang w:val="es-ES"/>
        </w:rPr>
        <w:t>MARIHUANA</w:t>
      </w:r>
      <w:r w:rsidR="006A235A" w:rsidRPr="002A292A">
        <w:rPr>
          <w:rFonts w:ascii="Arial" w:hAnsi="Arial" w:cs="Arial"/>
          <w:b/>
          <w:sz w:val="13"/>
          <w:szCs w:val="13"/>
          <w:lang w:val="es-ES" w:eastAsia="zh-CN"/>
        </w:rPr>
        <w:t xml:space="preserve"> (THC25)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5257AD5D" w14:textId="77777777" w:rsidTr="00CA32AD">
        <w:trPr>
          <w:cantSplit/>
          <w:trHeight w:hRule="exact" w:val="153"/>
          <w:jc w:val="center"/>
        </w:trPr>
        <w:tc>
          <w:tcPr>
            <w:tcW w:w="1660" w:type="dxa"/>
            <w:vMerge w:val="restart"/>
            <w:vAlign w:val="center"/>
          </w:tcPr>
          <w:p w14:paraId="7A1B5A79"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eastAsia="zh-CN"/>
              </w:rPr>
              <w:t>11-nor-</w:t>
            </w:r>
            <w:r w:rsidR="006A235A" w:rsidRPr="002A292A">
              <w:rPr>
                <w:rFonts w:ascii="Arial" w:hAnsi="Arial" w:cs="Arial"/>
                <w:color w:val="auto"/>
                <w:spacing w:val="0"/>
                <w:sz w:val="11"/>
                <w:szCs w:val="11"/>
                <w:lang w:val="es-ES"/>
              </w:rPr>
              <w:sym w:font="Symbol" w:char="F044"/>
            </w:r>
            <w:r w:rsidR="006A235A" w:rsidRPr="002A292A">
              <w:rPr>
                <w:rFonts w:ascii="Arial" w:hAnsi="Arial" w:cs="Arial"/>
                <w:color w:val="auto"/>
                <w:spacing w:val="0"/>
                <w:sz w:val="11"/>
                <w:szCs w:val="11"/>
                <w:vertAlign w:val="superscript"/>
                <w:lang w:val="es-ES" w:eastAsia="zh-CN"/>
              </w:rPr>
              <w:t>9</w:t>
            </w:r>
            <w:r w:rsidR="006A235A" w:rsidRPr="002A292A">
              <w:rPr>
                <w:rFonts w:ascii="Arial" w:hAnsi="Arial" w:cs="Arial"/>
                <w:color w:val="auto"/>
                <w:spacing w:val="0"/>
                <w:sz w:val="11"/>
                <w:szCs w:val="11"/>
                <w:lang w:val="es-ES" w:eastAsia="zh-CN"/>
              </w:rPr>
              <w:t>-COOH</w:t>
            </w:r>
          </w:p>
          <w:p w14:paraId="066ABE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826BF9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119042F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6665F26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7010DF6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373CED6" w14:textId="77777777" w:rsidTr="00CA32AD">
        <w:trPr>
          <w:cantSplit/>
          <w:trHeight w:hRule="exact" w:val="153"/>
          <w:jc w:val="center"/>
        </w:trPr>
        <w:tc>
          <w:tcPr>
            <w:tcW w:w="1660" w:type="dxa"/>
            <w:vMerge/>
            <w:vAlign w:val="center"/>
          </w:tcPr>
          <w:p w14:paraId="08A2AA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636518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3877B9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416BD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75D94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C0C25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911F9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019670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28670C1" w14:textId="77777777" w:rsidTr="00CA32AD">
        <w:trPr>
          <w:trHeight w:hRule="exact" w:val="153"/>
          <w:jc w:val="center"/>
        </w:trPr>
        <w:tc>
          <w:tcPr>
            <w:tcW w:w="1660" w:type="dxa"/>
            <w:vAlign w:val="center"/>
          </w:tcPr>
          <w:p w14:paraId="0CD29C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0</w:t>
            </w:r>
          </w:p>
        </w:tc>
        <w:tc>
          <w:tcPr>
            <w:tcW w:w="540" w:type="dxa"/>
            <w:vAlign w:val="center"/>
          </w:tcPr>
          <w:p w14:paraId="06C4AE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26A06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882FC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5416E6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D9D46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659D14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62E8A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924084F" w14:textId="77777777" w:rsidTr="00CA32AD">
        <w:trPr>
          <w:trHeight w:hRule="exact" w:val="153"/>
          <w:jc w:val="center"/>
        </w:trPr>
        <w:tc>
          <w:tcPr>
            <w:tcW w:w="1660" w:type="dxa"/>
            <w:vAlign w:val="center"/>
          </w:tcPr>
          <w:p w14:paraId="0AA090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4CC236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1AA3F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B4F2F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77EE8B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15634B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D4E02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54D4F7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08F91F2" w14:textId="77777777" w:rsidTr="00CA32AD">
        <w:trPr>
          <w:trHeight w:hRule="exact" w:val="153"/>
          <w:jc w:val="center"/>
        </w:trPr>
        <w:tc>
          <w:tcPr>
            <w:tcW w:w="1660" w:type="dxa"/>
            <w:vAlign w:val="center"/>
          </w:tcPr>
          <w:p w14:paraId="465F62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18.75</w:t>
            </w:r>
          </w:p>
        </w:tc>
        <w:tc>
          <w:tcPr>
            <w:tcW w:w="540" w:type="dxa"/>
            <w:vAlign w:val="center"/>
          </w:tcPr>
          <w:p w14:paraId="5458F4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3B3CBD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539FC48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33427B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187A7A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2DC9C8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311FEB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420D2D50" w14:textId="77777777" w:rsidTr="00CA32AD">
        <w:trPr>
          <w:trHeight w:hRule="exact" w:val="153"/>
          <w:jc w:val="center"/>
        </w:trPr>
        <w:tc>
          <w:tcPr>
            <w:tcW w:w="1660" w:type="dxa"/>
            <w:vAlign w:val="center"/>
          </w:tcPr>
          <w:p w14:paraId="0EDEB9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31.25</w:t>
            </w:r>
          </w:p>
        </w:tc>
        <w:tc>
          <w:tcPr>
            <w:tcW w:w="540" w:type="dxa"/>
            <w:vAlign w:val="center"/>
          </w:tcPr>
          <w:p w14:paraId="11719E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4ECE07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0F359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2C5C9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18D1FA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A8A40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34E4A1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2C721BA2" w14:textId="77777777" w:rsidTr="00CA32AD">
        <w:trPr>
          <w:trHeight w:hRule="exact" w:val="153"/>
          <w:jc w:val="center"/>
        </w:trPr>
        <w:tc>
          <w:tcPr>
            <w:tcW w:w="1660" w:type="dxa"/>
            <w:vAlign w:val="center"/>
          </w:tcPr>
          <w:p w14:paraId="0E9039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4DEEF2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2DBFE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2CC67C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599AD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3905A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3E378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8A426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309AEB6C" w14:textId="77777777" w:rsidR="006A235A" w:rsidRPr="002A292A" w:rsidRDefault="00893C4F"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eastAsia="zh-CN"/>
        </w:rPr>
        <w:t>METADONA</w:t>
      </w:r>
      <w:r w:rsidR="006A235A" w:rsidRPr="002A292A">
        <w:rPr>
          <w:rFonts w:ascii="Arial" w:hAnsi="Arial" w:cs="Arial"/>
          <w:b/>
          <w:sz w:val="13"/>
          <w:szCs w:val="13"/>
          <w:lang w:val="es-ES" w:eastAsia="zh-CN"/>
        </w:rPr>
        <w:t xml:space="preserve"> (MTD300)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7E2CC916" w14:textId="77777777" w:rsidTr="00CA32AD">
        <w:trPr>
          <w:cantSplit/>
          <w:trHeight w:hRule="exact" w:val="153"/>
          <w:jc w:val="center"/>
        </w:trPr>
        <w:tc>
          <w:tcPr>
            <w:tcW w:w="1660" w:type="dxa"/>
            <w:vMerge w:val="restart"/>
            <w:vAlign w:val="center"/>
          </w:tcPr>
          <w:p w14:paraId="42465258"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Pr="002A292A">
              <w:rPr>
                <w:rFonts w:ascii="Arial" w:hAnsi="Arial" w:cs="Arial"/>
                <w:color w:val="auto"/>
                <w:spacing w:val="0"/>
                <w:sz w:val="11"/>
                <w:szCs w:val="11"/>
                <w:lang w:val="es-ES" w:eastAsia="zh-CN"/>
              </w:rPr>
              <w:t>Metadona</w:t>
            </w:r>
          </w:p>
          <w:p w14:paraId="1ED1D8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735B567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1212412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615AF25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7910377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4B02661" w14:textId="77777777" w:rsidTr="00CA32AD">
        <w:trPr>
          <w:cantSplit/>
          <w:trHeight w:hRule="exact" w:val="153"/>
          <w:jc w:val="center"/>
        </w:trPr>
        <w:tc>
          <w:tcPr>
            <w:tcW w:w="1660" w:type="dxa"/>
            <w:vMerge/>
            <w:vAlign w:val="center"/>
          </w:tcPr>
          <w:p w14:paraId="172B50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3C57D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7A739B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0276A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4323FA9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5650FE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C30C1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58F47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F8798CB" w14:textId="77777777" w:rsidTr="00CA32AD">
        <w:trPr>
          <w:trHeight w:hRule="exact" w:val="153"/>
          <w:jc w:val="center"/>
        </w:trPr>
        <w:tc>
          <w:tcPr>
            <w:tcW w:w="1660" w:type="dxa"/>
            <w:vAlign w:val="center"/>
          </w:tcPr>
          <w:p w14:paraId="44BD08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22E964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ECD2D7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05721E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9BB65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653DDB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125BE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700C362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1A4688D" w14:textId="77777777" w:rsidTr="00CA32AD">
        <w:trPr>
          <w:trHeight w:hRule="exact" w:val="153"/>
          <w:jc w:val="center"/>
        </w:trPr>
        <w:tc>
          <w:tcPr>
            <w:tcW w:w="1660" w:type="dxa"/>
            <w:vAlign w:val="center"/>
          </w:tcPr>
          <w:p w14:paraId="2FFD76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29CAC0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2497F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8A44D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24527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21061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96A1E4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71953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718BDD0" w14:textId="77777777" w:rsidTr="00CA32AD">
        <w:trPr>
          <w:trHeight w:hRule="exact" w:val="153"/>
          <w:jc w:val="center"/>
        </w:trPr>
        <w:tc>
          <w:tcPr>
            <w:tcW w:w="1660" w:type="dxa"/>
            <w:vAlign w:val="center"/>
          </w:tcPr>
          <w:p w14:paraId="4B4BE56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39AB93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63FD63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5A0A71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5DB79D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833D55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78C1E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5793C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74034D6F" w14:textId="77777777" w:rsidTr="00CA32AD">
        <w:trPr>
          <w:trHeight w:hRule="exact" w:val="153"/>
          <w:jc w:val="center"/>
        </w:trPr>
        <w:tc>
          <w:tcPr>
            <w:tcW w:w="1660" w:type="dxa"/>
            <w:vAlign w:val="center"/>
          </w:tcPr>
          <w:p w14:paraId="6B36CB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301785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17088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2543C9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348580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0A8E4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6A577B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39224D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251646EF" w14:textId="77777777" w:rsidTr="00CA32AD">
        <w:trPr>
          <w:trHeight w:hRule="exact" w:val="153"/>
          <w:jc w:val="center"/>
        </w:trPr>
        <w:tc>
          <w:tcPr>
            <w:tcW w:w="1660" w:type="dxa"/>
            <w:vAlign w:val="center"/>
          </w:tcPr>
          <w:p w14:paraId="3DBE8E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5278B1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B48E3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3645E4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3261E4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70865E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DD5FA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4509D3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2AC173D" w14:textId="77777777" w:rsidR="006A235A" w:rsidRPr="002A292A" w:rsidRDefault="00893C4F"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eastAsia="zh-CN"/>
        </w:rPr>
        <w:t>METADONA</w:t>
      </w:r>
      <w:r w:rsidR="006A235A" w:rsidRPr="002A292A">
        <w:rPr>
          <w:rFonts w:ascii="Arial" w:hAnsi="Arial" w:cs="Arial"/>
          <w:b/>
          <w:sz w:val="13"/>
          <w:szCs w:val="13"/>
          <w:lang w:val="es-ES" w:eastAsia="zh-CN"/>
        </w:rPr>
        <w:t xml:space="preserve"> (MTD200)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40"/>
        <w:gridCol w:w="392"/>
        <w:gridCol w:w="392"/>
        <w:gridCol w:w="392"/>
        <w:gridCol w:w="392"/>
        <w:gridCol w:w="392"/>
        <w:gridCol w:w="392"/>
      </w:tblGrid>
      <w:tr w:rsidR="006A235A" w:rsidRPr="002A292A" w14:paraId="17C2828E" w14:textId="77777777" w:rsidTr="00CA32AD">
        <w:trPr>
          <w:cantSplit/>
          <w:trHeight w:hRule="exact" w:val="153"/>
          <w:jc w:val="center"/>
        </w:trPr>
        <w:tc>
          <w:tcPr>
            <w:tcW w:w="1660" w:type="dxa"/>
            <w:vMerge w:val="restart"/>
            <w:vAlign w:val="center"/>
          </w:tcPr>
          <w:p w14:paraId="7F0465E2"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Pr="002A292A">
              <w:rPr>
                <w:rFonts w:ascii="Arial" w:hAnsi="Arial" w:cs="Arial"/>
                <w:color w:val="auto"/>
                <w:spacing w:val="0"/>
                <w:sz w:val="11"/>
                <w:szCs w:val="11"/>
                <w:lang w:val="es-ES" w:eastAsia="zh-CN"/>
              </w:rPr>
              <w:t>Metadona</w:t>
            </w:r>
          </w:p>
          <w:p w14:paraId="66C590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442933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4" w:type="dxa"/>
            <w:gridSpan w:val="2"/>
            <w:vAlign w:val="center"/>
          </w:tcPr>
          <w:p w14:paraId="49169B3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4" w:type="dxa"/>
            <w:gridSpan w:val="2"/>
            <w:vAlign w:val="center"/>
          </w:tcPr>
          <w:p w14:paraId="034D7EF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4" w:type="dxa"/>
            <w:gridSpan w:val="2"/>
            <w:vAlign w:val="center"/>
          </w:tcPr>
          <w:p w14:paraId="4F0BEE5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1FE61AB" w14:textId="77777777" w:rsidTr="00CA32AD">
        <w:trPr>
          <w:cantSplit/>
          <w:trHeight w:hRule="exact" w:val="153"/>
          <w:jc w:val="center"/>
        </w:trPr>
        <w:tc>
          <w:tcPr>
            <w:tcW w:w="1660" w:type="dxa"/>
            <w:vMerge/>
            <w:vAlign w:val="center"/>
          </w:tcPr>
          <w:p w14:paraId="1C1745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3E51B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2" w:type="dxa"/>
            <w:vAlign w:val="center"/>
          </w:tcPr>
          <w:p w14:paraId="475381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9A492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699E32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74F6E5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3ED5D9B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2" w:type="dxa"/>
            <w:vAlign w:val="center"/>
          </w:tcPr>
          <w:p w14:paraId="2D0E20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44153CCB" w14:textId="77777777" w:rsidTr="00CA32AD">
        <w:trPr>
          <w:trHeight w:hRule="exact" w:val="153"/>
          <w:jc w:val="center"/>
        </w:trPr>
        <w:tc>
          <w:tcPr>
            <w:tcW w:w="1660" w:type="dxa"/>
            <w:vAlign w:val="center"/>
          </w:tcPr>
          <w:p w14:paraId="66F5AA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79A721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1BCFCF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E613D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43863DA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FF711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14727D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074383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874C43C" w14:textId="77777777" w:rsidTr="00CA32AD">
        <w:trPr>
          <w:trHeight w:hRule="exact" w:val="153"/>
          <w:jc w:val="center"/>
        </w:trPr>
        <w:tc>
          <w:tcPr>
            <w:tcW w:w="1660" w:type="dxa"/>
            <w:vAlign w:val="center"/>
          </w:tcPr>
          <w:p w14:paraId="7DCA15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r w:rsidRPr="002A292A">
              <w:rPr>
                <w:rFonts w:ascii="Arial" w:hAnsi="Arial" w:cs="Arial"/>
                <w:color w:val="auto"/>
                <w:spacing w:val="0"/>
                <w:sz w:val="11"/>
                <w:szCs w:val="11"/>
                <w:lang w:val="es-ES" w:eastAsia="zh-CN"/>
              </w:rPr>
              <w:t>0</w:t>
            </w:r>
            <w:r w:rsidRPr="002A292A">
              <w:rPr>
                <w:rFonts w:ascii="Arial" w:hAnsi="Arial" w:cs="Arial"/>
                <w:color w:val="auto"/>
                <w:spacing w:val="0"/>
                <w:sz w:val="11"/>
                <w:szCs w:val="11"/>
                <w:lang w:val="es-ES"/>
              </w:rPr>
              <w:t>0</w:t>
            </w:r>
          </w:p>
        </w:tc>
        <w:tc>
          <w:tcPr>
            <w:tcW w:w="540" w:type="dxa"/>
            <w:vAlign w:val="center"/>
          </w:tcPr>
          <w:p w14:paraId="4CB831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515617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6EC8EF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2D90CF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27778D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2" w:type="dxa"/>
            <w:vAlign w:val="center"/>
          </w:tcPr>
          <w:p w14:paraId="307D08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2" w:type="dxa"/>
            <w:vAlign w:val="center"/>
          </w:tcPr>
          <w:p w14:paraId="47C4802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F9E0ACE" w14:textId="77777777" w:rsidTr="00CA32AD">
        <w:trPr>
          <w:trHeight w:hRule="exact" w:val="153"/>
          <w:jc w:val="center"/>
        </w:trPr>
        <w:tc>
          <w:tcPr>
            <w:tcW w:w="1660" w:type="dxa"/>
            <w:vAlign w:val="center"/>
          </w:tcPr>
          <w:p w14:paraId="129925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184E50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F77CC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2" w:type="dxa"/>
            <w:vAlign w:val="center"/>
          </w:tcPr>
          <w:p w14:paraId="01F074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2" w:type="dxa"/>
            <w:vAlign w:val="center"/>
          </w:tcPr>
          <w:p w14:paraId="00BBD6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4130E8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0C4768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A7618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6CFE2926" w14:textId="77777777" w:rsidTr="00CA32AD">
        <w:trPr>
          <w:trHeight w:hRule="exact" w:val="153"/>
          <w:jc w:val="center"/>
        </w:trPr>
        <w:tc>
          <w:tcPr>
            <w:tcW w:w="1660" w:type="dxa"/>
            <w:vAlign w:val="center"/>
          </w:tcPr>
          <w:p w14:paraId="3D1145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5AAE749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71BC10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56C6C0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21D039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4C29E8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2" w:type="dxa"/>
            <w:vAlign w:val="center"/>
          </w:tcPr>
          <w:p w14:paraId="7EBB71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2" w:type="dxa"/>
            <w:vAlign w:val="center"/>
          </w:tcPr>
          <w:p w14:paraId="780EDB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6AEB34A0" w14:textId="77777777" w:rsidTr="00CA32AD">
        <w:trPr>
          <w:trHeight w:hRule="exact" w:val="153"/>
          <w:jc w:val="center"/>
        </w:trPr>
        <w:tc>
          <w:tcPr>
            <w:tcW w:w="1660" w:type="dxa"/>
            <w:vAlign w:val="center"/>
          </w:tcPr>
          <w:p w14:paraId="6D7D7D3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30</w:t>
            </w:r>
            <w:r w:rsidRPr="002A292A">
              <w:rPr>
                <w:rFonts w:ascii="Arial" w:hAnsi="Arial" w:cs="Arial"/>
                <w:color w:val="auto"/>
                <w:spacing w:val="0"/>
                <w:sz w:val="11"/>
                <w:szCs w:val="11"/>
                <w:lang w:val="es-ES"/>
              </w:rPr>
              <w:t>0</w:t>
            </w:r>
          </w:p>
        </w:tc>
        <w:tc>
          <w:tcPr>
            <w:tcW w:w="540" w:type="dxa"/>
            <w:vAlign w:val="center"/>
          </w:tcPr>
          <w:p w14:paraId="023A25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BCF2D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25FE42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264FCF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5ED795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2" w:type="dxa"/>
            <w:vAlign w:val="center"/>
          </w:tcPr>
          <w:p w14:paraId="0F9FD7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2" w:type="dxa"/>
            <w:vAlign w:val="center"/>
          </w:tcPr>
          <w:p w14:paraId="022545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5C4ED39D" w14:textId="77777777" w:rsidR="006A235A" w:rsidRPr="002A292A" w:rsidRDefault="00AC66F5" w:rsidP="006A235A">
      <w:pPr>
        <w:spacing w:line="150" w:lineRule="exact"/>
        <w:jc w:val="left"/>
        <w:rPr>
          <w:rFonts w:ascii="Arial" w:hAnsi="Arial" w:cs="Arial"/>
          <w:b/>
          <w:sz w:val="13"/>
          <w:szCs w:val="13"/>
          <w:lang w:val="es-ES"/>
        </w:rPr>
      </w:pPr>
      <w:r w:rsidRPr="002A292A">
        <w:rPr>
          <w:rFonts w:ascii="Arial" w:hAnsi="Arial" w:cs="Arial"/>
          <w:b/>
          <w:caps/>
          <w:sz w:val="13"/>
          <w:szCs w:val="13"/>
          <w:lang w:val="es-ES"/>
        </w:rPr>
        <w:t xml:space="preserve">METANFETAMINA </w:t>
      </w:r>
      <w:r w:rsidR="006A235A" w:rsidRPr="002A292A">
        <w:rPr>
          <w:rFonts w:ascii="Arial" w:hAnsi="Arial" w:cs="Arial"/>
          <w:b/>
          <w:sz w:val="13"/>
          <w:szCs w:val="13"/>
          <w:lang w:val="es-ES"/>
        </w:rPr>
        <w:t>(MET1,000)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40"/>
        <w:gridCol w:w="393"/>
        <w:gridCol w:w="393"/>
        <w:gridCol w:w="393"/>
        <w:gridCol w:w="393"/>
        <w:gridCol w:w="393"/>
        <w:gridCol w:w="394"/>
      </w:tblGrid>
      <w:tr w:rsidR="006A235A" w:rsidRPr="002A292A" w14:paraId="0B863E12" w14:textId="77777777" w:rsidTr="00CA32AD">
        <w:trPr>
          <w:cantSplit/>
          <w:trHeight w:hRule="exact" w:val="153"/>
          <w:jc w:val="center"/>
        </w:trPr>
        <w:tc>
          <w:tcPr>
            <w:tcW w:w="1668" w:type="dxa"/>
            <w:vMerge w:val="restart"/>
            <w:vAlign w:val="center"/>
          </w:tcPr>
          <w:p w14:paraId="571917C2"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 xml:space="preserve">Metanfetamina </w:t>
            </w:r>
          </w:p>
          <w:p w14:paraId="78B152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45BBCC9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6" w:type="dxa"/>
            <w:gridSpan w:val="2"/>
            <w:vAlign w:val="center"/>
          </w:tcPr>
          <w:p w14:paraId="50A3CE0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6" w:type="dxa"/>
            <w:gridSpan w:val="2"/>
            <w:vAlign w:val="center"/>
          </w:tcPr>
          <w:p w14:paraId="372416A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7" w:type="dxa"/>
            <w:gridSpan w:val="2"/>
            <w:vAlign w:val="center"/>
          </w:tcPr>
          <w:p w14:paraId="7E86916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DF1529F" w14:textId="77777777" w:rsidTr="00CA32AD">
        <w:trPr>
          <w:cantSplit/>
          <w:trHeight w:hRule="exact" w:val="153"/>
          <w:jc w:val="center"/>
        </w:trPr>
        <w:tc>
          <w:tcPr>
            <w:tcW w:w="1668" w:type="dxa"/>
            <w:vMerge/>
            <w:vAlign w:val="center"/>
          </w:tcPr>
          <w:p w14:paraId="3807FE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5A8081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3" w:type="dxa"/>
            <w:vAlign w:val="center"/>
          </w:tcPr>
          <w:p w14:paraId="3A4B15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6D8F28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280B82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5C9B1E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45E759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4" w:type="dxa"/>
            <w:vAlign w:val="center"/>
          </w:tcPr>
          <w:p w14:paraId="57644D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9D5F731" w14:textId="77777777" w:rsidTr="00CA32AD">
        <w:trPr>
          <w:trHeight w:hRule="exact" w:val="153"/>
          <w:jc w:val="center"/>
        </w:trPr>
        <w:tc>
          <w:tcPr>
            <w:tcW w:w="1668" w:type="dxa"/>
            <w:vAlign w:val="center"/>
          </w:tcPr>
          <w:p w14:paraId="6DFB7C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bookmarkStart w:id="28" w:name="_Hlk325719602"/>
            <w:r w:rsidRPr="002A292A">
              <w:rPr>
                <w:rFonts w:ascii="Arial" w:hAnsi="Arial" w:cs="Arial"/>
                <w:color w:val="auto"/>
                <w:spacing w:val="0"/>
                <w:sz w:val="11"/>
                <w:szCs w:val="11"/>
                <w:lang w:val="es-ES"/>
              </w:rPr>
              <w:t>0</w:t>
            </w:r>
          </w:p>
        </w:tc>
        <w:tc>
          <w:tcPr>
            <w:tcW w:w="540" w:type="dxa"/>
            <w:vAlign w:val="center"/>
          </w:tcPr>
          <w:p w14:paraId="63D498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6DF8F8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035D6D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323F37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3E40D5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583C62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1F8B30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3D794D6" w14:textId="77777777" w:rsidTr="00CA32AD">
        <w:trPr>
          <w:trHeight w:hRule="exact" w:val="153"/>
          <w:jc w:val="center"/>
        </w:trPr>
        <w:tc>
          <w:tcPr>
            <w:tcW w:w="1668" w:type="dxa"/>
            <w:vAlign w:val="center"/>
          </w:tcPr>
          <w:p w14:paraId="6078F7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40" w:type="dxa"/>
            <w:vAlign w:val="center"/>
          </w:tcPr>
          <w:p w14:paraId="1BAAAF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E12EC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370586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6A186CF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4618AC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3BA623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6FB167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83A7BC9" w14:textId="77777777" w:rsidTr="00CA32AD">
        <w:trPr>
          <w:trHeight w:hRule="exact" w:val="153"/>
          <w:jc w:val="center"/>
        </w:trPr>
        <w:tc>
          <w:tcPr>
            <w:tcW w:w="1668" w:type="dxa"/>
            <w:vAlign w:val="center"/>
          </w:tcPr>
          <w:p w14:paraId="007589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3834F9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6366F0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7F3736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043D64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42487E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7224DE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4" w:type="dxa"/>
            <w:vAlign w:val="center"/>
          </w:tcPr>
          <w:p w14:paraId="0B8AD5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561E64F0" w14:textId="77777777" w:rsidTr="00CA32AD">
        <w:trPr>
          <w:trHeight w:hRule="exact" w:val="153"/>
          <w:jc w:val="center"/>
        </w:trPr>
        <w:tc>
          <w:tcPr>
            <w:tcW w:w="1668" w:type="dxa"/>
            <w:vAlign w:val="center"/>
          </w:tcPr>
          <w:p w14:paraId="26ABB0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40" w:type="dxa"/>
            <w:vAlign w:val="center"/>
          </w:tcPr>
          <w:p w14:paraId="239845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23C182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51AEC9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3980EE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223774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446DFE2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4" w:type="dxa"/>
            <w:vAlign w:val="center"/>
          </w:tcPr>
          <w:p w14:paraId="4ABD2A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78120AE4" w14:textId="77777777" w:rsidTr="00CA32AD">
        <w:trPr>
          <w:trHeight w:hRule="exact" w:val="153"/>
          <w:jc w:val="center"/>
        </w:trPr>
        <w:tc>
          <w:tcPr>
            <w:tcW w:w="1668" w:type="dxa"/>
            <w:vAlign w:val="center"/>
          </w:tcPr>
          <w:p w14:paraId="67132C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65AB41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606CE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7E4001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892D8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34938E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1BDB45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4" w:type="dxa"/>
            <w:vAlign w:val="center"/>
          </w:tcPr>
          <w:p w14:paraId="4616E9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bookmarkEnd w:id="28"/>
    <w:p w14:paraId="6738CA1B" w14:textId="77777777" w:rsidR="006A235A" w:rsidRPr="002A292A" w:rsidRDefault="00AC66F5" w:rsidP="006A235A">
      <w:pPr>
        <w:spacing w:line="150" w:lineRule="exact"/>
        <w:jc w:val="left"/>
        <w:rPr>
          <w:rFonts w:ascii="Arial" w:hAnsi="Arial" w:cs="Arial"/>
          <w:b/>
          <w:sz w:val="13"/>
          <w:szCs w:val="13"/>
          <w:lang w:val="es-ES"/>
        </w:rPr>
      </w:pPr>
      <w:r w:rsidRPr="002A292A">
        <w:rPr>
          <w:rFonts w:ascii="Arial" w:hAnsi="Arial" w:cs="Arial"/>
          <w:b/>
          <w:caps/>
          <w:sz w:val="13"/>
          <w:szCs w:val="13"/>
          <w:lang w:val="es-ES"/>
        </w:rPr>
        <w:t xml:space="preserve">METANFETAMINA </w:t>
      </w:r>
      <w:r w:rsidR="006A235A" w:rsidRPr="002A292A">
        <w:rPr>
          <w:rFonts w:ascii="Arial" w:hAnsi="Arial" w:cs="Arial"/>
          <w:b/>
          <w:sz w:val="13"/>
          <w:szCs w:val="13"/>
          <w:lang w:val="es-ES"/>
        </w:rPr>
        <w:t>(MET 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40"/>
        <w:gridCol w:w="393"/>
        <w:gridCol w:w="393"/>
        <w:gridCol w:w="393"/>
        <w:gridCol w:w="393"/>
        <w:gridCol w:w="393"/>
        <w:gridCol w:w="394"/>
      </w:tblGrid>
      <w:tr w:rsidR="006A235A" w:rsidRPr="002A292A" w14:paraId="357B1F36" w14:textId="77777777" w:rsidTr="00CA32AD">
        <w:trPr>
          <w:cantSplit/>
          <w:trHeight w:hRule="exact" w:val="153"/>
          <w:jc w:val="center"/>
        </w:trPr>
        <w:tc>
          <w:tcPr>
            <w:tcW w:w="1668" w:type="dxa"/>
            <w:vMerge w:val="restart"/>
            <w:vAlign w:val="center"/>
          </w:tcPr>
          <w:p w14:paraId="08AE62A0"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 xml:space="preserve">Metanfetamina </w:t>
            </w:r>
          </w:p>
          <w:p w14:paraId="250A4E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176F44D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6" w:type="dxa"/>
            <w:gridSpan w:val="2"/>
            <w:vAlign w:val="center"/>
          </w:tcPr>
          <w:p w14:paraId="22B11AD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6" w:type="dxa"/>
            <w:gridSpan w:val="2"/>
            <w:vAlign w:val="center"/>
          </w:tcPr>
          <w:p w14:paraId="7F5F740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7" w:type="dxa"/>
            <w:gridSpan w:val="2"/>
            <w:vAlign w:val="center"/>
          </w:tcPr>
          <w:p w14:paraId="0BF4480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153FD18" w14:textId="77777777" w:rsidTr="00CA32AD">
        <w:trPr>
          <w:cantSplit/>
          <w:trHeight w:hRule="exact" w:val="153"/>
          <w:jc w:val="center"/>
        </w:trPr>
        <w:tc>
          <w:tcPr>
            <w:tcW w:w="1668" w:type="dxa"/>
            <w:vMerge/>
            <w:vAlign w:val="center"/>
          </w:tcPr>
          <w:p w14:paraId="4F6934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11FFDE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3" w:type="dxa"/>
            <w:vAlign w:val="center"/>
          </w:tcPr>
          <w:p w14:paraId="20140C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3C2818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694F00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16CE22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7D1976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4" w:type="dxa"/>
            <w:vAlign w:val="center"/>
          </w:tcPr>
          <w:p w14:paraId="54F3356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4BDF0E99" w14:textId="77777777" w:rsidTr="00CA32AD">
        <w:trPr>
          <w:trHeight w:hRule="exact" w:val="153"/>
          <w:jc w:val="center"/>
        </w:trPr>
        <w:tc>
          <w:tcPr>
            <w:tcW w:w="1668" w:type="dxa"/>
            <w:vAlign w:val="center"/>
          </w:tcPr>
          <w:p w14:paraId="5E214B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bookmarkStart w:id="29" w:name="_Hlk325719730"/>
            <w:r w:rsidRPr="002A292A">
              <w:rPr>
                <w:rFonts w:ascii="Arial" w:hAnsi="Arial" w:cs="Arial"/>
                <w:color w:val="auto"/>
                <w:spacing w:val="0"/>
                <w:sz w:val="11"/>
                <w:szCs w:val="11"/>
                <w:lang w:val="es-ES"/>
              </w:rPr>
              <w:t>0</w:t>
            </w:r>
          </w:p>
        </w:tc>
        <w:tc>
          <w:tcPr>
            <w:tcW w:w="540" w:type="dxa"/>
            <w:vAlign w:val="center"/>
          </w:tcPr>
          <w:p w14:paraId="3E528A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F9F40E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1B88C1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6870087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2D00E5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1673B1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6F708D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9D915BD" w14:textId="77777777" w:rsidTr="00CA32AD">
        <w:trPr>
          <w:trHeight w:hRule="exact" w:val="153"/>
          <w:jc w:val="center"/>
        </w:trPr>
        <w:tc>
          <w:tcPr>
            <w:tcW w:w="1668" w:type="dxa"/>
            <w:vAlign w:val="center"/>
          </w:tcPr>
          <w:p w14:paraId="473FE1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250</w:t>
            </w:r>
          </w:p>
        </w:tc>
        <w:tc>
          <w:tcPr>
            <w:tcW w:w="540" w:type="dxa"/>
            <w:vAlign w:val="center"/>
          </w:tcPr>
          <w:p w14:paraId="78B3C3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2353A4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5AED39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59BD26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488B43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2196C00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2F51A2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9847CED" w14:textId="77777777" w:rsidTr="00CA32AD">
        <w:trPr>
          <w:trHeight w:hRule="exact" w:val="153"/>
          <w:jc w:val="center"/>
        </w:trPr>
        <w:tc>
          <w:tcPr>
            <w:tcW w:w="1668" w:type="dxa"/>
            <w:vAlign w:val="center"/>
          </w:tcPr>
          <w:p w14:paraId="4823DB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22A0616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DC482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3" w:type="dxa"/>
            <w:vAlign w:val="center"/>
          </w:tcPr>
          <w:p w14:paraId="76C5E4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93" w:type="dxa"/>
            <w:vAlign w:val="center"/>
          </w:tcPr>
          <w:p w14:paraId="20D860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27EB4B5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08B716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4" w:type="dxa"/>
            <w:vAlign w:val="center"/>
          </w:tcPr>
          <w:p w14:paraId="72D53C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66E6128F" w14:textId="77777777" w:rsidTr="00CA32AD">
        <w:trPr>
          <w:trHeight w:hRule="exact" w:val="153"/>
          <w:jc w:val="center"/>
        </w:trPr>
        <w:tc>
          <w:tcPr>
            <w:tcW w:w="1668" w:type="dxa"/>
            <w:vAlign w:val="center"/>
          </w:tcPr>
          <w:p w14:paraId="6AB97B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625</w:t>
            </w:r>
          </w:p>
        </w:tc>
        <w:tc>
          <w:tcPr>
            <w:tcW w:w="540" w:type="dxa"/>
            <w:vAlign w:val="center"/>
          </w:tcPr>
          <w:p w14:paraId="68B1507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756819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359DA5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7BDF7C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47A696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5CD930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4" w:type="dxa"/>
            <w:vAlign w:val="center"/>
          </w:tcPr>
          <w:p w14:paraId="132E00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37F32C9A" w14:textId="77777777" w:rsidTr="00CA32AD">
        <w:trPr>
          <w:trHeight w:hRule="exact" w:val="173"/>
          <w:jc w:val="center"/>
        </w:trPr>
        <w:tc>
          <w:tcPr>
            <w:tcW w:w="1668" w:type="dxa"/>
            <w:vAlign w:val="center"/>
          </w:tcPr>
          <w:p w14:paraId="2362D3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216A60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08FD65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7C243A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14E240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46CA194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523969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4" w:type="dxa"/>
            <w:vAlign w:val="center"/>
          </w:tcPr>
          <w:p w14:paraId="7F8F4F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bookmarkEnd w:id="29"/>
    <w:p w14:paraId="0702DE19" w14:textId="77777777" w:rsidR="006A235A" w:rsidRPr="002A292A" w:rsidRDefault="00AC66F5"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METANFETAMINA </w:t>
      </w:r>
      <w:r w:rsidR="006A235A" w:rsidRPr="002A292A">
        <w:rPr>
          <w:rFonts w:ascii="Arial" w:hAnsi="Arial" w:cs="Arial"/>
          <w:b/>
          <w:sz w:val="13"/>
          <w:szCs w:val="13"/>
          <w:lang w:val="es-ES"/>
        </w:rPr>
        <w:t>(MET300)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40"/>
        <w:gridCol w:w="393"/>
        <w:gridCol w:w="393"/>
        <w:gridCol w:w="393"/>
        <w:gridCol w:w="393"/>
        <w:gridCol w:w="393"/>
        <w:gridCol w:w="394"/>
      </w:tblGrid>
      <w:tr w:rsidR="006A235A" w:rsidRPr="002A292A" w14:paraId="2B4AC1A2" w14:textId="77777777" w:rsidTr="00CA32AD">
        <w:trPr>
          <w:cantSplit/>
          <w:trHeight w:hRule="exact" w:val="153"/>
          <w:jc w:val="center"/>
        </w:trPr>
        <w:tc>
          <w:tcPr>
            <w:tcW w:w="1668" w:type="dxa"/>
            <w:vMerge w:val="restart"/>
            <w:vAlign w:val="center"/>
          </w:tcPr>
          <w:p w14:paraId="140F29DF"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AC66F5" w:rsidRPr="002A292A">
              <w:rPr>
                <w:rFonts w:ascii="Arial" w:hAnsi="Arial" w:cs="Arial"/>
                <w:color w:val="auto"/>
                <w:spacing w:val="0"/>
                <w:sz w:val="11"/>
                <w:szCs w:val="11"/>
                <w:lang w:val="es-ES"/>
              </w:rPr>
              <w:t xml:space="preserve">Metanfetamina </w:t>
            </w:r>
          </w:p>
          <w:p w14:paraId="24C5F9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5A0AF4E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86" w:type="dxa"/>
            <w:gridSpan w:val="2"/>
            <w:vAlign w:val="center"/>
          </w:tcPr>
          <w:p w14:paraId="7161CD3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86" w:type="dxa"/>
            <w:gridSpan w:val="2"/>
            <w:vAlign w:val="center"/>
          </w:tcPr>
          <w:p w14:paraId="500B3AA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87" w:type="dxa"/>
            <w:gridSpan w:val="2"/>
            <w:vAlign w:val="center"/>
          </w:tcPr>
          <w:p w14:paraId="59D714E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B34C3F6" w14:textId="77777777" w:rsidTr="00CA32AD">
        <w:trPr>
          <w:cantSplit/>
          <w:trHeight w:hRule="exact" w:val="153"/>
          <w:jc w:val="center"/>
        </w:trPr>
        <w:tc>
          <w:tcPr>
            <w:tcW w:w="1668" w:type="dxa"/>
            <w:vMerge/>
            <w:vAlign w:val="center"/>
          </w:tcPr>
          <w:p w14:paraId="6DF32F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564DA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93" w:type="dxa"/>
            <w:vAlign w:val="center"/>
          </w:tcPr>
          <w:p w14:paraId="290E6B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292DF0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6278AD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4AA95A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3" w:type="dxa"/>
            <w:vAlign w:val="center"/>
          </w:tcPr>
          <w:p w14:paraId="5DEF40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94" w:type="dxa"/>
            <w:vAlign w:val="center"/>
          </w:tcPr>
          <w:p w14:paraId="3E8CD0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6C357B4" w14:textId="77777777" w:rsidTr="00CA32AD">
        <w:trPr>
          <w:trHeight w:hRule="exact" w:val="153"/>
          <w:jc w:val="center"/>
        </w:trPr>
        <w:tc>
          <w:tcPr>
            <w:tcW w:w="1668" w:type="dxa"/>
            <w:vAlign w:val="center"/>
          </w:tcPr>
          <w:p w14:paraId="724E97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4C2528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4885B1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4BF5B4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2C20AB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7C5E8F3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52A8A6B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2B1098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8CA122E" w14:textId="77777777" w:rsidTr="00CA32AD">
        <w:trPr>
          <w:trHeight w:hRule="exact" w:val="153"/>
          <w:jc w:val="center"/>
        </w:trPr>
        <w:tc>
          <w:tcPr>
            <w:tcW w:w="1668" w:type="dxa"/>
            <w:vAlign w:val="center"/>
          </w:tcPr>
          <w:p w14:paraId="7F085C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w:t>
            </w:r>
            <w:r w:rsidRPr="002A292A">
              <w:rPr>
                <w:rFonts w:ascii="Arial" w:hAnsi="Arial" w:cs="Arial"/>
                <w:color w:val="auto"/>
                <w:spacing w:val="0"/>
                <w:sz w:val="11"/>
                <w:szCs w:val="11"/>
                <w:lang w:val="es-ES"/>
              </w:rPr>
              <w:t>50</w:t>
            </w:r>
          </w:p>
        </w:tc>
        <w:tc>
          <w:tcPr>
            <w:tcW w:w="540" w:type="dxa"/>
            <w:vAlign w:val="center"/>
          </w:tcPr>
          <w:p w14:paraId="7ED8FD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657CDD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02552B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186E0D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3" w:type="dxa"/>
            <w:vAlign w:val="center"/>
          </w:tcPr>
          <w:p w14:paraId="510497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93" w:type="dxa"/>
            <w:vAlign w:val="center"/>
          </w:tcPr>
          <w:p w14:paraId="38317F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94" w:type="dxa"/>
            <w:vAlign w:val="center"/>
          </w:tcPr>
          <w:p w14:paraId="5DE4AC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30DDED2" w14:textId="77777777" w:rsidTr="00CA32AD">
        <w:trPr>
          <w:trHeight w:hRule="exact" w:val="153"/>
          <w:jc w:val="center"/>
        </w:trPr>
        <w:tc>
          <w:tcPr>
            <w:tcW w:w="1668" w:type="dxa"/>
            <w:vAlign w:val="center"/>
          </w:tcPr>
          <w:p w14:paraId="6B2836A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40" w:type="dxa"/>
            <w:vAlign w:val="center"/>
          </w:tcPr>
          <w:p w14:paraId="00C519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247BC0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3A9FCD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1FA5A9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3151C1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28710E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94" w:type="dxa"/>
            <w:vAlign w:val="center"/>
          </w:tcPr>
          <w:p w14:paraId="144AC2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45FFC9E5" w14:textId="77777777" w:rsidTr="00CA32AD">
        <w:trPr>
          <w:trHeight w:hRule="exact" w:val="153"/>
          <w:jc w:val="center"/>
        </w:trPr>
        <w:tc>
          <w:tcPr>
            <w:tcW w:w="1668" w:type="dxa"/>
            <w:vAlign w:val="center"/>
          </w:tcPr>
          <w:p w14:paraId="1629CA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5C500A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05A2A8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4C19B1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10AE7F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3" w:type="dxa"/>
            <w:vAlign w:val="center"/>
          </w:tcPr>
          <w:p w14:paraId="116443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93" w:type="dxa"/>
            <w:vAlign w:val="center"/>
          </w:tcPr>
          <w:p w14:paraId="4E7875B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94" w:type="dxa"/>
            <w:vAlign w:val="center"/>
          </w:tcPr>
          <w:p w14:paraId="7E48B2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04889A7A" w14:textId="77777777" w:rsidTr="00CA32AD">
        <w:trPr>
          <w:trHeight w:hRule="exact" w:val="173"/>
          <w:jc w:val="center"/>
        </w:trPr>
        <w:tc>
          <w:tcPr>
            <w:tcW w:w="1668" w:type="dxa"/>
            <w:vAlign w:val="center"/>
          </w:tcPr>
          <w:p w14:paraId="00F140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4</w:t>
            </w:r>
            <w:r w:rsidRPr="002A292A">
              <w:rPr>
                <w:rFonts w:ascii="Arial" w:hAnsi="Arial" w:cs="Arial"/>
                <w:color w:val="auto"/>
                <w:spacing w:val="0"/>
                <w:sz w:val="11"/>
                <w:szCs w:val="11"/>
                <w:lang w:val="es-ES"/>
              </w:rPr>
              <w:t>50</w:t>
            </w:r>
          </w:p>
        </w:tc>
        <w:tc>
          <w:tcPr>
            <w:tcW w:w="540" w:type="dxa"/>
            <w:vAlign w:val="center"/>
          </w:tcPr>
          <w:p w14:paraId="423958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2D0A83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076523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4DFD41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3" w:type="dxa"/>
            <w:vAlign w:val="center"/>
          </w:tcPr>
          <w:p w14:paraId="07B909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93" w:type="dxa"/>
            <w:vAlign w:val="center"/>
          </w:tcPr>
          <w:p w14:paraId="60AD49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94" w:type="dxa"/>
            <w:vAlign w:val="center"/>
          </w:tcPr>
          <w:p w14:paraId="72E634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079AE6E8" w14:textId="77777777" w:rsidR="006A235A" w:rsidRPr="002A292A" w:rsidRDefault="00AC66F5"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METILENDIOXIMETANFETAMINA</w:t>
      </w:r>
      <w:r w:rsidR="006A235A" w:rsidRPr="002A292A">
        <w:rPr>
          <w:rFonts w:ascii="Arial" w:hAnsi="Arial" w:cs="Arial"/>
          <w:b/>
          <w:sz w:val="13"/>
          <w:szCs w:val="13"/>
          <w:lang w:val="es-ES"/>
        </w:rPr>
        <w:t xml:space="preserve"> (MDMA1, 000) </w:t>
      </w:r>
      <w:r w:rsidR="005D3E9D" w:rsidRPr="002A292A">
        <w:rPr>
          <w:rFonts w:ascii="Arial" w:hAnsi="Arial" w:cs="Arial"/>
          <w:b/>
          <w:sz w:val="13"/>
          <w:szCs w:val="13"/>
          <w:lang w:val="es-ES"/>
        </w:rPr>
        <w:t>Éxtasis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513"/>
        <w:gridCol w:w="350"/>
        <w:gridCol w:w="351"/>
        <w:gridCol w:w="351"/>
        <w:gridCol w:w="350"/>
        <w:gridCol w:w="351"/>
        <w:gridCol w:w="351"/>
      </w:tblGrid>
      <w:tr w:rsidR="006A235A" w:rsidRPr="002A292A" w14:paraId="61657E37" w14:textId="77777777" w:rsidTr="00CA32AD">
        <w:trPr>
          <w:cantSplit/>
          <w:trHeight w:hRule="exact" w:val="153"/>
          <w:jc w:val="center"/>
        </w:trPr>
        <w:tc>
          <w:tcPr>
            <w:tcW w:w="1950" w:type="dxa"/>
            <w:vMerge w:val="restart"/>
            <w:tcMar>
              <w:left w:w="58" w:type="dxa"/>
              <w:right w:w="58" w:type="dxa"/>
            </w:tcMar>
            <w:vAlign w:val="center"/>
          </w:tcPr>
          <w:p w14:paraId="5C9908AE" w14:textId="77777777" w:rsidR="006A235A" w:rsidRPr="002A292A" w:rsidRDefault="00893C4F"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AC66F5" w:rsidRPr="002A292A">
              <w:rPr>
                <w:rFonts w:ascii="Arial" w:hAnsi="Arial" w:cs="Arial"/>
                <w:color w:val="auto"/>
                <w:spacing w:val="0"/>
                <w:sz w:val="11"/>
                <w:szCs w:val="11"/>
                <w:lang w:val="es-ES"/>
              </w:rPr>
              <w:t>Metilendioximetanfetamina</w:t>
            </w:r>
            <w:proofErr w:type="spellEnd"/>
          </w:p>
          <w:p w14:paraId="75EED0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13" w:type="dxa"/>
            <w:vMerge w:val="restart"/>
            <w:vAlign w:val="center"/>
          </w:tcPr>
          <w:p w14:paraId="65B26DE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01" w:type="dxa"/>
            <w:gridSpan w:val="2"/>
            <w:vAlign w:val="center"/>
          </w:tcPr>
          <w:p w14:paraId="0930204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01" w:type="dxa"/>
            <w:gridSpan w:val="2"/>
            <w:vAlign w:val="center"/>
          </w:tcPr>
          <w:p w14:paraId="1653DF7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02" w:type="dxa"/>
            <w:gridSpan w:val="2"/>
            <w:vAlign w:val="center"/>
          </w:tcPr>
          <w:p w14:paraId="2AB0F2F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B8D9BD1" w14:textId="77777777" w:rsidTr="00CA32AD">
        <w:trPr>
          <w:cantSplit/>
          <w:trHeight w:hRule="exact" w:val="153"/>
          <w:jc w:val="center"/>
        </w:trPr>
        <w:tc>
          <w:tcPr>
            <w:tcW w:w="1950" w:type="dxa"/>
            <w:vMerge/>
            <w:vAlign w:val="center"/>
          </w:tcPr>
          <w:p w14:paraId="0DA7DC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13" w:type="dxa"/>
            <w:vMerge/>
            <w:vAlign w:val="center"/>
          </w:tcPr>
          <w:p w14:paraId="7BBC15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50" w:type="dxa"/>
            <w:vAlign w:val="center"/>
          </w:tcPr>
          <w:p w14:paraId="79937A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29E05C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1F51F1B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0" w:type="dxa"/>
            <w:vAlign w:val="center"/>
          </w:tcPr>
          <w:p w14:paraId="25B298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4F8008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7DDCD2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06ED82A" w14:textId="77777777" w:rsidTr="00CA32AD">
        <w:trPr>
          <w:trHeight w:hRule="exact" w:val="153"/>
          <w:jc w:val="center"/>
        </w:trPr>
        <w:tc>
          <w:tcPr>
            <w:tcW w:w="1950" w:type="dxa"/>
            <w:vAlign w:val="center"/>
          </w:tcPr>
          <w:p w14:paraId="229F5D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13" w:type="dxa"/>
            <w:vAlign w:val="center"/>
          </w:tcPr>
          <w:p w14:paraId="56DFF4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68BEFA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01AED3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2AE7A8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0" w:type="dxa"/>
            <w:vAlign w:val="center"/>
          </w:tcPr>
          <w:p w14:paraId="142FAA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03AFA0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1" w:type="dxa"/>
            <w:vAlign w:val="center"/>
          </w:tcPr>
          <w:p w14:paraId="03B777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35369D7" w14:textId="77777777" w:rsidTr="00CA32AD">
        <w:trPr>
          <w:trHeight w:hRule="exact" w:val="153"/>
          <w:jc w:val="center"/>
        </w:trPr>
        <w:tc>
          <w:tcPr>
            <w:tcW w:w="1950" w:type="dxa"/>
            <w:vAlign w:val="center"/>
          </w:tcPr>
          <w:p w14:paraId="276785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13" w:type="dxa"/>
            <w:vAlign w:val="center"/>
          </w:tcPr>
          <w:p w14:paraId="496AC3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1FCCFD7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162594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3AB369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0" w:type="dxa"/>
            <w:vAlign w:val="center"/>
          </w:tcPr>
          <w:p w14:paraId="0FD11F1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64A27E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1" w:type="dxa"/>
            <w:vAlign w:val="center"/>
          </w:tcPr>
          <w:p w14:paraId="48D2A0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5E956E0" w14:textId="77777777" w:rsidTr="00CA32AD">
        <w:trPr>
          <w:trHeight w:hRule="exact" w:val="153"/>
          <w:jc w:val="center"/>
        </w:trPr>
        <w:tc>
          <w:tcPr>
            <w:tcW w:w="1950" w:type="dxa"/>
            <w:vAlign w:val="center"/>
          </w:tcPr>
          <w:p w14:paraId="421049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p w14:paraId="05EA33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04B82D7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28B401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1C9FB1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357824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513" w:type="dxa"/>
            <w:vAlign w:val="center"/>
          </w:tcPr>
          <w:p w14:paraId="5D1F6C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1997E8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73D0D1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51" w:type="dxa"/>
            <w:vAlign w:val="center"/>
          </w:tcPr>
          <w:p w14:paraId="2D1054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50" w:type="dxa"/>
            <w:vAlign w:val="center"/>
          </w:tcPr>
          <w:p w14:paraId="6679CE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51" w:type="dxa"/>
            <w:vAlign w:val="center"/>
          </w:tcPr>
          <w:p w14:paraId="69FBF4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01EC6B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79F21A64" w14:textId="77777777" w:rsidTr="00CA32AD">
        <w:trPr>
          <w:trHeight w:hRule="exact" w:val="153"/>
          <w:jc w:val="center"/>
        </w:trPr>
        <w:tc>
          <w:tcPr>
            <w:tcW w:w="1950" w:type="dxa"/>
            <w:vAlign w:val="center"/>
          </w:tcPr>
          <w:p w14:paraId="43B6BE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13" w:type="dxa"/>
            <w:vAlign w:val="center"/>
          </w:tcPr>
          <w:p w14:paraId="54B1272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2B3921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51" w:type="dxa"/>
            <w:vAlign w:val="center"/>
          </w:tcPr>
          <w:p w14:paraId="49C7D7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129B01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50" w:type="dxa"/>
            <w:vAlign w:val="center"/>
          </w:tcPr>
          <w:p w14:paraId="5FA4FA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573726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51" w:type="dxa"/>
            <w:vAlign w:val="center"/>
          </w:tcPr>
          <w:p w14:paraId="79CAF3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0DC8A496" w14:textId="77777777" w:rsidTr="00CA32AD">
        <w:trPr>
          <w:trHeight w:hRule="exact" w:val="153"/>
          <w:jc w:val="center"/>
        </w:trPr>
        <w:tc>
          <w:tcPr>
            <w:tcW w:w="1950" w:type="dxa"/>
            <w:vAlign w:val="center"/>
          </w:tcPr>
          <w:p w14:paraId="57EB6E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13" w:type="dxa"/>
            <w:vAlign w:val="center"/>
          </w:tcPr>
          <w:p w14:paraId="7DFC29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4DC39D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1" w:type="dxa"/>
            <w:vAlign w:val="center"/>
          </w:tcPr>
          <w:p w14:paraId="647F0E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795453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0" w:type="dxa"/>
            <w:vAlign w:val="center"/>
          </w:tcPr>
          <w:p w14:paraId="331AD4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274636E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1" w:type="dxa"/>
            <w:vAlign w:val="center"/>
          </w:tcPr>
          <w:p w14:paraId="4BB585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55EC364" w14:textId="77777777" w:rsidR="006A235A" w:rsidRPr="002A292A" w:rsidRDefault="00AC66F5"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METILENDIOXIMETANFETAMINA</w:t>
      </w:r>
      <w:r w:rsidR="006A235A" w:rsidRPr="002A292A">
        <w:rPr>
          <w:rFonts w:ascii="Arial" w:hAnsi="Arial" w:cs="Arial"/>
          <w:b/>
          <w:sz w:val="13"/>
          <w:szCs w:val="13"/>
          <w:lang w:val="es-ES"/>
        </w:rPr>
        <w:t xml:space="preserve"> (MDMA 500) </w:t>
      </w:r>
      <w:r w:rsidR="005D3E9D" w:rsidRPr="002A292A">
        <w:rPr>
          <w:rFonts w:ascii="Arial" w:hAnsi="Arial" w:cs="Arial"/>
          <w:b/>
          <w:sz w:val="13"/>
          <w:szCs w:val="13"/>
          <w:lang w:val="es-ES"/>
        </w:rPr>
        <w:t>Éxtasis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513"/>
        <w:gridCol w:w="350"/>
        <w:gridCol w:w="351"/>
        <w:gridCol w:w="351"/>
        <w:gridCol w:w="350"/>
        <w:gridCol w:w="351"/>
        <w:gridCol w:w="351"/>
      </w:tblGrid>
      <w:tr w:rsidR="006A235A" w:rsidRPr="002A292A" w14:paraId="2EBE543C" w14:textId="77777777" w:rsidTr="00CA32AD">
        <w:trPr>
          <w:cantSplit/>
          <w:trHeight w:hRule="exact" w:val="153"/>
          <w:jc w:val="center"/>
        </w:trPr>
        <w:tc>
          <w:tcPr>
            <w:tcW w:w="1950" w:type="dxa"/>
            <w:vMerge w:val="restart"/>
            <w:tcMar>
              <w:left w:w="58" w:type="dxa"/>
              <w:right w:w="58" w:type="dxa"/>
            </w:tcMar>
            <w:vAlign w:val="center"/>
          </w:tcPr>
          <w:p w14:paraId="7F7AB64E"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AC66F5" w:rsidRPr="002A292A">
              <w:rPr>
                <w:rFonts w:ascii="Arial" w:hAnsi="Arial" w:cs="Arial"/>
                <w:color w:val="auto"/>
                <w:spacing w:val="0"/>
                <w:sz w:val="11"/>
                <w:szCs w:val="11"/>
                <w:lang w:val="es-ES"/>
              </w:rPr>
              <w:t>Metilendioximetanfetamina</w:t>
            </w:r>
            <w:proofErr w:type="spellEnd"/>
          </w:p>
          <w:p w14:paraId="21B0CC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 (ng/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13" w:type="dxa"/>
            <w:vMerge w:val="restart"/>
            <w:vAlign w:val="center"/>
          </w:tcPr>
          <w:p w14:paraId="16A2B94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01" w:type="dxa"/>
            <w:gridSpan w:val="2"/>
            <w:vAlign w:val="center"/>
          </w:tcPr>
          <w:p w14:paraId="7BAB6E2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01" w:type="dxa"/>
            <w:gridSpan w:val="2"/>
            <w:vAlign w:val="center"/>
          </w:tcPr>
          <w:p w14:paraId="7AAE9ED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02" w:type="dxa"/>
            <w:gridSpan w:val="2"/>
            <w:vAlign w:val="center"/>
          </w:tcPr>
          <w:p w14:paraId="180FBC7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5399B1A" w14:textId="77777777" w:rsidTr="00CA32AD">
        <w:trPr>
          <w:cantSplit/>
          <w:trHeight w:hRule="exact" w:val="153"/>
          <w:jc w:val="center"/>
        </w:trPr>
        <w:tc>
          <w:tcPr>
            <w:tcW w:w="1950" w:type="dxa"/>
            <w:vMerge/>
            <w:vAlign w:val="center"/>
          </w:tcPr>
          <w:p w14:paraId="56B2595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13" w:type="dxa"/>
            <w:vMerge/>
            <w:vAlign w:val="center"/>
          </w:tcPr>
          <w:p w14:paraId="131931E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50" w:type="dxa"/>
            <w:vAlign w:val="center"/>
          </w:tcPr>
          <w:p w14:paraId="489C04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245BA7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6B359F5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0" w:type="dxa"/>
            <w:vAlign w:val="center"/>
          </w:tcPr>
          <w:p w14:paraId="032E64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25DE26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51" w:type="dxa"/>
            <w:vAlign w:val="center"/>
          </w:tcPr>
          <w:p w14:paraId="5675EE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B542A73" w14:textId="77777777" w:rsidTr="00CA32AD">
        <w:trPr>
          <w:trHeight w:hRule="exact" w:val="153"/>
          <w:jc w:val="center"/>
        </w:trPr>
        <w:tc>
          <w:tcPr>
            <w:tcW w:w="1950" w:type="dxa"/>
            <w:vAlign w:val="center"/>
          </w:tcPr>
          <w:p w14:paraId="0DFFE1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lastRenderedPageBreak/>
              <w:t>0</w:t>
            </w:r>
          </w:p>
        </w:tc>
        <w:tc>
          <w:tcPr>
            <w:tcW w:w="513" w:type="dxa"/>
            <w:vAlign w:val="center"/>
          </w:tcPr>
          <w:p w14:paraId="2C68A6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45C0D33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117450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364334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0" w:type="dxa"/>
            <w:vAlign w:val="center"/>
          </w:tcPr>
          <w:p w14:paraId="4B3EEF1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486760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1" w:type="dxa"/>
            <w:vAlign w:val="center"/>
          </w:tcPr>
          <w:p w14:paraId="40DDE2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7F6A7E6" w14:textId="77777777" w:rsidTr="00CA32AD">
        <w:trPr>
          <w:trHeight w:hRule="exact" w:val="153"/>
          <w:jc w:val="center"/>
        </w:trPr>
        <w:tc>
          <w:tcPr>
            <w:tcW w:w="1950" w:type="dxa"/>
            <w:vAlign w:val="center"/>
          </w:tcPr>
          <w:p w14:paraId="06ED372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250</w:t>
            </w:r>
          </w:p>
        </w:tc>
        <w:tc>
          <w:tcPr>
            <w:tcW w:w="513" w:type="dxa"/>
            <w:vAlign w:val="center"/>
          </w:tcPr>
          <w:p w14:paraId="556A72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6FA6E34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7069B9E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230D21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0" w:type="dxa"/>
            <w:vAlign w:val="center"/>
          </w:tcPr>
          <w:p w14:paraId="49DDCF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51" w:type="dxa"/>
            <w:vAlign w:val="center"/>
          </w:tcPr>
          <w:p w14:paraId="5D773D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51" w:type="dxa"/>
            <w:vAlign w:val="center"/>
          </w:tcPr>
          <w:p w14:paraId="42815D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6A42EDD" w14:textId="77777777" w:rsidTr="00CA32AD">
        <w:trPr>
          <w:trHeight w:hRule="exact" w:val="153"/>
          <w:jc w:val="center"/>
        </w:trPr>
        <w:tc>
          <w:tcPr>
            <w:tcW w:w="1950" w:type="dxa"/>
            <w:vAlign w:val="center"/>
          </w:tcPr>
          <w:p w14:paraId="4C942D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13" w:type="dxa"/>
            <w:vAlign w:val="center"/>
          </w:tcPr>
          <w:p w14:paraId="6B98AC1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5B0FD9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0A21BF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51" w:type="dxa"/>
            <w:vAlign w:val="center"/>
          </w:tcPr>
          <w:p w14:paraId="4BC894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50" w:type="dxa"/>
            <w:vAlign w:val="center"/>
          </w:tcPr>
          <w:p w14:paraId="68FCDC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51" w:type="dxa"/>
            <w:vAlign w:val="center"/>
          </w:tcPr>
          <w:p w14:paraId="47AA06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51" w:type="dxa"/>
            <w:vAlign w:val="center"/>
          </w:tcPr>
          <w:p w14:paraId="60B9E57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4C606D1E" w14:textId="77777777" w:rsidTr="00CA32AD">
        <w:trPr>
          <w:trHeight w:hRule="exact" w:val="153"/>
          <w:jc w:val="center"/>
        </w:trPr>
        <w:tc>
          <w:tcPr>
            <w:tcW w:w="1950" w:type="dxa"/>
            <w:vAlign w:val="center"/>
          </w:tcPr>
          <w:p w14:paraId="73A6B6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625</w:t>
            </w:r>
          </w:p>
        </w:tc>
        <w:tc>
          <w:tcPr>
            <w:tcW w:w="513" w:type="dxa"/>
            <w:vAlign w:val="center"/>
          </w:tcPr>
          <w:p w14:paraId="5DA385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6548BC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51" w:type="dxa"/>
            <w:vAlign w:val="center"/>
          </w:tcPr>
          <w:p w14:paraId="3270D7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51" w:type="dxa"/>
            <w:vAlign w:val="center"/>
          </w:tcPr>
          <w:p w14:paraId="2E1083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50" w:type="dxa"/>
            <w:vAlign w:val="center"/>
          </w:tcPr>
          <w:p w14:paraId="4AA25CB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51" w:type="dxa"/>
            <w:vAlign w:val="center"/>
          </w:tcPr>
          <w:p w14:paraId="51CB99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51" w:type="dxa"/>
            <w:vAlign w:val="center"/>
          </w:tcPr>
          <w:p w14:paraId="0AD5EF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68D8D546" w14:textId="77777777" w:rsidTr="00CA32AD">
        <w:trPr>
          <w:trHeight w:hRule="exact" w:val="153"/>
          <w:jc w:val="center"/>
        </w:trPr>
        <w:tc>
          <w:tcPr>
            <w:tcW w:w="1950" w:type="dxa"/>
            <w:vAlign w:val="center"/>
          </w:tcPr>
          <w:p w14:paraId="2A4704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13" w:type="dxa"/>
            <w:vAlign w:val="center"/>
          </w:tcPr>
          <w:p w14:paraId="018BF09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0" w:type="dxa"/>
            <w:vAlign w:val="center"/>
          </w:tcPr>
          <w:p w14:paraId="709A899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1" w:type="dxa"/>
            <w:vAlign w:val="center"/>
          </w:tcPr>
          <w:p w14:paraId="739DDF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0A9798F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0" w:type="dxa"/>
            <w:vAlign w:val="center"/>
          </w:tcPr>
          <w:p w14:paraId="74D4385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51" w:type="dxa"/>
            <w:vAlign w:val="center"/>
          </w:tcPr>
          <w:p w14:paraId="0C8217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51" w:type="dxa"/>
            <w:vAlign w:val="center"/>
          </w:tcPr>
          <w:p w14:paraId="75D433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17AD809" w14:textId="77777777" w:rsidR="006A235A" w:rsidRPr="002A292A" w:rsidRDefault="0089714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MORFINA </w:t>
      </w:r>
      <w:r w:rsidR="006A235A" w:rsidRPr="002A292A">
        <w:rPr>
          <w:rFonts w:ascii="Arial" w:hAnsi="Arial" w:cs="Arial"/>
          <w:b/>
          <w:sz w:val="13"/>
          <w:szCs w:val="13"/>
          <w:lang w:val="es-ES"/>
        </w:rPr>
        <w:t>(MOP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3954FD76" w14:textId="77777777" w:rsidTr="00CA32AD">
        <w:trPr>
          <w:cantSplit/>
          <w:trHeight w:hRule="exact" w:val="153"/>
          <w:jc w:val="center"/>
        </w:trPr>
        <w:tc>
          <w:tcPr>
            <w:tcW w:w="1858" w:type="dxa"/>
            <w:vMerge w:val="restart"/>
            <w:vAlign w:val="center"/>
          </w:tcPr>
          <w:p w14:paraId="40BEC9E8"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897147" w:rsidRPr="002A292A">
              <w:rPr>
                <w:rFonts w:ascii="Arial" w:hAnsi="Arial" w:cs="Arial"/>
                <w:color w:val="auto"/>
                <w:spacing w:val="0"/>
                <w:sz w:val="11"/>
                <w:szCs w:val="11"/>
                <w:lang w:val="es-ES"/>
              </w:rPr>
              <w:t>Morfina</w:t>
            </w:r>
          </w:p>
          <w:p w14:paraId="72548D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30CC92E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332D367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6890093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78BE587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712CD8D0" w14:textId="77777777" w:rsidTr="00CA32AD">
        <w:trPr>
          <w:cantSplit/>
          <w:trHeight w:hRule="exact" w:val="153"/>
          <w:jc w:val="center"/>
        </w:trPr>
        <w:tc>
          <w:tcPr>
            <w:tcW w:w="1858" w:type="dxa"/>
            <w:vMerge/>
            <w:vAlign w:val="center"/>
          </w:tcPr>
          <w:p w14:paraId="0C8C7A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0434EF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7DE5C8B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352F2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03B2F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9A56B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A0D24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52E6D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A71851A" w14:textId="77777777" w:rsidTr="00CA32AD">
        <w:trPr>
          <w:trHeight w:hRule="exact" w:val="153"/>
          <w:jc w:val="center"/>
        </w:trPr>
        <w:tc>
          <w:tcPr>
            <w:tcW w:w="1858" w:type="dxa"/>
            <w:vAlign w:val="center"/>
          </w:tcPr>
          <w:p w14:paraId="60869E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2781F0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EFD95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14CAA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536F8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78F493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9BF7E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26FEA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8CBAA9B" w14:textId="77777777" w:rsidTr="00CA32AD">
        <w:trPr>
          <w:trHeight w:hRule="exact" w:val="153"/>
          <w:jc w:val="center"/>
        </w:trPr>
        <w:tc>
          <w:tcPr>
            <w:tcW w:w="1858" w:type="dxa"/>
            <w:vAlign w:val="center"/>
          </w:tcPr>
          <w:p w14:paraId="300C14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5A804A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6BE38D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4A97C0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ACBC4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645CD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EDC78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B0137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A63E00F" w14:textId="77777777" w:rsidTr="00CA32AD">
        <w:trPr>
          <w:trHeight w:hRule="exact" w:val="153"/>
          <w:jc w:val="center"/>
        </w:trPr>
        <w:tc>
          <w:tcPr>
            <w:tcW w:w="1858" w:type="dxa"/>
            <w:vAlign w:val="center"/>
          </w:tcPr>
          <w:p w14:paraId="185CF3E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41056E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85EF5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DF57A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0D766B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12FBE0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63CECF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FF2A3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14891C1D" w14:textId="77777777" w:rsidTr="00CA32AD">
        <w:trPr>
          <w:trHeight w:hRule="exact" w:val="153"/>
          <w:jc w:val="center"/>
        </w:trPr>
        <w:tc>
          <w:tcPr>
            <w:tcW w:w="1858" w:type="dxa"/>
            <w:vAlign w:val="center"/>
          </w:tcPr>
          <w:p w14:paraId="14978DF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152E39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96E93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1228E2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45734BF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335B8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6EFB2B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4B165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04057CFD" w14:textId="77777777" w:rsidTr="00CA32AD">
        <w:trPr>
          <w:trHeight w:hRule="exact" w:val="153"/>
          <w:jc w:val="center"/>
        </w:trPr>
        <w:tc>
          <w:tcPr>
            <w:tcW w:w="1858" w:type="dxa"/>
            <w:vAlign w:val="center"/>
          </w:tcPr>
          <w:p w14:paraId="6B083A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35C3F7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A0D0C4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219C23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7DF8C8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4C37FF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B528D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490FF3B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6198B0A7" w14:textId="77777777" w:rsidR="006A235A" w:rsidRPr="002A292A" w:rsidRDefault="0089714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MORFINA</w:t>
      </w:r>
      <w:r w:rsidR="006A235A" w:rsidRPr="002A292A">
        <w:rPr>
          <w:rFonts w:ascii="Arial" w:hAnsi="Arial" w:cs="Arial"/>
          <w:b/>
          <w:sz w:val="13"/>
          <w:szCs w:val="13"/>
          <w:lang w:val="es-ES"/>
        </w:rPr>
        <w:t xml:space="preserve"> (MOP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789E9D5D" w14:textId="77777777" w:rsidTr="00CA32AD">
        <w:trPr>
          <w:cantSplit/>
          <w:trHeight w:hRule="exact" w:val="153"/>
          <w:jc w:val="center"/>
        </w:trPr>
        <w:tc>
          <w:tcPr>
            <w:tcW w:w="1858" w:type="dxa"/>
            <w:vMerge w:val="restart"/>
            <w:vAlign w:val="center"/>
          </w:tcPr>
          <w:p w14:paraId="39BDE018"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897147" w:rsidRPr="002A292A">
              <w:rPr>
                <w:rFonts w:ascii="Arial" w:hAnsi="Arial" w:cs="Arial"/>
                <w:color w:val="auto"/>
                <w:spacing w:val="0"/>
                <w:sz w:val="11"/>
                <w:szCs w:val="11"/>
                <w:lang w:val="es-ES"/>
              </w:rPr>
              <w:t>Morfina</w:t>
            </w:r>
          </w:p>
          <w:p w14:paraId="444AC2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0301463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62EF085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071ED39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44A7E8E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1EA1BB03" w14:textId="77777777" w:rsidTr="00CA32AD">
        <w:trPr>
          <w:cantSplit/>
          <w:trHeight w:hRule="exact" w:val="153"/>
          <w:jc w:val="center"/>
        </w:trPr>
        <w:tc>
          <w:tcPr>
            <w:tcW w:w="1858" w:type="dxa"/>
            <w:vMerge/>
            <w:vAlign w:val="center"/>
          </w:tcPr>
          <w:p w14:paraId="7807E2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61897A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722B9D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E3D0D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73AB7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2A9C2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59BA8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FA2AB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7BFC4B3" w14:textId="77777777" w:rsidTr="00CA32AD">
        <w:trPr>
          <w:trHeight w:hRule="exact" w:val="153"/>
          <w:jc w:val="center"/>
        </w:trPr>
        <w:tc>
          <w:tcPr>
            <w:tcW w:w="1858" w:type="dxa"/>
            <w:vAlign w:val="center"/>
          </w:tcPr>
          <w:p w14:paraId="3D90129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5B2532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D0FFD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96D67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5219A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529F3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581ED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476AC6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4045405" w14:textId="77777777" w:rsidTr="00CA32AD">
        <w:trPr>
          <w:trHeight w:hRule="exact" w:val="153"/>
          <w:jc w:val="center"/>
        </w:trPr>
        <w:tc>
          <w:tcPr>
            <w:tcW w:w="1858" w:type="dxa"/>
            <w:vAlign w:val="center"/>
          </w:tcPr>
          <w:p w14:paraId="12EA01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w:t>
            </w:r>
          </w:p>
        </w:tc>
        <w:tc>
          <w:tcPr>
            <w:tcW w:w="540" w:type="dxa"/>
            <w:vAlign w:val="center"/>
          </w:tcPr>
          <w:p w14:paraId="3646DE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7C7AF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29F2B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F64CBD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8ED89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BC366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125077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39A2197" w14:textId="77777777" w:rsidTr="00CA32AD">
        <w:trPr>
          <w:trHeight w:hRule="exact" w:val="153"/>
          <w:jc w:val="center"/>
        </w:trPr>
        <w:tc>
          <w:tcPr>
            <w:tcW w:w="1858" w:type="dxa"/>
            <w:vAlign w:val="center"/>
          </w:tcPr>
          <w:p w14:paraId="25180F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271180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577DC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425939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3F26D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65ADE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571310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11624F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252859E0" w14:textId="77777777" w:rsidTr="00CA32AD">
        <w:trPr>
          <w:trHeight w:hRule="exact" w:val="153"/>
          <w:jc w:val="center"/>
        </w:trPr>
        <w:tc>
          <w:tcPr>
            <w:tcW w:w="1858" w:type="dxa"/>
            <w:vAlign w:val="center"/>
          </w:tcPr>
          <w:p w14:paraId="4B0751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72BF5B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236EB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000649C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C4A21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12FCB7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042277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9419C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06010FED" w14:textId="77777777" w:rsidTr="00CA32AD">
        <w:trPr>
          <w:trHeight w:hRule="exact" w:val="153"/>
          <w:jc w:val="center"/>
        </w:trPr>
        <w:tc>
          <w:tcPr>
            <w:tcW w:w="1858" w:type="dxa"/>
            <w:vAlign w:val="center"/>
          </w:tcPr>
          <w:p w14:paraId="180CB7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3AD53F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1F432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0426B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7F2BE2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519226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ED92A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1C47B5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71CCA8FF" w14:textId="77777777" w:rsidR="006A235A" w:rsidRPr="002A292A" w:rsidRDefault="0089714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METAQUALONA</w:t>
      </w:r>
      <w:r w:rsidR="006A235A" w:rsidRPr="002A292A">
        <w:rPr>
          <w:rFonts w:ascii="Arial" w:hAnsi="Arial" w:cs="Arial"/>
          <w:b/>
          <w:sz w:val="13"/>
          <w:szCs w:val="13"/>
          <w:lang w:val="es-ES"/>
        </w:rPr>
        <w:t xml:space="preserve"> (MQL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4CFA9BFC" w14:textId="77777777" w:rsidTr="00DA2D27">
        <w:trPr>
          <w:trHeight w:hRule="exact" w:val="142"/>
          <w:jc w:val="center"/>
        </w:trPr>
        <w:tc>
          <w:tcPr>
            <w:tcW w:w="1858" w:type="dxa"/>
            <w:vMerge w:val="restart"/>
            <w:vAlign w:val="center"/>
          </w:tcPr>
          <w:p w14:paraId="537C3DCA"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897147" w:rsidRPr="002A292A">
              <w:rPr>
                <w:rFonts w:ascii="Arial" w:hAnsi="Arial" w:cs="Arial"/>
                <w:color w:val="auto"/>
                <w:spacing w:val="0"/>
                <w:sz w:val="11"/>
                <w:szCs w:val="11"/>
                <w:lang w:val="es-ES"/>
              </w:rPr>
              <w:t>Metaqualona</w:t>
            </w:r>
            <w:proofErr w:type="spellEnd"/>
          </w:p>
          <w:p w14:paraId="605B51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2A58B41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280174D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5AECA64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43B334B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78732FD7" w14:textId="77777777" w:rsidTr="00DA2D27">
        <w:trPr>
          <w:trHeight w:hRule="exact" w:val="142"/>
          <w:jc w:val="center"/>
        </w:trPr>
        <w:tc>
          <w:tcPr>
            <w:tcW w:w="1858" w:type="dxa"/>
            <w:vMerge/>
            <w:vAlign w:val="center"/>
          </w:tcPr>
          <w:p w14:paraId="453EF9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1BEDCD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0CED62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9F414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3BFD3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134749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468A8A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E1A0D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91A21AA" w14:textId="77777777" w:rsidTr="00DA2D27">
        <w:trPr>
          <w:trHeight w:hRule="exact" w:val="142"/>
          <w:jc w:val="center"/>
        </w:trPr>
        <w:tc>
          <w:tcPr>
            <w:tcW w:w="1858" w:type="dxa"/>
            <w:vAlign w:val="center"/>
          </w:tcPr>
          <w:p w14:paraId="75FF4B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5DED67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7BA39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E3475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D7CEF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D0E8C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23D80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C796B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292E311" w14:textId="77777777" w:rsidTr="00DA2D27">
        <w:trPr>
          <w:trHeight w:hRule="exact" w:val="142"/>
          <w:jc w:val="center"/>
        </w:trPr>
        <w:tc>
          <w:tcPr>
            <w:tcW w:w="1858" w:type="dxa"/>
            <w:vAlign w:val="center"/>
          </w:tcPr>
          <w:p w14:paraId="1A8A49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46207C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74E03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6D7B2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BD8B2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133E89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11E679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678C7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5B66464" w14:textId="77777777" w:rsidTr="00DA2D27">
        <w:trPr>
          <w:trHeight w:hRule="exact" w:val="142"/>
          <w:jc w:val="center"/>
        </w:trPr>
        <w:tc>
          <w:tcPr>
            <w:tcW w:w="1858" w:type="dxa"/>
            <w:vAlign w:val="center"/>
          </w:tcPr>
          <w:p w14:paraId="181DDB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4C7576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161EF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52AC8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54FD8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233EC1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99C5A3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E3EAE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2E332DB5" w14:textId="77777777" w:rsidTr="00DA2D27">
        <w:trPr>
          <w:trHeight w:hRule="exact" w:val="142"/>
          <w:jc w:val="center"/>
        </w:trPr>
        <w:tc>
          <w:tcPr>
            <w:tcW w:w="1858" w:type="dxa"/>
            <w:tcBorders>
              <w:bottom w:val="single" w:sz="4" w:space="0" w:color="auto"/>
            </w:tcBorders>
            <w:vAlign w:val="center"/>
          </w:tcPr>
          <w:p w14:paraId="41360D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tcBorders>
              <w:bottom w:val="single" w:sz="4" w:space="0" w:color="auto"/>
            </w:tcBorders>
            <w:vAlign w:val="center"/>
          </w:tcPr>
          <w:p w14:paraId="51A417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tcBorders>
              <w:bottom w:val="single" w:sz="4" w:space="0" w:color="auto"/>
            </w:tcBorders>
            <w:vAlign w:val="center"/>
          </w:tcPr>
          <w:p w14:paraId="1F2053F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tcBorders>
              <w:bottom w:val="single" w:sz="4" w:space="0" w:color="auto"/>
            </w:tcBorders>
            <w:vAlign w:val="center"/>
          </w:tcPr>
          <w:p w14:paraId="364167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tcBorders>
              <w:bottom w:val="single" w:sz="4" w:space="0" w:color="auto"/>
            </w:tcBorders>
            <w:vAlign w:val="center"/>
          </w:tcPr>
          <w:p w14:paraId="063E75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tcBorders>
              <w:bottom w:val="single" w:sz="4" w:space="0" w:color="auto"/>
            </w:tcBorders>
            <w:vAlign w:val="center"/>
          </w:tcPr>
          <w:p w14:paraId="251B6E0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tcBorders>
              <w:bottom w:val="single" w:sz="4" w:space="0" w:color="auto"/>
            </w:tcBorders>
            <w:vAlign w:val="center"/>
          </w:tcPr>
          <w:p w14:paraId="28589A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tcBorders>
              <w:bottom w:val="single" w:sz="4" w:space="0" w:color="auto"/>
            </w:tcBorders>
            <w:vAlign w:val="center"/>
          </w:tcPr>
          <w:p w14:paraId="6A327EB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7A2A80BA" w14:textId="77777777" w:rsidTr="00DA2D27">
        <w:trPr>
          <w:trHeight w:hRule="exact" w:val="142"/>
          <w:jc w:val="center"/>
        </w:trPr>
        <w:tc>
          <w:tcPr>
            <w:tcW w:w="1858" w:type="dxa"/>
            <w:vAlign w:val="center"/>
          </w:tcPr>
          <w:p w14:paraId="7C6D57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09C9DA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FC0BE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4069A61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015ED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544B71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D5852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705B50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B9952E2" w14:textId="77777777" w:rsidR="00DA2D27" w:rsidRPr="002A292A" w:rsidRDefault="00DA2D27" w:rsidP="006A235A">
      <w:pPr>
        <w:spacing w:line="150" w:lineRule="exact"/>
        <w:jc w:val="left"/>
        <w:rPr>
          <w:rFonts w:ascii="Arial" w:hAnsi="Arial" w:cs="Arial"/>
          <w:b/>
          <w:sz w:val="13"/>
          <w:szCs w:val="13"/>
          <w:lang w:val="es-ES" w:eastAsia="zh-CN"/>
        </w:rPr>
      </w:pPr>
    </w:p>
    <w:p w14:paraId="540D96EB" w14:textId="77777777" w:rsidR="006A235A" w:rsidRPr="002A292A" w:rsidRDefault="0089714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MORFINA</w:t>
      </w:r>
      <w:r w:rsidR="006A235A" w:rsidRPr="002A292A">
        <w:rPr>
          <w:rFonts w:ascii="Arial" w:hAnsi="Arial" w:cs="Arial"/>
          <w:b/>
          <w:sz w:val="13"/>
          <w:szCs w:val="13"/>
          <w:lang w:val="es-ES"/>
        </w:rPr>
        <w:t>/</w:t>
      </w:r>
      <w:r w:rsidR="000537A4" w:rsidRPr="002A292A">
        <w:rPr>
          <w:rFonts w:ascii="Arial" w:hAnsi="Arial" w:cs="Arial"/>
          <w:b/>
          <w:sz w:val="13"/>
          <w:szCs w:val="13"/>
          <w:lang w:val="es-ES"/>
        </w:rPr>
        <w:t xml:space="preserve">OPIÁCEO </w:t>
      </w:r>
      <w:r w:rsidR="006A235A" w:rsidRPr="002A292A">
        <w:rPr>
          <w:rFonts w:ascii="Arial" w:hAnsi="Arial" w:cs="Arial"/>
          <w:b/>
          <w:sz w:val="13"/>
          <w:szCs w:val="13"/>
          <w:lang w:val="es-ES"/>
        </w:rPr>
        <w:t>(OPI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540"/>
        <w:gridCol w:w="363"/>
        <w:gridCol w:w="364"/>
        <w:gridCol w:w="363"/>
        <w:gridCol w:w="364"/>
        <w:gridCol w:w="363"/>
        <w:gridCol w:w="364"/>
      </w:tblGrid>
      <w:tr w:rsidR="006A235A" w:rsidRPr="002A292A" w14:paraId="14CA57A6" w14:textId="77777777" w:rsidTr="00CA32AD">
        <w:trPr>
          <w:cantSplit/>
          <w:trHeight w:hRule="exact" w:val="153"/>
          <w:jc w:val="center"/>
        </w:trPr>
        <w:tc>
          <w:tcPr>
            <w:tcW w:w="1850" w:type="dxa"/>
            <w:vMerge w:val="restart"/>
            <w:vAlign w:val="center"/>
          </w:tcPr>
          <w:p w14:paraId="2863A803"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897147" w:rsidRPr="002A292A">
              <w:rPr>
                <w:rFonts w:ascii="Arial" w:hAnsi="Arial" w:cs="Arial"/>
                <w:color w:val="auto"/>
                <w:spacing w:val="0"/>
                <w:sz w:val="11"/>
                <w:szCs w:val="11"/>
                <w:lang w:val="es-ES"/>
              </w:rPr>
              <w:t>Morfina</w:t>
            </w:r>
          </w:p>
          <w:p w14:paraId="123151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090FC61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7" w:type="dxa"/>
            <w:gridSpan w:val="2"/>
            <w:vAlign w:val="center"/>
          </w:tcPr>
          <w:p w14:paraId="3D2EEAC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27" w:type="dxa"/>
            <w:gridSpan w:val="2"/>
            <w:vAlign w:val="center"/>
          </w:tcPr>
          <w:p w14:paraId="4BF16AE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27" w:type="dxa"/>
            <w:gridSpan w:val="2"/>
            <w:vAlign w:val="center"/>
          </w:tcPr>
          <w:p w14:paraId="079FB40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9BD36AE" w14:textId="77777777" w:rsidTr="00CA32AD">
        <w:trPr>
          <w:cantSplit/>
          <w:trHeight w:hRule="exact" w:val="153"/>
          <w:jc w:val="center"/>
        </w:trPr>
        <w:tc>
          <w:tcPr>
            <w:tcW w:w="1850" w:type="dxa"/>
            <w:vMerge/>
            <w:vAlign w:val="center"/>
          </w:tcPr>
          <w:p w14:paraId="31912C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96084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3" w:type="dxa"/>
            <w:vAlign w:val="center"/>
          </w:tcPr>
          <w:p w14:paraId="76C6B3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3FDD5F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3" w:type="dxa"/>
            <w:vAlign w:val="center"/>
          </w:tcPr>
          <w:p w14:paraId="2A930C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6646C7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3" w:type="dxa"/>
            <w:vAlign w:val="center"/>
          </w:tcPr>
          <w:p w14:paraId="445314D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42531E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1AFC4E6" w14:textId="77777777" w:rsidTr="00CA32AD">
        <w:trPr>
          <w:trHeight w:hRule="exact" w:val="153"/>
          <w:jc w:val="center"/>
        </w:trPr>
        <w:tc>
          <w:tcPr>
            <w:tcW w:w="1850" w:type="dxa"/>
            <w:vAlign w:val="center"/>
          </w:tcPr>
          <w:p w14:paraId="3AE75D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bookmarkStart w:id="30" w:name="_Hlk325720140"/>
            <w:r w:rsidRPr="002A292A">
              <w:rPr>
                <w:rFonts w:ascii="Arial" w:hAnsi="Arial" w:cs="Arial"/>
                <w:color w:val="auto"/>
                <w:spacing w:val="0"/>
                <w:sz w:val="11"/>
                <w:szCs w:val="11"/>
                <w:lang w:val="es-ES"/>
              </w:rPr>
              <w:t>0</w:t>
            </w:r>
          </w:p>
        </w:tc>
        <w:tc>
          <w:tcPr>
            <w:tcW w:w="540" w:type="dxa"/>
            <w:vAlign w:val="center"/>
          </w:tcPr>
          <w:p w14:paraId="58EC32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860C4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3500E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214B5A3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62CFE64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5CC177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051AD6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18727BA" w14:textId="77777777" w:rsidTr="00CA32AD">
        <w:trPr>
          <w:trHeight w:hRule="exact" w:val="153"/>
          <w:jc w:val="center"/>
        </w:trPr>
        <w:tc>
          <w:tcPr>
            <w:tcW w:w="1850" w:type="dxa"/>
            <w:vAlign w:val="center"/>
          </w:tcPr>
          <w:p w14:paraId="7F2195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1,000</w:t>
            </w:r>
          </w:p>
        </w:tc>
        <w:tc>
          <w:tcPr>
            <w:tcW w:w="540" w:type="dxa"/>
            <w:vAlign w:val="center"/>
          </w:tcPr>
          <w:p w14:paraId="467149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325887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1F1CD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4471C3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5B70E6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154155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068543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E539911" w14:textId="77777777" w:rsidTr="00CA32AD">
        <w:trPr>
          <w:trHeight w:hRule="exact" w:val="153"/>
          <w:jc w:val="center"/>
        </w:trPr>
        <w:tc>
          <w:tcPr>
            <w:tcW w:w="1850" w:type="dxa"/>
            <w:vAlign w:val="center"/>
          </w:tcPr>
          <w:p w14:paraId="790BE8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58D05B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C5743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4" w:type="dxa"/>
            <w:vAlign w:val="center"/>
          </w:tcPr>
          <w:p w14:paraId="4ABA83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70453C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4" w:type="dxa"/>
            <w:vAlign w:val="center"/>
          </w:tcPr>
          <w:p w14:paraId="2B3EB2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1F445C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4" w:type="dxa"/>
            <w:vAlign w:val="center"/>
          </w:tcPr>
          <w:p w14:paraId="1CA343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5E47C3F6" w14:textId="77777777" w:rsidTr="00CA32AD">
        <w:trPr>
          <w:trHeight w:hRule="exact" w:val="153"/>
          <w:jc w:val="center"/>
        </w:trPr>
        <w:tc>
          <w:tcPr>
            <w:tcW w:w="1850" w:type="dxa"/>
            <w:vAlign w:val="center"/>
          </w:tcPr>
          <w:p w14:paraId="2823E4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2,500</w:t>
            </w:r>
          </w:p>
        </w:tc>
        <w:tc>
          <w:tcPr>
            <w:tcW w:w="540" w:type="dxa"/>
            <w:vAlign w:val="center"/>
          </w:tcPr>
          <w:p w14:paraId="040620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A24E9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752696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64574D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044D02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196AA7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2B9DC2D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1D97C540" w14:textId="77777777" w:rsidTr="00CA32AD">
        <w:trPr>
          <w:trHeight w:hRule="exact" w:val="153"/>
          <w:jc w:val="center"/>
        </w:trPr>
        <w:tc>
          <w:tcPr>
            <w:tcW w:w="1850" w:type="dxa"/>
            <w:vAlign w:val="center"/>
          </w:tcPr>
          <w:p w14:paraId="02358D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3,000</w:t>
            </w:r>
          </w:p>
        </w:tc>
        <w:tc>
          <w:tcPr>
            <w:tcW w:w="540" w:type="dxa"/>
            <w:vAlign w:val="center"/>
          </w:tcPr>
          <w:p w14:paraId="5B8C19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8C2DA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5637A0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F12270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6670F3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1629A8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573B6B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bookmarkEnd w:id="30"/>
    <w:p w14:paraId="6276E11E" w14:textId="77777777" w:rsidR="006A235A" w:rsidRPr="002A292A" w:rsidRDefault="00897147"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MORFINA</w:t>
      </w:r>
      <w:r w:rsidR="006A235A" w:rsidRPr="002A292A">
        <w:rPr>
          <w:rFonts w:ascii="Arial" w:hAnsi="Arial" w:cs="Arial"/>
          <w:b/>
          <w:sz w:val="13"/>
          <w:szCs w:val="13"/>
          <w:lang w:val="es-ES"/>
        </w:rPr>
        <w:t>/</w:t>
      </w:r>
      <w:r w:rsidR="000537A4" w:rsidRPr="002A292A">
        <w:rPr>
          <w:rFonts w:ascii="Arial" w:hAnsi="Arial" w:cs="Arial"/>
          <w:b/>
          <w:sz w:val="13"/>
          <w:szCs w:val="13"/>
          <w:lang w:val="es-ES"/>
        </w:rPr>
        <w:t xml:space="preserve">OPIÁCEO </w:t>
      </w:r>
      <w:r w:rsidR="006A235A" w:rsidRPr="002A292A">
        <w:rPr>
          <w:rFonts w:ascii="Arial" w:hAnsi="Arial" w:cs="Arial"/>
          <w:b/>
          <w:sz w:val="13"/>
          <w:szCs w:val="13"/>
          <w:lang w:val="es-ES"/>
        </w:rPr>
        <w:t xml:space="preserve">(OPI </w:t>
      </w:r>
      <w:r w:rsidR="006A235A" w:rsidRPr="002A292A">
        <w:rPr>
          <w:rFonts w:ascii="Arial" w:hAnsi="Arial" w:cs="Arial"/>
          <w:b/>
          <w:sz w:val="13"/>
          <w:szCs w:val="13"/>
          <w:lang w:val="es-ES" w:eastAsia="zh-CN"/>
        </w:rPr>
        <w:t>1</w:t>
      </w:r>
      <w:r w:rsidR="006A235A" w:rsidRPr="002A292A">
        <w:rPr>
          <w:rFonts w:ascii="Arial" w:hAnsi="Arial" w:cs="Arial"/>
          <w:b/>
          <w:sz w:val="13"/>
          <w:szCs w:val="13"/>
          <w:lang w:val="es-ES"/>
        </w:rPr>
        <w:t>,000)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540"/>
        <w:gridCol w:w="363"/>
        <w:gridCol w:w="364"/>
        <w:gridCol w:w="363"/>
        <w:gridCol w:w="364"/>
        <w:gridCol w:w="363"/>
        <w:gridCol w:w="364"/>
      </w:tblGrid>
      <w:tr w:rsidR="006A235A" w:rsidRPr="002A292A" w14:paraId="5EECFBDE" w14:textId="77777777" w:rsidTr="00CA32AD">
        <w:trPr>
          <w:cantSplit/>
          <w:trHeight w:hRule="exact" w:val="153"/>
          <w:jc w:val="center"/>
        </w:trPr>
        <w:tc>
          <w:tcPr>
            <w:tcW w:w="1850" w:type="dxa"/>
            <w:vMerge w:val="restart"/>
            <w:vAlign w:val="center"/>
          </w:tcPr>
          <w:p w14:paraId="05A736EF"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897147" w:rsidRPr="002A292A">
              <w:rPr>
                <w:rFonts w:ascii="Arial" w:hAnsi="Arial" w:cs="Arial"/>
                <w:color w:val="auto"/>
                <w:spacing w:val="0"/>
                <w:sz w:val="11"/>
                <w:szCs w:val="11"/>
                <w:lang w:val="es-ES"/>
              </w:rPr>
              <w:t>Morfina</w:t>
            </w:r>
          </w:p>
          <w:p w14:paraId="7AF32C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5DED64D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7" w:type="dxa"/>
            <w:gridSpan w:val="2"/>
            <w:vAlign w:val="center"/>
          </w:tcPr>
          <w:p w14:paraId="77421A1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27" w:type="dxa"/>
            <w:gridSpan w:val="2"/>
            <w:vAlign w:val="center"/>
          </w:tcPr>
          <w:p w14:paraId="3DF0C97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27" w:type="dxa"/>
            <w:gridSpan w:val="2"/>
            <w:vAlign w:val="center"/>
          </w:tcPr>
          <w:p w14:paraId="596DA8A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2EC2634A" w14:textId="77777777" w:rsidTr="00CA32AD">
        <w:trPr>
          <w:cantSplit/>
          <w:trHeight w:hRule="exact" w:val="153"/>
          <w:jc w:val="center"/>
        </w:trPr>
        <w:tc>
          <w:tcPr>
            <w:tcW w:w="1850" w:type="dxa"/>
            <w:vMerge/>
            <w:vAlign w:val="center"/>
          </w:tcPr>
          <w:p w14:paraId="448759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178631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3" w:type="dxa"/>
            <w:vAlign w:val="center"/>
          </w:tcPr>
          <w:p w14:paraId="1217AF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31AD27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3" w:type="dxa"/>
            <w:vAlign w:val="center"/>
          </w:tcPr>
          <w:p w14:paraId="5AE026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6432D49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3" w:type="dxa"/>
            <w:vAlign w:val="center"/>
          </w:tcPr>
          <w:p w14:paraId="0D11C27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4" w:type="dxa"/>
            <w:vAlign w:val="center"/>
          </w:tcPr>
          <w:p w14:paraId="7D5E893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6A34EBFD" w14:textId="77777777" w:rsidTr="00CA32AD">
        <w:trPr>
          <w:trHeight w:hRule="exact" w:val="153"/>
          <w:jc w:val="center"/>
        </w:trPr>
        <w:tc>
          <w:tcPr>
            <w:tcW w:w="1850" w:type="dxa"/>
            <w:vAlign w:val="center"/>
          </w:tcPr>
          <w:p w14:paraId="7267C7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268ECF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E57DC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BBAD3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795D88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144C01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42D717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50ABCF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697E264" w14:textId="77777777" w:rsidTr="00CA32AD">
        <w:trPr>
          <w:trHeight w:hRule="exact" w:val="153"/>
          <w:jc w:val="center"/>
        </w:trPr>
        <w:tc>
          <w:tcPr>
            <w:tcW w:w="1850" w:type="dxa"/>
            <w:vAlign w:val="center"/>
          </w:tcPr>
          <w:p w14:paraId="0B4E37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40" w:type="dxa"/>
            <w:vAlign w:val="center"/>
          </w:tcPr>
          <w:p w14:paraId="52A2EE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F9FAD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BE2D04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075DEA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38F7F4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3" w:type="dxa"/>
            <w:vAlign w:val="center"/>
          </w:tcPr>
          <w:p w14:paraId="1B67D6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4" w:type="dxa"/>
            <w:vAlign w:val="center"/>
          </w:tcPr>
          <w:p w14:paraId="79AA555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0133486" w14:textId="77777777" w:rsidTr="00CA32AD">
        <w:trPr>
          <w:trHeight w:hRule="exact" w:val="153"/>
          <w:jc w:val="center"/>
        </w:trPr>
        <w:tc>
          <w:tcPr>
            <w:tcW w:w="1850" w:type="dxa"/>
            <w:vAlign w:val="center"/>
          </w:tcPr>
          <w:p w14:paraId="5BD4C16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p w14:paraId="0C0CC3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60C7C1D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6A6505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40A0B8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p w14:paraId="70D4CB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540" w:type="dxa"/>
            <w:vAlign w:val="center"/>
          </w:tcPr>
          <w:p w14:paraId="2E840C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1ACFA5F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4" w:type="dxa"/>
            <w:vAlign w:val="center"/>
          </w:tcPr>
          <w:p w14:paraId="2B1FD5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7F4E22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4" w:type="dxa"/>
            <w:vAlign w:val="center"/>
          </w:tcPr>
          <w:p w14:paraId="739DF9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0E86AC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4" w:type="dxa"/>
            <w:vAlign w:val="center"/>
          </w:tcPr>
          <w:p w14:paraId="5F8583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49A8539B" w14:textId="77777777" w:rsidTr="00CA32AD">
        <w:trPr>
          <w:trHeight w:hRule="exact" w:val="153"/>
          <w:jc w:val="center"/>
        </w:trPr>
        <w:tc>
          <w:tcPr>
            <w:tcW w:w="1850" w:type="dxa"/>
            <w:vAlign w:val="center"/>
          </w:tcPr>
          <w:p w14:paraId="1BD2BC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40" w:type="dxa"/>
            <w:vAlign w:val="center"/>
          </w:tcPr>
          <w:p w14:paraId="7EA16F7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123F14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18EF657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331497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37F725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1F594A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4" w:type="dxa"/>
            <w:vAlign w:val="center"/>
          </w:tcPr>
          <w:p w14:paraId="3F9170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1C03317A" w14:textId="77777777" w:rsidTr="00CA32AD">
        <w:trPr>
          <w:trHeight w:hRule="exact" w:val="153"/>
          <w:jc w:val="center"/>
        </w:trPr>
        <w:tc>
          <w:tcPr>
            <w:tcW w:w="1850" w:type="dxa"/>
            <w:vAlign w:val="center"/>
          </w:tcPr>
          <w:p w14:paraId="599C35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58CCBB8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143175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45E425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C71FE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1C4C53B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373524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4" w:type="dxa"/>
            <w:vAlign w:val="center"/>
          </w:tcPr>
          <w:p w14:paraId="0CB878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18DDCF4"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FENCICLIDINA </w:t>
      </w:r>
      <w:r w:rsidR="006A235A" w:rsidRPr="002A292A">
        <w:rPr>
          <w:rFonts w:ascii="Arial" w:hAnsi="Arial" w:cs="Arial"/>
          <w:b/>
          <w:sz w:val="13"/>
          <w:szCs w:val="13"/>
          <w:lang w:val="es-ES"/>
        </w:rPr>
        <w:t>(PCP</w:t>
      </w:r>
      <w:r w:rsidR="006A235A" w:rsidRPr="002A292A">
        <w:rPr>
          <w:rFonts w:ascii="Arial" w:hAnsi="Arial" w:cs="Arial"/>
          <w:b/>
          <w:sz w:val="13"/>
          <w:szCs w:val="13"/>
          <w:lang w:val="es-ES" w:eastAsia="zh-CN"/>
        </w:rPr>
        <w:t>25</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7A42FD31" w14:textId="77777777" w:rsidTr="00CA32AD">
        <w:trPr>
          <w:cantSplit/>
          <w:trHeight w:hRule="exact" w:val="173"/>
          <w:jc w:val="center"/>
        </w:trPr>
        <w:tc>
          <w:tcPr>
            <w:tcW w:w="1858" w:type="dxa"/>
            <w:vMerge w:val="restart"/>
            <w:vAlign w:val="center"/>
          </w:tcPr>
          <w:p w14:paraId="7A6248FD"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Fenciclidina</w:t>
            </w:r>
          </w:p>
          <w:p w14:paraId="279715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6A25CE4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47675F3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63BDCB7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0333EE2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5F29221" w14:textId="77777777" w:rsidTr="00CA32AD">
        <w:trPr>
          <w:cantSplit/>
          <w:trHeight w:hRule="exact" w:val="173"/>
          <w:jc w:val="center"/>
        </w:trPr>
        <w:tc>
          <w:tcPr>
            <w:tcW w:w="1858" w:type="dxa"/>
            <w:vMerge/>
            <w:vAlign w:val="center"/>
          </w:tcPr>
          <w:p w14:paraId="76F82A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975F3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2D0D83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A7100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C3F185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B9496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E5A78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FD3A8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09B7F080" w14:textId="77777777" w:rsidTr="00CA32AD">
        <w:trPr>
          <w:trHeight w:hRule="exact" w:val="173"/>
          <w:jc w:val="center"/>
        </w:trPr>
        <w:tc>
          <w:tcPr>
            <w:tcW w:w="1858" w:type="dxa"/>
            <w:vAlign w:val="center"/>
          </w:tcPr>
          <w:p w14:paraId="35DCDE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7562A7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4D06A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AA541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0D0AF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0EFE6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E740D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152363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123BD38" w14:textId="77777777" w:rsidTr="00CA32AD">
        <w:trPr>
          <w:trHeight w:hRule="exact" w:val="173"/>
          <w:jc w:val="center"/>
        </w:trPr>
        <w:tc>
          <w:tcPr>
            <w:tcW w:w="1858" w:type="dxa"/>
            <w:vAlign w:val="center"/>
          </w:tcPr>
          <w:p w14:paraId="70920B7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w:t>
            </w:r>
          </w:p>
        </w:tc>
        <w:tc>
          <w:tcPr>
            <w:tcW w:w="540" w:type="dxa"/>
            <w:vAlign w:val="center"/>
          </w:tcPr>
          <w:p w14:paraId="2DCFD0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88574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52D93BE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2DB01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6CEBE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46167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7DF00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735EA4D" w14:textId="77777777" w:rsidTr="00CA32AD">
        <w:trPr>
          <w:trHeight w:hRule="exact" w:val="173"/>
          <w:jc w:val="center"/>
        </w:trPr>
        <w:tc>
          <w:tcPr>
            <w:tcW w:w="1858" w:type="dxa"/>
            <w:vAlign w:val="center"/>
          </w:tcPr>
          <w:p w14:paraId="531ECB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18.75</w:t>
            </w:r>
          </w:p>
        </w:tc>
        <w:tc>
          <w:tcPr>
            <w:tcW w:w="540" w:type="dxa"/>
            <w:vAlign w:val="center"/>
          </w:tcPr>
          <w:p w14:paraId="5F61D8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7B1B2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070FC7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036CC2F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E806C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1FD409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247853D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54186C23" w14:textId="77777777" w:rsidTr="00CA32AD">
        <w:trPr>
          <w:trHeight w:hRule="exact" w:val="173"/>
          <w:jc w:val="center"/>
        </w:trPr>
        <w:tc>
          <w:tcPr>
            <w:tcW w:w="1858" w:type="dxa"/>
            <w:vAlign w:val="center"/>
          </w:tcPr>
          <w:p w14:paraId="2A6A5B7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31.25</w:t>
            </w:r>
          </w:p>
        </w:tc>
        <w:tc>
          <w:tcPr>
            <w:tcW w:w="540" w:type="dxa"/>
            <w:vAlign w:val="center"/>
          </w:tcPr>
          <w:p w14:paraId="4D4400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4C3F8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2D187C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1F7404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0E0E5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ED064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6BA280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0AC4A56A" w14:textId="77777777" w:rsidTr="00CA32AD">
        <w:trPr>
          <w:trHeight w:hRule="exact" w:val="173"/>
          <w:jc w:val="center"/>
        </w:trPr>
        <w:tc>
          <w:tcPr>
            <w:tcW w:w="1858" w:type="dxa"/>
            <w:vAlign w:val="center"/>
          </w:tcPr>
          <w:p w14:paraId="47F951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42C062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9830E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63D0EA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0C780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609D96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89124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132843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350A93F2"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PROPOXIFENO </w:t>
      </w:r>
      <w:r w:rsidR="006A235A" w:rsidRPr="002A292A">
        <w:rPr>
          <w:rFonts w:ascii="Arial" w:hAnsi="Arial" w:cs="Arial"/>
          <w:b/>
          <w:sz w:val="13"/>
          <w:szCs w:val="13"/>
          <w:lang w:val="es-ES"/>
        </w:rPr>
        <w:t>(PPX</w:t>
      </w:r>
      <w:r w:rsidR="006A235A" w:rsidRPr="002A292A">
        <w:rPr>
          <w:rFonts w:ascii="Arial" w:hAnsi="Arial" w:cs="Arial"/>
          <w:b/>
          <w:sz w:val="13"/>
          <w:szCs w:val="13"/>
          <w:lang w:val="es-ES" w:eastAsia="zh-CN"/>
        </w:rPr>
        <w:t>300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144E8E84" w14:textId="77777777" w:rsidTr="00CA32AD">
        <w:trPr>
          <w:cantSplit/>
          <w:trHeight w:hRule="exact" w:val="153"/>
          <w:jc w:val="center"/>
        </w:trPr>
        <w:tc>
          <w:tcPr>
            <w:tcW w:w="1858" w:type="dxa"/>
            <w:vMerge w:val="restart"/>
            <w:vAlign w:val="center"/>
          </w:tcPr>
          <w:p w14:paraId="71DA8CD8"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0537A4" w:rsidRPr="002A292A">
              <w:rPr>
                <w:rFonts w:ascii="Arial" w:hAnsi="Arial" w:cs="Arial"/>
                <w:color w:val="auto"/>
                <w:spacing w:val="0"/>
                <w:sz w:val="11"/>
                <w:szCs w:val="11"/>
                <w:lang w:val="es-ES"/>
              </w:rPr>
              <w:t>Propoxifeno</w:t>
            </w:r>
            <w:proofErr w:type="spellEnd"/>
          </w:p>
          <w:p w14:paraId="685A23D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651CF1C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2273310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382C06E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0C1171F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63BB55BC" w14:textId="77777777" w:rsidTr="00CA32AD">
        <w:trPr>
          <w:cantSplit/>
          <w:trHeight w:hRule="exact" w:val="153"/>
          <w:jc w:val="center"/>
        </w:trPr>
        <w:tc>
          <w:tcPr>
            <w:tcW w:w="1858" w:type="dxa"/>
            <w:vMerge/>
            <w:vAlign w:val="center"/>
          </w:tcPr>
          <w:p w14:paraId="24BE19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BEE8C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79885C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F4249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D012D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13CC26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2FAB6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74741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0318288B" w14:textId="77777777" w:rsidTr="00CA32AD">
        <w:trPr>
          <w:trHeight w:hRule="exact" w:val="153"/>
          <w:jc w:val="center"/>
        </w:trPr>
        <w:tc>
          <w:tcPr>
            <w:tcW w:w="1858" w:type="dxa"/>
            <w:vAlign w:val="center"/>
          </w:tcPr>
          <w:p w14:paraId="24D4EA6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73275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5DA11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9DFE0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CA91B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E9124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12A11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5ECA8E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CD09B62" w14:textId="77777777" w:rsidTr="00CA32AD">
        <w:trPr>
          <w:trHeight w:hRule="exact" w:val="153"/>
          <w:jc w:val="center"/>
        </w:trPr>
        <w:tc>
          <w:tcPr>
            <w:tcW w:w="1858" w:type="dxa"/>
            <w:vAlign w:val="center"/>
          </w:tcPr>
          <w:p w14:paraId="50D81D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0DF79D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F60B5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C1AE0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E31791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AFF5C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18B3D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75CD375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071151F" w14:textId="77777777" w:rsidTr="00CA32AD">
        <w:trPr>
          <w:trHeight w:hRule="exact" w:val="153"/>
          <w:jc w:val="center"/>
        </w:trPr>
        <w:tc>
          <w:tcPr>
            <w:tcW w:w="1858" w:type="dxa"/>
            <w:vAlign w:val="center"/>
          </w:tcPr>
          <w:p w14:paraId="49E5E0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12EF2A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C343E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7B48D4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340DB3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CA397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AECEC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6E37DEF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217B2C15" w14:textId="77777777" w:rsidTr="00CA32AD">
        <w:trPr>
          <w:trHeight w:hRule="exact" w:val="153"/>
          <w:jc w:val="center"/>
        </w:trPr>
        <w:tc>
          <w:tcPr>
            <w:tcW w:w="1858" w:type="dxa"/>
            <w:vAlign w:val="center"/>
          </w:tcPr>
          <w:p w14:paraId="3D4448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7F9AD1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1685C5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BAB231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F6DE6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63917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4759CA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5AC70E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6E9DB0C8" w14:textId="77777777" w:rsidTr="00CA32AD">
        <w:trPr>
          <w:trHeight w:hRule="exact" w:val="153"/>
          <w:jc w:val="center"/>
        </w:trPr>
        <w:tc>
          <w:tcPr>
            <w:tcW w:w="1858" w:type="dxa"/>
            <w:vAlign w:val="center"/>
          </w:tcPr>
          <w:p w14:paraId="0D56F2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5B986C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17AB5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5B935C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F3D69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1FCC9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49BA90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153A09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3293D740"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ANTIDEPRESIVOS TRICÍCLICOS</w:t>
      </w:r>
      <w:r w:rsidR="006A235A" w:rsidRPr="002A292A">
        <w:rPr>
          <w:rFonts w:ascii="Arial" w:hAnsi="Arial" w:cs="Arial"/>
          <w:b/>
          <w:sz w:val="13"/>
          <w:szCs w:val="13"/>
          <w:lang w:val="es-ES"/>
        </w:rPr>
        <w:t xml:space="preserve"> (</w:t>
      </w:r>
      <w:r w:rsidR="00B10E00" w:rsidRPr="002A292A">
        <w:rPr>
          <w:rFonts w:ascii="Arial" w:hAnsi="Arial" w:cs="Arial"/>
          <w:b/>
          <w:sz w:val="13"/>
          <w:szCs w:val="13"/>
          <w:lang w:val="es-ES"/>
        </w:rPr>
        <w:t>ATC</w:t>
      </w:r>
      <w:r w:rsidR="006A235A" w:rsidRPr="002A292A">
        <w:rPr>
          <w:rFonts w:ascii="Arial" w:hAnsi="Arial" w:cs="Arial"/>
          <w:b/>
          <w:sz w:val="13"/>
          <w:szCs w:val="13"/>
          <w:lang w:val="es-ES" w:eastAsia="zh-CN"/>
        </w:rPr>
        <w:t>1000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74CC28B9" w14:textId="77777777" w:rsidTr="00CA32AD">
        <w:trPr>
          <w:cantSplit/>
          <w:trHeight w:hRule="exact" w:val="153"/>
          <w:jc w:val="center"/>
        </w:trPr>
        <w:tc>
          <w:tcPr>
            <w:tcW w:w="1858" w:type="dxa"/>
            <w:vMerge w:val="restart"/>
            <w:vAlign w:val="center"/>
          </w:tcPr>
          <w:p w14:paraId="6CB58FFC"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Nortriptilina</w:t>
            </w:r>
          </w:p>
          <w:p w14:paraId="0C6199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1743086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01A5FA5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5781817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1E4FC1D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863524E" w14:textId="77777777" w:rsidTr="00CA32AD">
        <w:trPr>
          <w:cantSplit/>
          <w:trHeight w:hRule="exact" w:val="153"/>
          <w:jc w:val="center"/>
        </w:trPr>
        <w:tc>
          <w:tcPr>
            <w:tcW w:w="1858" w:type="dxa"/>
            <w:vMerge/>
            <w:vAlign w:val="center"/>
          </w:tcPr>
          <w:p w14:paraId="574336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887BE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1A92155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14A96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57DC2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488C8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E7DE78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F28B9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4E72A1F4" w14:textId="77777777" w:rsidTr="00CA32AD">
        <w:trPr>
          <w:trHeight w:hRule="exact" w:val="153"/>
          <w:jc w:val="center"/>
        </w:trPr>
        <w:tc>
          <w:tcPr>
            <w:tcW w:w="1858" w:type="dxa"/>
            <w:vAlign w:val="center"/>
          </w:tcPr>
          <w:p w14:paraId="55594C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5DD421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E14D8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70C5736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1E8A4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4EAC07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CE6A07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6A621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4F72B09" w14:textId="77777777" w:rsidTr="00CA32AD">
        <w:trPr>
          <w:trHeight w:hRule="exact" w:val="153"/>
          <w:jc w:val="center"/>
        </w:trPr>
        <w:tc>
          <w:tcPr>
            <w:tcW w:w="1858" w:type="dxa"/>
            <w:vAlign w:val="center"/>
          </w:tcPr>
          <w:p w14:paraId="1EBBEC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40" w:type="dxa"/>
            <w:vAlign w:val="center"/>
          </w:tcPr>
          <w:p w14:paraId="2A6FA2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7BC3C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B5726C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977FC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1B135B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0AA9D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C730E4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388931A" w14:textId="77777777" w:rsidTr="00CA32AD">
        <w:trPr>
          <w:trHeight w:hRule="exact" w:val="153"/>
          <w:jc w:val="center"/>
        </w:trPr>
        <w:tc>
          <w:tcPr>
            <w:tcW w:w="1858" w:type="dxa"/>
            <w:vAlign w:val="center"/>
          </w:tcPr>
          <w:p w14:paraId="393AB4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1C1AA1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4BA52B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3B0394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1371C0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0DF63B7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3A534F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290C2F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3321FA7E" w14:textId="77777777" w:rsidTr="00CA32AD">
        <w:trPr>
          <w:trHeight w:hRule="exact" w:val="153"/>
          <w:jc w:val="center"/>
        </w:trPr>
        <w:tc>
          <w:tcPr>
            <w:tcW w:w="1858" w:type="dxa"/>
            <w:vAlign w:val="center"/>
          </w:tcPr>
          <w:p w14:paraId="398041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40" w:type="dxa"/>
            <w:vAlign w:val="center"/>
          </w:tcPr>
          <w:p w14:paraId="0865A0D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DD8E5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4DCAD3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60EED8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5EEAA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009CD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432D12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74C2D381" w14:textId="77777777" w:rsidTr="00CA32AD">
        <w:trPr>
          <w:trHeight w:hRule="exact" w:val="153"/>
          <w:jc w:val="center"/>
        </w:trPr>
        <w:tc>
          <w:tcPr>
            <w:tcW w:w="1858" w:type="dxa"/>
            <w:vAlign w:val="center"/>
          </w:tcPr>
          <w:p w14:paraId="399374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68D85DC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F9399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6C71D28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5A636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4743C6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A3E37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6FE9BB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713902F5"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ANTIDEPRESIVOS TRICÍCLICOS</w:t>
      </w:r>
      <w:r w:rsidR="006A235A" w:rsidRPr="002A292A">
        <w:rPr>
          <w:rFonts w:ascii="Arial" w:hAnsi="Arial" w:cs="Arial"/>
          <w:b/>
          <w:sz w:val="13"/>
          <w:szCs w:val="13"/>
          <w:lang w:val="es-ES"/>
        </w:rPr>
        <w:t xml:space="preserve"> (</w:t>
      </w:r>
      <w:r w:rsidR="00B10E00" w:rsidRPr="002A292A">
        <w:rPr>
          <w:rFonts w:ascii="Arial" w:hAnsi="Arial" w:cs="Arial"/>
          <w:b/>
          <w:sz w:val="13"/>
          <w:szCs w:val="13"/>
          <w:lang w:val="es-ES"/>
        </w:rPr>
        <w:t>ATC</w:t>
      </w:r>
      <w:r w:rsidR="006A235A" w:rsidRPr="002A292A">
        <w:rPr>
          <w:rFonts w:ascii="Arial" w:hAnsi="Arial" w:cs="Arial"/>
          <w:b/>
          <w:sz w:val="13"/>
          <w:szCs w:val="13"/>
          <w:lang w:val="es-ES" w:eastAsia="zh-CN"/>
        </w:rPr>
        <w:t>500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380341CA" w14:textId="77777777" w:rsidTr="00CA32AD">
        <w:trPr>
          <w:cantSplit/>
          <w:trHeight w:hRule="exact" w:val="153"/>
          <w:jc w:val="center"/>
        </w:trPr>
        <w:tc>
          <w:tcPr>
            <w:tcW w:w="1858" w:type="dxa"/>
            <w:vMerge w:val="restart"/>
            <w:vAlign w:val="center"/>
          </w:tcPr>
          <w:p w14:paraId="33335E07"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Nortriptilina</w:t>
            </w:r>
          </w:p>
          <w:p w14:paraId="54AAF1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(ng/</w:t>
            </w:r>
            <w:proofErr w:type="spellStart"/>
            <w:r w:rsidRPr="002A292A">
              <w:rPr>
                <w:rFonts w:ascii="Arial" w:hAnsi="Arial" w:cs="Arial"/>
                <w:color w:val="auto"/>
                <w:spacing w:val="0"/>
                <w:sz w:val="11"/>
                <w:szCs w:val="11"/>
                <w:lang w:val="es-ES"/>
              </w:rPr>
              <w:t>mL</w:t>
            </w:r>
            <w:proofErr w:type="spellEnd"/>
            <w:r w:rsidRPr="002A292A">
              <w:rPr>
                <w:rFonts w:ascii="Arial" w:hAnsi="Arial" w:cs="Arial"/>
                <w:color w:val="auto"/>
                <w:spacing w:val="0"/>
                <w:sz w:val="11"/>
                <w:szCs w:val="11"/>
                <w:lang w:val="es-ES"/>
              </w:rPr>
              <w:t>)</w:t>
            </w:r>
          </w:p>
        </w:tc>
        <w:tc>
          <w:tcPr>
            <w:tcW w:w="540" w:type="dxa"/>
            <w:vMerge w:val="restart"/>
            <w:vAlign w:val="center"/>
          </w:tcPr>
          <w:p w14:paraId="3CF08C5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73450F9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3B74FFB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12829E6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3DEA2554" w14:textId="77777777" w:rsidTr="00CA32AD">
        <w:trPr>
          <w:cantSplit/>
          <w:trHeight w:hRule="exact" w:val="153"/>
          <w:jc w:val="center"/>
        </w:trPr>
        <w:tc>
          <w:tcPr>
            <w:tcW w:w="1858" w:type="dxa"/>
            <w:vMerge/>
            <w:vAlign w:val="center"/>
          </w:tcPr>
          <w:p w14:paraId="6FFFA5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3D808F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080B7F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C2CD37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EB9D6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A72240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7DD0B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602364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F631052" w14:textId="77777777" w:rsidTr="00CA32AD">
        <w:trPr>
          <w:trHeight w:hRule="exact" w:val="153"/>
          <w:jc w:val="center"/>
        </w:trPr>
        <w:tc>
          <w:tcPr>
            <w:tcW w:w="1858" w:type="dxa"/>
            <w:vAlign w:val="center"/>
          </w:tcPr>
          <w:p w14:paraId="5AA6DC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4E76995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6E644C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AE93E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10C44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EA1FE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7B7B1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D0EE48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0829CF64" w14:textId="77777777" w:rsidTr="00CA32AD">
        <w:trPr>
          <w:trHeight w:hRule="exact" w:val="153"/>
          <w:jc w:val="center"/>
        </w:trPr>
        <w:tc>
          <w:tcPr>
            <w:tcW w:w="1858" w:type="dxa"/>
            <w:vAlign w:val="center"/>
          </w:tcPr>
          <w:p w14:paraId="167619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250</w:t>
            </w:r>
          </w:p>
        </w:tc>
        <w:tc>
          <w:tcPr>
            <w:tcW w:w="540" w:type="dxa"/>
            <w:vAlign w:val="center"/>
          </w:tcPr>
          <w:p w14:paraId="4BCA37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7B787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46D1F7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FFF5A8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240DEB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DACB4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59DF7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3A50CBE" w14:textId="77777777" w:rsidTr="00CA32AD">
        <w:trPr>
          <w:trHeight w:hRule="exact" w:val="153"/>
          <w:jc w:val="center"/>
        </w:trPr>
        <w:tc>
          <w:tcPr>
            <w:tcW w:w="1858" w:type="dxa"/>
            <w:vAlign w:val="center"/>
          </w:tcPr>
          <w:p w14:paraId="4705EB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4916FC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1D936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55100FE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643FE5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0252F5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439E1F5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2425A7D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3C751C33" w14:textId="77777777" w:rsidTr="00CA32AD">
        <w:trPr>
          <w:trHeight w:hRule="exact" w:val="153"/>
          <w:jc w:val="center"/>
        </w:trPr>
        <w:tc>
          <w:tcPr>
            <w:tcW w:w="1858" w:type="dxa"/>
            <w:vAlign w:val="center"/>
          </w:tcPr>
          <w:p w14:paraId="7DE6B7D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625</w:t>
            </w:r>
          </w:p>
        </w:tc>
        <w:tc>
          <w:tcPr>
            <w:tcW w:w="540" w:type="dxa"/>
            <w:vAlign w:val="center"/>
          </w:tcPr>
          <w:p w14:paraId="1728167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7F1A4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0C3DA5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415C45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219E0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5C740E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7810ED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7AAFD215" w14:textId="77777777" w:rsidTr="00CA32AD">
        <w:trPr>
          <w:trHeight w:hRule="exact" w:val="153"/>
          <w:jc w:val="center"/>
        </w:trPr>
        <w:tc>
          <w:tcPr>
            <w:tcW w:w="1858" w:type="dxa"/>
            <w:vAlign w:val="center"/>
          </w:tcPr>
          <w:p w14:paraId="73C7A75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4D6CAE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D822B3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65C037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A0D647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0ED3E2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7198B3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0A3DAA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61B7B25" w14:textId="77777777" w:rsidR="006A235A" w:rsidRPr="002A292A" w:rsidRDefault="006A235A"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T</w:t>
      </w:r>
      <w:r w:rsidRPr="002A292A">
        <w:rPr>
          <w:rFonts w:ascii="Arial" w:hAnsi="Arial" w:cs="Arial"/>
          <w:b/>
          <w:sz w:val="13"/>
          <w:szCs w:val="13"/>
          <w:lang w:val="es-ES" w:eastAsia="zh-CN"/>
        </w:rPr>
        <w:t>RAMADOL</w:t>
      </w:r>
      <w:r w:rsidRPr="002A292A">
        <w:rPr>
          <w:rFonts w:ascii="Arial" w:hAnsi="Arial" w:cs="Arial"/>
          <w:b/>
          <w:sz w:val="13"/>
          <w:szCs w:val="13"/>
          <w:lang w:val="es-ES"/>
        </w:rPr>
        <w:t xml:space="preserve"> (TRA</w:t>
      </w:r>
      <w:r w:rsidRPr="002A292A">
        <w:rPr>
          <w:rFonts w:ascii="Arial" w:hAnsi="Arial" w:cs="Arial"/>
          <w:b/>
          <w:sz w:val="13"/>
          <w:szCs w:val="13"/>
          <w:lang w:val="es-ES" w:eastAsia="zh-CN"/>
        </w:rPr>
        <w:t>100</w:t>
      </w:r>
      <w:r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4F10E12F" w14:textId="77777777" w:rsidTr="00CA32AD">
        <w:trPr>
          <w:cantSplit/>
          <w:trHeight w:hRule="exact" w:val="153"/>
          <w:jc w:val="center"/>
        </w:trPr>
        <w:tc>
          <w:tcPr>
            <w:tcW w:w="1858" w:type="dxa"/>
            <w:vMerge w:val="restart"/>
            <w:vAlign w:val="center"/>
          </w:tcPr>
          <w:p w14:paraId="27501CAD"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rPr>
              <w:t>Tramadol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4768D15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1B33F52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3350F7B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443C0EC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454B40BA" w14:textId="77777777" w:rsidTr="00CA32AD">
        <w:trPr>
          <w:cantSplit/>
          <w:trHeight w:hRule="exact" w:val="153"/>
          <w:jc w:val="center"/>
        </w:trPr>
        <w:tc>
          <w:tcPr>
            <w:tcW w:w="1858" w:type="dxa"/>
            <w:vMerge/>
            <w:vAlign w:val="center"/>
          </w:tcPr>
          <w:p w14:paraId="559B94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C9FB6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2630CF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98471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8F2E5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94A2D4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DB85C9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4C56F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986EB03" w14:textId="77777777" w:rsidTr="00CA32AD">
        <w:trPr>
          <w:trHeight w:hRule="exact" w:val="153"/>
          <w:jc w:val="center"/>
        </w:trPr>
        <w:tc>
          <w:tcPr>
            <w:tcW w:w="1858" w:type="dxa"/>
            <w:vAlign w:val="center"/>
          </w:tcPr>
          <w:p w14:paraId="72FEE70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7F2C28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71C8E2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D8740D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8CF78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7A5E3F5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CB0A50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FB7CED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6DEB254" w14:textId="77777777" w:rsidTr="00CA32AD">
        <w:trPr>
          <w:trHeight w:hRule="exact" w:val="153"/>
          <w:jc w:val="center"/>
        </w:trPr>
        <w:tc>
          <w:tcPr>
            <w:tcW w:w="1858" w:type="dxa"/>
            <w:vAlign w:val="center"/>
          </w:tcPr>
          <w:p w14:paraId="47F2DB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50</w:t>
            </w:r>
          </w:p>
        </w:tc>
        <w:tc>
          <w:tcPr>
            <w:tcW w:w="540" w:type="dxa"/>
            <w:vAlign w:val="center"/>
          </w:tcPr>
          <w:p w14:paraId="4AD3497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6B68B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4412F1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5BF6F6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C21EC9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C7DD7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2AE617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19AC7CB" w14:textId="77777777" w:rsidTr="00CA32AD">
        <w:trPr>
          <w:trHeight w:hRule="exact" w:val="153"/>
          <w:jc w:val="center"/>
        </w:trPr>
        <w:tc>
          <w:tcPr>
            <w:tcW w:w="1858" w:type="dxa"/>
            <w:vAlign w:val="center"/>
          </w:tcPr>
          <w:p w14:paraId="586C2A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75</w:t>
            </w:r>
          </w:p>
        </w:tc>
        <w:tc>
          <w:tcPr>
            <w:tcW w:w="540" w:type="dxa"/>
            <w:vAlign w:val="center"/>
          </w:tcPr>
          <w:p w14:paraId="4894C2C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E0138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5FE6B8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130C29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36A4EC5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700BEA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1433C86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0785C46B" w14:textId="77777777" w:rsidTr="00CA32AD">
        <w:trPr>
          <w:trHeight w:hRule="exact" w:val="153"/>
          <w:jc w:val="center"/>
        </w:trPr>
        <w:tc>
          <w:tcPr>
            <w:tcW w:w="1858" w:type="dxa"/>
            <w:vAlign w:val="center"/>
          </w:tcPr>
          <w:p w14:paraId="49EF84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125</w:t>
            </w:r>
          </w:p>
        </w:tc>
        <w:tc>
          <w:tcPr>
            <w:tcW w:w="540" w:type="dxa"/>
            <w:vAlign w:val="center"/>
          </w:tcPr>
          <w:p w14:paraId="04AA91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EA6BC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DA9EC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AE9348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5F9152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6516AD2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31FE65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641388ED" w14:textId="77777777" w:rsidTr="00CA32AD">
        <w:trPr>
          <w:trHeight w:hRule="exact" w:val="153"/>
          <w:jc w:val="center"/>
        </w:trPr>
        <w:tc>
          <w:tcPr>
            <w:tcW w:w="1858" w:type="dxa"/>
            <w:vAlign w:val="center"/>
          </w:tcPr>
          <w:p w14:paraId="31CCEAB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150</w:t>
            </w:r>
          </w:p>
        </w:tc>
        <w:tc>
          <w:tcPr>
            <w:tcW w:w="540" w:type="dxa"/>
            <w:vAlign w:val="center"/>
          </w:tcPr>
          <w:p w14:paraId="1D55C1B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DF4F1F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8F2F6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5BD93DC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823194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58DEF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212002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5C78E362"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KETAMINA </w:t>
      </w:r>
      <w:r w:rsidR="006A235A" w:rsidRPr="002A292A">
        <w:rPr>
          <w:rFonts w:ascii="Arial" w:hAnsi="Arial" w:cs="Arial"/>
          <w:b/>
          <w:sz w:val="13"/>
          <w:szCs w:val="13"/>
          <w:lang w:val="es-ES"/>
        </w:rPr>
        <w:t>(KET1, 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5CFC5962" w14:textId="77777777" w:rsidTr="00CA32AD">
        <w:trPr>
          <w:cantSplit/>
          <w:trHeight w:hRule="exact" w:val="153"/>
          <w:jc w:val="center"/>
        </w:trPr>
        <w:tc>
          <w:tcPr>
            <w:tcW w:w="1858" w:type="dxa"/>
            <w:vMerge w:val="restart"/>
            <w:vAlign w:val="center"/>
          </w:tcPr>
          <w:p w14:paraId="24B80709"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Ketamina</w:t>
            </w:r>
            <w:r w:rsidR="006A235A" w:rsidRPr="002A292A">
              <w:rPr>
                <w:rFonts w:ascii="Arial" w:hAnsi="Arial" w:cs="Arial"/>
                <w:color w:val="auto"/>
                <w:spacing w:val="0"/>
                <w:sz w:val="11"/>
                <w:szCs w:val="11"/>
                <w:lang w:val="es-ES"/>
              </w:rPr>
              <w:t>(ng/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42F2B55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7423B8F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197C17A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48A42A6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7332827E" w14:textId="77777777" w:rsidTr="00CA32AD">
        <w:trPr>
          <w:cantSplit/>
          <w:trHeight w:hRule="exact" w:val="153"/>
          <w:jc w:val="center"/>
        </w:trPr>
        <w:tc>
          <w:tcPr>
            <w:tcW w:w="1858" w:type="dxa"/>
            <w:vMerge/>
            <w:vAlign w:val="center"/>
          </w:tcPr>
          <w:p w14:paraId="57FDF0D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440E86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7C5A61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262EDB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84554E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6D5EA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78C0B0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291172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B566219" w14:textId="77777777" w:rsidTr="00CA32AD">
        <w:trPr>
          <w:trHeight w:hRule="exact" w:val="153"/>
          <w:jc w:val="center"/>
        </w:trPr>
        <w:tc>
          <w:tcPr>
            <w:tcW w:w="1858" w:type="dxa"/>
            <w:vAlign w:val="center"/>
          </w:tcPr>
          <w:p w14:paraId="73C50C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6981D22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4680A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663919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4D44F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FF8DE9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97F612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6BFE8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1352608" w14:textId="77777777" w:rsidTr="00CA32AD">
        <w:trPr>
          <w:trHeight w:hRule="exact" w:val="153"/>
          <w:jc w:val="center"/>
        </w:trPr>
        <w:tc>
          <w:tcPr>
            <w:tcW w:w="1858" w:type="dxa"/>
            <w:vAlign w:val="center"/>
          </w:tcPr>
          <w:p w14:paraId="5BFE28C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500</w:t>
            </w:r>
          </w:p>
        </w:tc>
        <w:tc>
          <w:tcPr>
            <w:tcW w:w="540" w:type="dxa"/>
            <w:vAlign w:val="center"/>
          </w:tcPr>
          <w:p w14:paraId="40704AD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EF4ECE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05324E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607428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F91211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DB06C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43FDE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7D7EFF30" w14:textId="77777777" w:rsidTr="00CA32AD">
        <w:trPr>
          <w:trHeight w:hRule="exact" w:val="153"/>
          <w:jc w:val="center"/>
        </w:trPr>
        <w:tc>
          <w:tcPr>
            <w:tcW w:w="1858" w:type="dxa"/>
            <w:vAlign w:val="center"/>
          </w:tcPr>
          <w:p w14:paraId="0F00CD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750</w:t>
            </w:r>
          </w:p>
        </w:tc>
        <w:tc>
          <w:tcPr>
            <w:tcW w:w="540" w:type="dxa"/>
            <w:vAlign w:val="center"/>
          </w:tcPr>
          <w:p w14:paraId="2CE9192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57794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578A26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69F9E18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324E0A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77023A7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2B8A8E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798C3678" w14:textId="77777777" w:rsidTr="00CA32AD">
        <w:trPr>
          <w:trHeight w:hRule="exact" w:val="153"/>
          <w:jc w:val="center"/>
        </w:trPr>
        <w:tc>
          <w:tcPr>
            <w:tcW w:w="1858" w:type="dxa"/>
            <w:vAlign w:val="center"/>
          </w:tcPr>
          <w:p w14:paraId="0C10D6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1,250</w:t>
            </w:r>
          </w:p>
        </w:tc>
        <w:tc>
          <w:tcPr>
            <w:tcW w:w="540" w:type="dxa"/>
            <w:vAlign w:val="center"/>
          </w:tcPr>
          <w:p w14:paraId="7D0246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B44EC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E4158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2BDAAC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F1A9D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B16304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5D46A0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3959CAE4" w14:textId="77777777" w:rsidTr="00CA32AD">
        <w:trPr>
          <w:trHeight w:hRule="exact" w:val="153"/>
          <w:jc w:val="center"/>
        </w:trPr>
        <w:tc>
          <w:tcPr>
            <w:tcW w:w="1858" w:type="dxa"/>
            <w:vAlign w:val="center"/>
          </w:tcPr>
          <w:p w14:paraId="1312837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1,500</w:t>
            </w:r>
          </w:p>
        </w:tc>
        <w:tc>
          <w:tcPr>
            <w:tcW w:w="540" w:type="dxa"/>
            <w:vAlign w:val="center"/>
          </w:tcPr>
          <w:p w14:paraId="484A5F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83A86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2846AA0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9F68E7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42C51C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ED4620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54C234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4C96D69"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KETAMINA </w:t>
      </w:r>
      <w:r w:rsidR="006A235A" w:rsidRPr="002A292A">
        <w:rPr>
          <w:rFonts w:ascii="Arial" w:hAnsi="Arial" w:cs="Arial"/>
          <w:b/>
          <w:sz w:val="13"/>
          <w:szCs w:val="13"/>
          <w:lang w:val="es-ES"/>
        </w:rPr>
        <w:t>(KET500)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6A57DD0C" w14:textId="77777777" w:rsidTr="001B38EF">
        <w:trPr>
          <w:trHeight w:hRule="exact" w:val="142"/>
          <w:jc w:val="center"/>
        </w:trPr>
        <w:tc>
          <w:tcPr>
            <w:tcW w:w="1858" w:type="dxa"/>
            <w:vMerge w:val="restart"/>
            <w:vAlign w:val="center"/>
          </w:tcPr>
          <w:p w14:paraId="7E773426"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Ketamina</w:t>
            </w:r>
            <w:r w:rsidR="006A235A" w:rsidRPr="002A292A">
              <w:rPr>
                <w:rFonts w:ascii="Arial" w:hAnsi="Arial" w:cs="Arial"/>
                <w:color w:val="auto"/>
                <w:spacing w:val="0"/>
                <w:sz w:val="11"/>
                <w:szCs w:val="11"/>
                <w:lang w:val="es-ES"/>
              </w:rPr>
              <w:t>(ng/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3E18A24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52170743"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587E846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08A984C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FFCF3A9" w14:textId="77777777" w:rsidTr="001B38EF">
        <w:trPr>
          <w:trHeight w:hRule="exact" w:val="142"/>
          <w:jc w:val="center"/>
        </w:trPr>
        <w:tc>
          <w:tcPr>
            <w:tcW w:w="1858" w:type="dxa"/>
            <w:vMerge/>
            <w:vAlign w:val="center"/>
          </w:tcPr>
          <w:p w14:paraId="47C800E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ED6AA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6C5EA11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557AF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FF2A76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B0D89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152F8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71AF3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4CE94FD3" w14:textId="77777777" w:rsidTr="001B38EF">
        <w:trPr>
          <w:trHeight w:hRule="exact" w:val="142"/>
          <w:jc w:val="center"/>
        </w:trPr>
        <w:tc>
          <w:tcPr>
            <w:tcW w:w="1858" w:type="dxa"/>
            <w:vAlign w:val="center"/>
          </w:tcPr>
          <w:p w14:paraId="761C5E2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953F99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659C16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010D4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0C193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D4CD75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7EE8B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57A38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F62FFD7" w14:textId="77777777" w:rsidTr="001B38EF">
        <w:trPr>
          <w:trHeight w:hRule="exact" w:val="142"/>
          <w:jc w:val="center"/>
        </w:trPr>
        <w:tc>
          <w:tcPr>
            <w:tcW w:w="1858" w:type="dxa"/>
            <w:vAlign w:val="center"/>
          </w:tcPr>
          <w:p w14:paraId="2DA82C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27C190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7D683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0B76E7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BAB49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2538695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02E29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60315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2461F38" w14:textId="77777777" w:rsidTr="001B38EF">
        <w:trPr>
          <w:trHeight w:hRule="exact" w:val="142"/>
          <w:jc w:val="center"/>
        </w:trPr>
        <w:tc>
          <w:tcPr>
            <w:tcW w:w="1858" w:type="dxa"/>
            <w:vAlign w:val="center"/>
          </w:tcPr>
          <w:p w14:paraId="53FD9E3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43ABF6D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72902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3B42662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7D56B8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2E4321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0761BE7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5" w:type="dxa"/>
            <w:vAlign w:val="center"/>
          </w:tcPr>
          <w:p w14:paraId="4BD4EA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r>
      <w:tr w:rsidR="006A235A" w:rsidRPr="002A292A" w14:paraId="7BA086D9" w14:textId="77777777" w:rsidTr="001B38EF">
        <w:trPr>
          <w:trHeight w:hRule="exact" w:val="142"/>
          <w:jc w:val="center"/>
        </w:trPr>
        <w:tc>
          <w:tcPr>
            <w:tcW w:w="1858" w:type="dxa"/>
            <w:vAlign w:val="center"/>
          </w:tcPr>
          <w:p w14:paraId="172885A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625</w:t>
            </w:r>
          </w:p>
        </w:tc>
        <w:tc>
          <w:tcPr>
            <w:tcW w:w="540" w:type="dxa"/>
            <w:vAlign w:val="center"/>
          </w:tcPr>
          <w:p w14:paraId="089D31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1937F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628445A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77229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41A3BFE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4205DF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764CCEA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70673696" w14:textId="77777777" w:rsidTr="001B38EF">
        <w:trPr>
          <w:trHeight w:hRule="exact" w:val="142"/>
          <w:jc w:val="center"/>
        </w:trPr>
        <w:tc>
          <w:tcPr>
            <w:tcW w:w="1858" w:type="dxa"/>
            <w:vAlign w:val="center"/>
          </w:tcPr>
          <w:p w14:paraId="58623D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tc>
        <w:tc>
          <w:tcPr>
            <w:tcW w:w="540" w:type="dxa"/>
            <w:vAlign w:val="center"/>
          </w:tcPr>
          <w:p w14:paraId="4BD3A06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10BE64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7333483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167526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43D232F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71FAAC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8A6C1D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2A5FE65"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KETAMINA </w:t>
      </w:r>
      <w:r w:rsidR="006A235A" w:rsidRPr="002A292A">
        <w:rPr>
          <w:rFonts w:ascii="Arial" w:hAnsi="Arial" w:cs="Arial"/>
          <w:b/>
          <w:sz w:val="13"/>
          <w:szCs w:val="13"/>
          <w:lang w:val="es-ES"/>
        </w:rPr>
        <w:t>(KET300)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0201A5B7" w14:textId="77777777" w:rsidTr="00CA32AD">
        <w:trPr>
          <w:cantSplit/>
          <w:trHeight w:hRule="exact" w:val="153"/>
          <w:jc w:val="center"/>
        </w:trPr>
        <w:tc>
          <w:tcPr>
            <w:tcW w:w="1858" w:type="dxa"/>
            <w:vMerge w:val="restart"/>
            <w:vAlign w:val="center"/>
          </w:tcPr>
          <w:p w14:paraId="751D43BA"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Ketamina</w:t>
            </w:r>
            <w:r w:rsidR="006A235A" w:rsidRPr="002A292A">
              <w:rPr>
                <w:rFonts w:ascii="Arial" w:hAnsi="Arial" w:cs="Arial"/>
                <w:color w:val="auto"/>
                <w:spacing w:val="0"/>
                <w:sz w:val="11"/>
                <w:szCs w:val="11"/>
                <w:lang w:val="es-ES"/>
              </w:rPr>
              <w:t>(ng/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7EBC2B0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13CAD00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669C8B5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1E99814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B3E898E" w14:textId="77777777" w:rsidTr="00CA32AD">
        <w:trPr>
          <w:cantSplit/>
          <w:trHeight w:hRule="exact" w:val="153"/>
          <w:jc w:val="center"/>
        </w:trPr>
        <w:tc>
          <w:tcPr>
            <w:tcW w:w="1858" w:type="dxa"/>
            <w:vMerge/>
            <w:vAlign w:val="center"/>
          </w:tcPr>
          <w:p w14:paraId="143F08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146C6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233A92F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923EAF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1FAB1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97ECB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041B5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3ED22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62FC0C86" w14:textId="77777777" w:rsidTr="00CA32AD">
        <w:trPr>
          <w:trHeight w:hRule="exact" w:val="153"/>
          <w:jc w:val="center"/>
        </w:trPr>
        <w:tc>
          <w:tcPr>
            <w:tcW w:w="1858" w:type="dxa"/>
            <w:vAlign w:val="center"/>
          </w:tcPr>
          <w:p w14:paraId="092FFC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11032E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21F9E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521A90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020D4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667278F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096871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9C8AF5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DA36553" w14:textId="77777777" w:rsidTr="00CA32AD">
        <w:trPr>
          <w:trHeight w:hRule="exact" w:val="153"/>
          <w:jc w:val="center"/>
        </w:trPr>
        <w:tc>
          <w:tcPr>
            <w:tcW w:w="1858" w:type="dxa"/>
            <w:vAlign w:val="center"/>
          </w:tcPr>
          <w:p w14:paraId="7A7962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1DB339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FAD21F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FFCF7D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6BDD24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B396E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550E3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7B350F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42F2902" w14:textId="77777777" w:rsidTr="00CA32AD">
        <w:trPr>
          <w:trHeight w:hRule="exact" w:val="153"/>
          <w:jc w:val="center"/>
        </w:trPr>
        <w:tc>
          <w:tcPr>
            <w:tcW w:w="1858" w:type="dxa"/>
            <w:vAlign w:val="center"/>
          </w:tcPr>
          <w:p w14:paraId="407302C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40" w:type="dxa"/>
            <w:vAlign w:val="center"/>
          </w:tcPr>
          <w:p w14:paraId="173EA6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598628E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ADD27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6146E87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785008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15FFB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4A3166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4BA7BE90" w14:textId="77777777" w:rsidTr="00CA32AD">
        <w:trPr>
          <w:trHeight w:hRule="exact" w:val="153"/>
          <w:jc w:val="center"/>
        </w:trPr>
        <w:tc>
          <w:tcPr>
            <w:tcW w:w="1858" w:type="dxa"/>
            <w:vAlign w:val="center"/>
          </w:tcPr>
          <w:p w14:paraId="00452E0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40" w:type="dxa"/>
            <w:vAlign w:val="center"/>
          </w:tcPr>
          <w:p w14:paraId="7903CFD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2249F4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0A32E9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5E27DBD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5" w:type="dxa"/>
            <w:vAlign w:val="center"/>
          </w:tcPr>
          <w:p w14:paraId="3A2A34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5" w:type="dxa"/>
            <w:vAlign w:val="center"/>
          </w:tcPr>
          <w:p w14:paraId="001DB7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5" w:type="dxa"/>
            <w:vAlign w:val="center"/>
          </w:tcPr>
          <w:p w14:paraId="0F18F6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031C9340" w14:textId="77777777" w:rsidTr="00CA32AD">
        <w:trPr>
          <w:trHeight w:hRule="exact" w:val="153"/>
          <w:jc w:val="center"/>
        </w:trPr>
        <w:tc>
          <w:tcPr>
            <w:tcW w:w="1858" w:type="dxa"/>
            <w:vAlign w:val="center"/>
          </w:tcPr>
          <w:p w14:paraId="7D4669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450</w:t>
            </w:r>
          </w:p>
        </w:tc>
        <w:tc>
          <w:tcPr>
            <w:tcW w:w="540" w:type="dxa"/>
            <w:vAlign w:val="center"/>
          </w:tcPr>
          <w:p w14:paraId="114428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7ED317C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034541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12ECF6A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27BF33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D2D1C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76B119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7A49B685" w14:textId="77777777" w:rsidR="006A235A" w:rsidRPr="002A292A" w:rsidRDefault="000537A4"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 xml:space="preserve">OXICODONA </w:t>
      </w:r>
      <w:r w:rsidR="006A235A" w:rsidRPr="002A292A">
        <w:rPr>
          <w:rFonts w:ascii="Arial" w:hAnsi="Arial" w:cs="Arial"/>
          <w:b/>
          <w:sz w:val="13"/>
          <w:szCs w:val="13"/>
          <w:lang w:val="es-ES"/>
        </w:rPr>
        <w:t>(OXY</w:t>
      </w:r>
      <w:r w:rsidR="006A235A" w:rsidRPr="002A292A">
        <w:rPr>
          <w:rFonts w:ascii="Arial" w:hAnsi="Arial" w:cs="Arial"/>
          <w:b/>
          <w:sz w:val="13"/>
          <w:szCs w:val="13"/>
          <w:lang w:val="es-ES" w:eastAsia="zh-CN"/>
        </w:rPr>
        <w:t>100</w:t>
      </w:r>
      <w:r w:rsidR="006A235A" w:rsidRPr="002A292A">
        <w:rPr>
          <w:rFonts w:ascii="Arial" w:hAnsi="Arial" w:cs="Arial"/>
          <w:b/>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4D0DFB39" w14:textId="77777777" w:rsidTr="00CA32AD">
        <w:trPr>
          <w:cantSplit/>
          <w:trHeight w:hRule="exact" w:val="153"/>
          <w:jc w:val="center"/>
        </w:trPr>
        <w:tc>
          <w:tcPr>
            <w:tcW w:w="1858" w:type="dxa"/>
            <w:vMerge w:val="restart"/>
            <w:vAlign w:val="center"/>
          </w:tcPr>
          <w:p w14:paraId="78EBF5F7"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0537A4" w:rsidRPr="002A292A">
              <w:rPr>
                <w:rFonts w:ascii="Arial" w:hAnsi="Arial" w:cs="Arial"/>
                <w:color w:val="auto"/>
                <w:spacing w:val="0"/>
                <w:sz w:val="11"/>
                <w:szCs w:val="11"/>
                <w:lang w:val="es-ES"/>
              </w:rPr>
              <w:t>Oxicodona</w:t>
            </w:r>
            <w:r w:rsidR="006A235A" w:rsidRPr="002A292A">
              <w:rPr>
                <w:rFonts w:ascii="Arial" w:hAnsi="Arial" w:cs="Arial"/>
                <w:color w:val="auto"/>
                <w:spacing w:val="0"/>
                <w:sz w:val="11"/>
                <w:szCs w:val="11"/>
                <w:lang w:val="es-ES"/>
              </w:rPr>
              <w:t>(ng/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0F47F9F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574E697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76305B5B"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382DB88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735A6C32" w14:textId="77777777" w:rsidTr="00CA32AD">
        <w:trPr>
          <w:cantSplit/>
          <w:trHeight w:hRule="exact" w:val="153"/>
          <w:jc w:val="center"/>
        </w:trPr>
        <w:tc>
          <w:tcPr>
            <w:tcW w:w="1858" w:type="dxa"/>
            <w:vMerge/>
            <w:vAlign w:val="center"/>
          </w:tcPr>
          <w:p w14:paraId="2C6B992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36DFC9D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424EC79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34BFC8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52430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86BF79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1067C9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0E604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174F7E4F" w14:textId="77777777" w:rsidTr="00CA32AD">
        <w:trPr>
          <w:trHeight w:hRule="exact" w:val="153"/>
          <w:jc w:val="center"/>
        </w:trPr>
        <w:tc>
          <w:tcPr>
            <w:tcW w:w="1858" w:type="dxa"/>
            <w:vAlign w:val="center"/>
          </w:tcPr>
          <w:p w14:paraId="6EF5B7E4"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639C9E3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0A6F601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6DC6AC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9D08E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50F9E52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DD813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56F3BA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287247E2" w14:textId="77777777" w:rsidTr="00CA32AD">
        <w:trPr>
          <w:trHeight w:hRule="exact" w:val="153"/>
          <w:jc w:val="center"/>
        </w:trPr>
        <w:tc>
          <w:tcPr>
            <w:tcW w:w="1858" w:type="dxa"/>
            <w:vAlign w:val="center"/>
          </w:tcPr>
          <w:p w14:paraId="5FAD68FA"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50</w:t>
            </w:r>
          </w:p>
        </w:tc>
        <w:tc>
          <w:tcPr>
            <w:tcW w:w="540" w:type="dxa"/>
            <w:vAlign w:val="center"/>
          </w:tcPr>
          <w:p w14:paraId="1AA115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30B7A3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0FF5A7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E2B559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3F7EBC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C19DF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eastAsia="zh-CN"/>
              </w:rPr>
              <w:t>10</w:t>
            </w:r>
          </w:p>
        </w:tc>
        <w:tc>
          <w:tcPr>
            <w:tcW w:w="365" w:type="dxa"/>
            <w:vAlign w:val="center"/>
          </w:tcPr>
          <w:p w14:paraId="07AA39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2DCBBFB" w14:textId="77777777" w:rsidTr="00CA32AD">
        <w:trPr>
          <w:trHeight w:hRule="exact" w:val="153"/>
          <w:jc w:val="center"/>
        </w:trPr>
        <w:tc>
          <w:tcPr>
            <w:tcW w:w="1858" w:type="dxa"/>
            <w:vAlign w:val="center"/>
          </w:tcPr>
          <w:p w14:paraId="433C73E1"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75</w:t>
            </w:r>
          </w:p>
        </w:tc>
        <w:tc>
          <w:tcPr>
            <w:tcW w:w="540" w:type="dxa"/>
            <w:vAlign w:val="center"/>
          </w:tcPr>
          <w:p w14:paraId="013663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tcPr>
          <w:p w14:paraId="1E89251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0E60198E"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17C11ECA"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66C6DE1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764240F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66C29BB7"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r>
      <w:tr w:rsidR="006A235A" w:rsidRPr="002A292A" w14:paraId="089EDEA6" w14:textId="77777777" w:rsidTr="00CA32AD">
        <w:trPr>
          <w:trHeight w:hRule="exact" w:val="153"/>
          <w:jc w:val="center"/>
        </w:trPr>
        <w:tc>
          <w:tcPr>
            <w:tcW w:w="1858" w:type="dxa"/>
            <w:vAlign w:val="center"/>
          </w:tcPr>
          <w:p w14:paraId="792479BA"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125</w:t>
            </w:r>
          </w:p>
        </w:tc>
        <w:tc>
          <w:tcPr>
            <w:tcW w:w="540" w:type="dxa"/>
            <w:vAlign w:val="center"/>
          </w:tcPr>
          <w:p w14:paraId="075EC3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tcPr>
          <w:p w14:paraId="598BDEE7"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65F32EEA"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3D5BAF89"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0169DD29"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55561ED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2</w:t>
            </w:r>
          </w:p>
        </w:tc>
        <w:tc>
          <w:tcPr>
            <w:tcW w:w="365" w:type="dxa"/>
          </w:tcPr>
          <w:p w14:paraId="63E94F94"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8</w:t>
            </w:r>
          </w:p>
        </w:tc>
      </w:tr>
      <w:tr w:rsidR="006A235A" w:rsidRPr="002A292A" w14:paraId="7E4FAB07" w14:textId="77777777" w:rsidTr="00CA32AD">
        <w:trPr>
          <w:trHeight w:hRule="exact" w:val="153"/>
          <w:jc w:val="center"/>
        </w:trPr>
        <w:tc>
          <w:tcPr>
            <w:tcW w:w="1858" w:type="dxa"/>
            <w:vAlign w:val="center"/>
          </w:tcPr>
          <w:p w14:paraId="51D03FC6"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3D2B74F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4" w:type="dxa"/>
            <w:vAlign w:val="center"/>
          </w:tcPr>
          <w:p w14:paraId="4733AA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2413ACB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21D640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3753BA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5" w:type="dxa"/>
            <w:vAlign w:val="center"/>
          </w:tcPr>
          <w:p w14:paraId="337F392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5" w:type="dxa"/>
            <w:vAlign w:val="center"/>
          </w:tcPr>
          <w:p w14:paraId="32BFACA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5161315D" w14:textId="77777777" w:rsidR="006A235A" w:rsidRPr="002A292A" w:rsidRDefault="006A235A"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C</w:t>
      </w:r>
      <w:r w:rsidRPr="002A292A">
        <w:rPr>
          <w:rFonts w:ascii="Arial" w:hAnsi="Arial" w:cs="Arial"/>
          <w:b/>
          <w:sz w:val="13"/>
          <w:szCs w:val="13"/>
          <w:lang w:val="es-ES" w:eastAsia="zh-CN"/>
        </w:rPr>
        <w:t>OTININ</w:t>
      </w:r>
      <w:r w:rsidR="00EA0439" w:rsidRPr="002A292A">
        <w:rPr>
          <w:rFonts w:ascii="Arial" w:hAnsi="Arial" w:cs="Arial"/>
          <w:b/>
          <w:sz w:val="13"/>
          <w:szCs w:val="13"/>
          <w:lang w:val="es-ES" w:eastAsia="zh-CN"/>
        </w:rPr>
        <w:t>A</w:t>
      </w:r>
      <w:r w:rsidRPr="002A292A">
        <w:rPr>
          <w:rFonts w:ascii="Arial" w:hAnsi="Arial" w:cs="Arial"/>
          <w:b/>
          <w:sz w:val="13"/>
          <w:szCs w:val="13"/>
          <w:lang w:val="es-ES"/>
        </w:rPr>
        <w:t xml:space="preserve"> (COT 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1FF74F4C" w14:textId="77777777" w:rsidTr="00CA32AD">
        <w:trPr>
          <w:cantSplit/>
          <w:trHeight w:hRule="exact" w:val="153"/>
          <w:jc w:val="center"/>
        </w:trPr>
        <w:tc>
          <w:tcPr>
            <w:tcW w:w="1858" w:type="dxa"/>
            <w:vMerge w:val="restart"/>
            <w:vAlign w:val="center"/>
          </w:tcPr>
          <w:p w14:paraId="18AFA683"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rPr>
              <w:t>Cotinine</w:t>
            </w:r>
            <w:proofErr w:type="spellEnd"/>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2593AE6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2D95A152"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605A97B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0E7B018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276977DF" w14:textId="77777777" w:rsidTr="00CA32AD">
        <w:trPr>
          <w:cantSplit/>
          <w:trHeight w:hRule="exact" w:val="153"/>
          <w:jc w:val="center"/>
        </w:trPr>
        <w:tc>
          <w:tcPr>
            <w:tcW w:w="1858" w:type="dxa"/>
            <w:vMerge/>
            <w:vAlign w:val="center"/>
          </w:tcPr>
          <w:p w14:paraId="6DA9DE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8CE1C3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061DCC3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02F359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E27A7C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25BCFB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173D4E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601A02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08364A03" w14:textId="77777777" w:rsidTr="00CA32AD">
        <w:trPr>
          <w:trHeight w:hRule="exact" w:val="153"/>
          <w:jc w:val="center"/>
        </w:trPr>
        <w:tc>
          <w:tcPr>
            <w:tcW w:w="1858" w:type="dxa"/>
            <w:vAlign w:val="center"/>
          </w:tcPr>
          <w:p w14:paraId="142863FB"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6C904FF9"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775901B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2CA37F81"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175F505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3E9A7A64"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4756252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4EDCD077"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r>
      <w:tr w:rsidR="006A235A" w:rsidRPr="002A292A" w14:paraId="5EAE6DF3" w14:textId="77777777" w:rsidTr="00CA32AD">
        <w:trPr>
          <w:trHeight w:hRule="exact" w:val="153"/>
          <w:jc w:val="center"/>
        </w:trPr>
        <w:tc>
          <w:tcPr>
            <w:tcW w:w="1858" w:type="dxa"/>
            <w:vAlign w:val="center"/>
          </w:tcPr>
          <w:p w14:paraId="25C21455"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100</w:t>
            </w:r>
          </w:p>
        </w:tc>
        <w:tc>
          <w:tcPr>
            <w:tcW w:w="540" w:type="dxa"/>
            <w:vAlign w:val="center"/>
          </w:tcPr>
          <w:p w14:paraId="2192C00C"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15DE448F"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0AF8DE4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0873B90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5A8D678E"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7DCA86A7"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5D9CAD3A"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r>
      <w:tr w:rsidR="006A235A" w:rsidRPr="002A292A" w14:paraId="5B0854AB" w14:textId="77777777" w:rsidTr="00CA32AD">
        <w:trPr>
          <w:trHeight w:hRule="exact" w:val="153"/>
          <w:jc w:val="center"/>
        </w:trPr>
        <w:tc>
          <w:tcPr>
            <w:tcW w:w="1858" w:type="dxa"/>
            <w:vAlign w:val="center"/>
          </w:tcPr>
          <w:p w14:paraId="64BCE1FC"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3D36712A"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6CA0325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58B75A5D"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0D129541"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1CF48E9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6D0E341A"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54F1CB1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r>
      <w:tr w:rsidR="006A235A" w:rsidRPr="002A292A" w14:paraId="4B4EC611" w14:textId="77777777" w:rsidTr="00CA32AD">
        <w:trPr>
          <w:trHeight w:hRule="exact" w:val="153"/>
          <w:jc w:val="center"/>
        </w:trPr>
        <w:tc>
          <w:tcPr>
            <w:tcW w:w="1858" w:type="dxa"/>
            <w:vAlign w:val="center"/>
          </w:tcPr>
          <w:p w14:paraId="69A509DF"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40" w:type="dxa"/>
            <w:vAlign w:val="center"/>
          </w:tcPr>
          <w:p w14:paraId="7B78A379"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5E2455A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32F631A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29DB623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605347DF"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75F90DD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2</w:t>
            </w:r>
          </w:p>
        </w:tc>
        <w:tc>
          <w:tcPr>
            <w:tcW w:w="365" w:type="dxa"/>
          </w:tcPr>
          <w:p w14:paraId="6E94535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8</w:t>
            </w:r>
          </w:p>
        </w:tc>
      </w:tr>
      <w:tr w:rsidR="006A235A" w:rsidRPr="002A292A" w14:paraId="4A180A91" w14:textId="77777777" w:rsidTr="00CA32AD">
        <w:trPr>
          <w:trHeight w:hRule="exact" w:val="153"/>
          <w:jc w:val="center"/>
        </w:trPr>
        <w:tc>
          <w:tcPr>
            <w:tcW w:w="1858" w:type="dxa"/>
            <w:vAlign w:val="center"/>
          </w:tcPr>
          <w:p w14:paraId="28114555"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300</w:t>
            </w:r>
          </w:p>
        </w:tc>
        <w:tc>
          <w:tcPr>
            <w:tcW w:w="540" w:type="dxa"/>
            <w:vAlign w:val="center"/>
          </w:tcPr>
          <w:p w14:paraId="399D8879"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6B896571"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110597F0"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1EA29DA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5F86730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43F85E5D"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2A48E8CF"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r>
    </w:tbl>
    <w:p w14:paraId="175A2D74" w14:textId="77777777" w:rsidR="006A235A" w:rsidRPr="002A292A" w:rsidRDefault="006A235A" w:rsidP="006A235A">
      <w:pPr>
        <w:spacing w:line="150" w:lineRule="exact"/>
        <w:jc w:val="left"/>
        <w:rPr>
          <w:rFonts w:ascii="Arial" w:hAnsi="Arial" w:cs="Arial"/>
          <w:b/>
          <w:sz w:val="13"/>
          <w:szCs w:val="13"/>
          <w:lang w:val="es-ES"/>
        </w:rPr>
      </w:pPr>
      <w:r w:rsidRPr="002A292A">
        <w:rPr>
          <w:rFonts w:ascii="Arial" w:hAnsi="Arial" w:cs="Arial"/>
          <w:b/>
          <w:sz w:val="13"/>
          <w:szCs w:val="13"/>
          <w:lang w:val="es-ES"/>
        </w:rPr>
        <w:t>COTININ</w:t>
      </w:r>
      <w:r w:rsidR="00EA0439" w:rsidRPr="002A292A">
        <w:rPr>
          <w:rFonts w:ascii="Arial" w:hAnsi="Arial" w:cs="Arial"/>
          <w:b/>
          <w:sz w:val="13"/>
          <w:szCs w:val="13"/>
          <w:lang w:val="es-ES"/>
        </w:rPr>
        <w:t>A</w:t>
      </w:r>
      <w:r w:rsidRPr="002A292A">
        <w:rPr>
          <w:rFonts w:ascii="Arial" w:hAnsi="Arial" w:cs="Arial"/>
          <w:b/>
          <w:sz w:val="13"/>
          <w:szCs w:val="13"/>
          <w:lang w:val="es-ES"/>
        </w:rPr>
        <w:t xml:space="preserve"> (COT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15B2C873" w14:textId="77777777" w:rsidTr="00CA32AD">
        <w:trPr>
          <w:cantSplit/>
          <w:trHeight w:hRule="exact" w:val="153"/>
          <w:jc w:val="center"/>
        </w:trPr>
        <w:tc>
          <w:tcPr>
            <w:tcW w:w="1858" w:type="dxa"/>
            <w:vMerge w:val="restart"/>
            <w:vAlign w:val="center"/>
          </w:tcPr>
          <w:p w14:paraId="798E6745"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rPr>
              <w:t>Cotinine</w:t>
            </w:r>
            <w:proofErr w:type="spellEnd"/>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671CC1BE"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554183A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4D6420D1"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154BBD8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B68DB10" w14:textId="77777777" w:rsidTr="00CA32AD">
        <w:trPr>
          <w:cantSplit/>
          <w:trHeight w:hRule="exact" w:val="153"/>
          <w:jc w:val="center"/>
        </w:trPr>
        <w:tc>
          <w:tcPr>
            <w:tcW w:w="1858" w:type="dxa"/>
            <w:vMerge/>
            <w:vAlign w:val="center"/>
          </w:tcPr>
          <w:p w14:paraId="06C0A6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27C1CF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5151AD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57DE13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93691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D67091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4D4BD1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067710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63DA097F" w14:textId="77777777" w:rsidTr="00CA32AD">
        <w:trPr>
          <w:trHeight w:hRule="exact" w:val="153"/>
          <w:jc w:val="center"/>
        </w:trPr>
        <w:tc>
          <w:tcPr>
            <w:tcW w:w="1858" w:type="dxa"/>
            <w:vAlign w:val="center"/>
          </w:tcPr>
          <w:p w14:paraId="50A8B866"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73B6F4BF"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4CD83F78"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1F07B0A4"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0510597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5F444A65"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59E6F8AE"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0CDF0BF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r>
      <w:tr w:rsidR="006A235A" w:rsidRPr="002A292A" w14:paraId="3713B0BC" w14:textId="77777777" w:rsidTr="00CA32AD">
        <w:trPr>
          <w:trHeight w:hRule="exact" w:val="153"/>
          <w:jc w:val="center"/>
        </w:trPr>
        <w:tc>
          <w:tcPr>
            <w:tcW w:w="1858" w:type="dxa"/>
            <w:vAlign w:val="center"/>
          </w:tcPr>
          <w:p w14:paraId="3EAB2B06"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50</w:t>
            </w:r>
          </w:p>
        </w:tc>
        <w:tc>
          <w:tcPr>
            <w:tcW w:w="540" w:type="dxa"/>
            <w:vAlign w:val="center"/>
          </w:tcPr>
          <w:p w14:paraId="479E4F82"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1F5D0F4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501F396F"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58EB24B9"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4FECBF66"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48777F00"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2B4FFFC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r>
      <w:tr w:rsidR="006A235A" w:rsidRPr="002A292A" w14:paraId="56ECA342" w14:textId="77777777" w:rsidTr="00CA32AD">
        <w:trPr>
          <w:trHeight w:hRule="exact" w:val="153"/>
          <w:jc w:val="center"/>
        </w:trPr>
        <w:tc>
          <w:tcPr>
            <w:tcW w:w="1858" w:type="dxa"/>
            <w:vAlign w:val="center"/>
          </w:tcPr>
          <w:p w14:paraId="096FEE6C"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40" w:type="dxa"/>
            <w:vAlign w:val="center"/>
          </w:tcPr>
          <w:p w14:paraId="261A5BB6"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5C3D0A9D"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2CCD1D66"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53EDAF44"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60699C0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4E9431C1"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26459833"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r>
      <w:tr w:rsidR="006A235A" w:rsidRPr="002A292A" w14:paraId="7E948358" w14:textId="77777777" w:rsidTr="00CA32AD">
        <w:trPr>
          <w:trHeight w:hRule="exact" w:val="153"/>
          <w:jc w:val="center"/>
        </w:trPr>
        <w:tc>
          <w:tcPr>
            <w:tcW w:w="1858" w:type="dxa"/>
            <w:vAlign w:val="center"/>
          </w:tcPr>
          <w:p w14:paraId="4F4006CC"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125</w:t>
            </w:r>
          </w:p>
        </w:tc>
        <w:tc>
          <w:tcPr>
            <w:tcW w:w="540" w:type="dxa"/>
            <w:vAlign w:val="center"/>
          </w:tcPr>
          <w:p w14:paraId="6651A88F"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65BC57B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057E7C5A"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60752CE2"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w:t>
            </w:r>
          </w:p>
        </w:tc>
        <w:tc>
          <w:tcPr>
            <w:tcW w:w="365" w:type="dxa"/>
          </w:tcPr>
          <w:p w14:paraId="0A47D00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9</w:t>
            </w:r>
          </w:p>
        </w:tc>
        <w:tc>
          <w:tcPr>
            <w:tcW w:w="365" w:type="dxa"/>
          </w:tcPr>
          <w:p w14:paraId="0004E5BB"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2</w:t>
            </w:r>
          </w:p>
        </w:tc>
        <w:tc>
          <w:tcPr>
            <w:tcW w:w="365" w:type="dxa"/>
          </w:tcPr>
          <w:p w14:paraId="56EDDF18"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8</w:t>
            </w:r>
          </w:p>
        </w:tc>
      </w:tr>
      <w:tr w:rsidR="006A235A" w:rsidRPr="002A292A" w14:paraId="649E0FBC" w14:textId="77777777" w:rsidTr="00CA32AD">
        <w:trPr>
          <w:trHeight w:hRule="exact" w:val="153"/>
          <w:jc w:val="center"/>
        </w:trPr>
        <w:tc>
          <w:tcPr>
            <w:tcW w:w="1858" w:type="dxa"/>
            <w:vAlign w:val="center"/>
          </w:tcPr>
          <w:p w14:paraId="227FB6B0"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eastAsia="zh-CN"/>
              </w:rPr>
            </w:pPr>
            <w:r w:rsidRPr="002A292A">
              <w:rPr>
                <w:rFonts w:ascii="Arial" w:hAnsi="Arial" w:cs="Arial"/>
                <w:color w:val="auto"/>
                <w:spacing w:val="0"/>
                <w:sz w:val="11"/>
                <w:szCs w:val="11"/>
                <w:lang w:val="es-ES" w:eastAsia="zh-CN"/>
              </w:rPr>
              <w:t>150</w:t>
            </w:r>
          </w:p>
        </w:tc>
        <w:tc>
          <w:tcPr>
            <w:tcW w:w="540" w:type="dxa"/>
            <w:vAlign w:val="center"/>
          </w:tcPr>
          <w:p w14:paraId="18905130" w14:textId="77777777" w:rsidR="006A235A" w:rsidRPr="002A292A" w:rsidRDefault="006A235A" w:rsidP="00CA32AD">
            <w:pPr>
              <w:pStyle w:val="Textoindependiente3"/>
              <w:spacing w:line="120" w:lineRule="exact"/>
              <w:jc w:val="center"/>
              <w:rPr>
                <w:rFonts w:ascii="Arial" w:hAnsi="Arial" w:cs="Arial"/>
                <w:b/>
                <w:color w:val="auto"/>
                <w:spacing w:val="0"/>
                <w:sz w:val="11"/>
                <w:szCs w:val="11"/>
                <w:lang w:val="es-ES"/>
              </w:rPr>
            </w:pPr>
            <w:r w:rsidRPr="002A292A">
              <w:rPr>
                <w:rFonts w:ascii="Arial" w:hAnsi="Arial" w:cs="Arial"/>
                <w:color w:val="auto"/>
                <w:spacing w:val="0"/>
                <w:sz w:val="11"/>
                <w:szCs w:val="11"/>
                <w:lang w:val="es-ES"/>
              </w:rPr>
              <w:t>10</w:t>
            </w:r>
          </w:p>
        </w:tc>
        <w:tc>
          <w:tcPr>
            <w:tcW w:w="364" w:type="dxa"/>
          </w:tcPr>
          <w:p w14:paraId="73874A58"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283BFCBE"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205BD8B8"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7E95E08F"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c>
          <w:tcPr>
            <w:tcW w:w="365" w:type="dxa"/>
          </w:tcPr>
          <w:p w14:paraId="56D4C65C"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0</w:t>
            </w:r>
          </w:p>
        </w:tc>
        <w:tc>
          <w:tcPr>
            <w:tcW w:w="365" w:type="dxa"/>
          </w:tcPr>
          <w:p w14:paraId="3BCA8D5D" w14:textId="77777777" w:rsidR="006A235A" w:rsidRPr="002A292A" w:rsidRDefault="006A235A" w:rsidP="00CA32AD">
            <w:pPr>
              <w:spacing w:line="120" w:lineRule="exact"/>
              <w:jc w:val="center"/>
              <w:rPr>
                <w:rFonts w:ascii="Arial" w:hAnsi="Arial" w:cs="Arial"/>
                <w:sz w:val="11"/>
                <w:szCs w:val="11"/>
                <w:lang w:val="es-ES"/>
              </w:rPr>
            </w:pPr>
            <w:r w:rsidRPr="002A292A">
              <w:rPr>
                <w:rFonts w:ascii="Arial" w:hAnsi="Arial" w:cs="Arial"/>
                <w:sz w:val="11"/>
                <w:szCs w:val="11"/>
                <w:lang w:val="es-ES"/>
              </w:rPr>
              <w:t>10</w:t>
            </w:r>
          </w:p>
        </w:tc>
      </w:tr>
    </w:tbl>
    <w:p w14:paraId="1ECE8F2B" w14:textId="77777777" w:rsidR="006A235A" w:rsidRPr="002A292A" w:rsidRDefault="006A235A" w:rsidP="006A235A">
      <w:pPr>
        <w:spacing w:line="150" w:lineRule="exact"/>
        <w:jc w:val="left"/>
        <w:rPr>
          <w:rFonts w:ascii="Arial" w:hAnsi="Arial" w:cs="Arial"/>
          <w:b/>
          <w:caps/>
          <w:sz w:val="13"/>
          <w:szCs w:val="13"/>
          <w:lang w:val="es-ES"/>
        </w:rPr>
      </w:pPr>
      <w:r w:rsidRPr="002A292A">
        <w:rPr>
          <w:rFonts w:ascii="Arial" w:hAnsi="Arial" w:cs="Arial"/>
          <w:b/>
          <w:caps/>
          <w:sz w:val="13"/>
          <w:szCs w:val="13"/>
          <w:lang w:val="es-ES"/>
        </w:rPr>
        <w:t>2-Ethylidene-1,5-dimethyl-3,3-diphenylpyrrolidine (EDDP</w:t>
      </w:r>
      <w:r w:rsidRPr="002A292A">
        <w:rPr>
          <w:rFonts w:ascii="Arial" w:hAnsi="Arial" w:cs="Arial"/>
          <w:b/>
          <w:caps/>
          <w:sz w:val="13"/>
          <w:szCs w:val="13"/>
          <w:lang w:val="es-ES" w:eastAsia="zh-CN"/>
        </w:rPr>
        <w:t xml:space="preserve"> 300</w:t>
      </w:r>
      <w:r w:rsidRPr="002A292A">
        <w:rPr>
          <w:rFonts w:ascii="Arial" w:hAnsi="Arial" w:cs="Arial"/>
          <w:b/>
          <w:caps/>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20B94A5B" w14:textId="77777777" w:rsidTr="00CA32AD">
        <w:trPr>
          <w:cantSplit/>
          <w:trHeight w:hRule="exact" w:val="153"/>
          <w:jc w:val="center"/>
        </w:trPr>
        <w:tc>
          <w:tcPr>
            <w:tcW w:w="1858" w:type="dxa"/>
            <w:vMerge w:val="restart"/>
            <w:vAlign w:val="center"/>
          </w:tcPr>
          <w:p w14:paraId="75571F5D"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eastAsia="zh-CN"/>
              </w:rPr>
              <w:t>EDDP</w:t>
            </w:r>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2A5B1C3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04560CF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743C7FA0"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4FF90EC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24735E0" w14:textId="77777777" w:rsidTr="00CA32AD">
        <w:trPr>
          <w:cantSplit/>
          <w:trHeight w:hRule="exact" w:val="153"/>
          <w:jc w:val="center"/>
        </w:trPr>
        <w:tc>
          <w:tcPr>
            <w:tcW w:w="1858" w:type="dxa"/>
            <w:vMerge/>
            <w:vAlign w:val="center"/>
          </w:tcPr>
          <w:p w14:paraId="7F6638E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0FA210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576B26F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4C2CF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09234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3EC86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23F375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DF9C6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EFF210F" w14:textId="77777777" w:rsidTr="00CA32AD">
        <w:trPr>
          <w:trHeight w:hRule="exact" w:val="153"/>
          <w:jc w:val="center"/>
        </w:trPr>
        <w:tc>
          <w:tcPr>
            <w:tcW w:w="1858" w:type="dxa"/>
            <w:vAlign w:val="center"/>
          </w:tcPr>
          <w:p w14:paraId="00EA808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F51B70D"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3CE84FC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74A294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31ED01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4022559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039EA5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48DF710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0EDAA3C" w14:textId="77777777" w:rsidTr="00CA32AD">
        <w:trPr>
          <w:trHeight w:hRule="exact" w:val="153"/>
          <w:jc w:val="center"/>
        </w:trPr>
        <w:tc>
          <w:tcPr>
            <w:tcW w:w="1858" w:type="dxa"/>
            <w:vAlign w:val="center"/>
          </w:tcPr>
          <w:p w14:paraId="5CA421AD"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1FACD2E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44238E5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231919D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502273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0EA6A94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AB96CF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269583C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568EBE8" w14:textId="77777777" w:rsidTr="00CA32AD">
        <w:trPr>
          <w:trHeight w:hRule="exact" w:val="153"/>
          <w:jc w:val="center"/>
        </w:trPr>
        <w:tc>
          <w:tcPr>
            <w:tcW w:w="1858" w:type="dxa"/>
            <w:vAlign w:val="center"/>
          </w:tcPr>
          <w:p w14:paraId="48A88F1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225</w:t>
            </w:r>
          </w:p>
        </w:tc>
        <w:tc>
          <w:tcPr>
            <w:tcW w:w="540" w:type="dxa"/>
            <w:vAlign w:val="center"/>
          </w:tcPr>
          <w:p w14:paraId="0585862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6E77324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c>
          <w:tcPr>
            <w:tcW w:w="365" w:type="dxa"/>
            <w:vAlign w:val="center"/>
          </w:tcPr>
          <w:p w14:paraId="6DD0673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6F13B2D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61BFEB0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1AA8ED3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5DA1709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r>
      <w:tr w:rsidR="006A235A" w:rsidRPr="002A292A" w14:paraId="2A8D475A" w14:textId="77777777" w:rsidTr="00CA32AD">
        <w:trPr>
          <w:trHeight w:hRule="exact" w:val="153"/>
          <w:jc w:val="center"/>
        </w:trPr>
        <w:tc>
          <w:tcPr>
            <w:tcW w:w="1858" w:type="dxa"/>
            <w:vAlign w:val="center"/>
          </w:tcPr>
          <w:p w14:paraId="752EECB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375</w:t>
            </w:r>
          </w:p>
        </w:tc>
        <w:tc>
          <w:tcPr>
            <w:tcW w:w="540" w:type="dxa"/>
            <w:vAlign w:val="center"/>
          </w:tcPr>
          <w:p w14:paraId="243BDC4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277D973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181FA8A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11969A1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59A2226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c>
          <w:tcPr>
            <w:tcW w:w="365" w:type="dxa"/>
            <w:vAlign w:val="center"/>
          </w:tcPr>
          <w:p w14:paraId="3C0E65D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0F64D6B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r>
      <w:tr w:rsidR="006A235A" w:rsidRPr="002A292A" w14:paraId="33B0B9CE" w14:textId="77777777" w:rsidTr="00CA32AD">
        <w:trPr>
          <w:trHeight w:hRule="exact" w:val="153"/>
          <w:jc w:val="center"/>
        </w:trPr>
        <w:tc>
          <w:tcPr>
            <w:tcW w:w="1858" w:type="dxa"/>
            <w:vAlign w:val="center"/>
          </w:tcPr>
          <w:p w14:paraId="08F715A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450</w:t>
            </w:r>
          </w:p>
        </w:tc>
        <w:tc>
          <w:tcPr>
            <w:tcW w:w="540" w:type="dxa"/>
            <w:vAlign w:val="center"/>
          </w:tcPr>
          <w:p w14:paraId="0A054B0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081B41D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8B91B0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104F0AE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3610EB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7D7E461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052CDD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r>
    </w:tbl>
    <w:p w14:paraId="1DD4ECEE" w14:textId="77777777" w:rsidR="006A235A" w:rsidRPr="002A292A" w:rsidRDefault="006A235A" w:rsidP="006A235A">
      <w:pPr>
        <w:spacing w:line="150" w:lineRule="exact"/>
        <w:jc w:val="left"/>
        <w:rPr>
          <w:rFonts w:ascii="Arial" w:hAnsi="Arial" w:cs="Arial"/>
          <w:b/>
          <w:caps/>
          <w:sz w:val="13"/>
          <w:szCs w:val="13"/>
          <w:lang w:val="es-ES"/>
        </w:rPr>
      </w:pPr>
      <w:r w:rsidRPr="002A292A">
        <w:rPr>
          <w:rFonts w:ascii="Arial" w:hAnsi="Arial" w:cs="Arial"/>
          <w:b/>
          <w:caps/>
          <w:sz w:val="13"/>
          <w:szCs w:val="13"/>
          <w:lang w:val="es-ES"/>
        </w:rPr>
        <w:t>2-Ethylidene-1,5-dimethyl-3,3-diphenylpyrrolidine (EDDP</w:t>
      </w:r>
      <w:r w:rsidRPr="002A292A">
        <w:rPr>
          <w:rFonts w:ascii="Arial" w:hAnsi="Arial" w:cs="Arial"/>
          <w:b/>
          <w:caps/>
          <w:sz w:val="13"/>
          <w:szCs w:val="13"/>
          <w:lang w:val="es-ES" w:eastAsia="zh-CN"/>
        </w:rPr>
        <w:t xml:space="preserve"> 100</w:t>
      </w:r>
      <w:r w:rsidRPr="002A292A">
        <w:rPr>
          <w:rFonts w:ascii="Arial" w:hAnsi="Arial" w:cs="Arial"/>
          <w:b/>
          <w:caps/>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1ECC4C99" w14:textId="77777777" w:rsidTr="00CA32AD">
        <w:trPr>
          <w:cantSplit/>
          <w:trHeight w:hRule="exact" w:val="153"/>
          <w:jc w:val="center"/>
        </w:trPr>
        <w:tc>
          <w:tcPr>
            <w:tcW w:w="1858" w:type="dxa"/>
            <w:vMerge w:val="restart"/>
            <w:vAlign w:val="center"/>
          </w:tcPr>
          <w:p w14:paraId="0C9218D1"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A235A" w:rsidRPr="002A292A">
              <w:rPr>
                <w:rFonts w:ascii="Arial" w:hAnsi="Arial" w:cs="Arial"/>
                <w:color w:val="auto"/>
                <w:spacing w:val="0"/>
                <w:sz w:val="11"/>
                <w:szCs w:val="11"/>
                <w:lang w:val="es-ES" w:eastAsia="zh-CN"/>
              </w:rPr>
              <w:t>EDDP</w:t>
            </w:r>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5BCEBFCC"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25A0E5F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28A28A3F"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7E9E6D19"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60C169A" w14:textId="77777777" w:rsidTr="00CA32AD">
        <w:trPr>
          <w:cantSplit/>
          <w:trHeight w:hRule="exact" w:val="153"/>
          <w:jc w:val="center"/>
        </w:trPr>
        <w:tc>
          <w:tcPr>
            <w:tcW w:w="1858" w:type="dxa"/>
            <w:vMerge/>
            <w:vAlign w:val="center"/>
          </w:tcPr>
          <w:p w14:paraId="1EA34E7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A051C1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3114874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B96D40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4503E6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5778C1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0645A2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38815E5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55CDF089" w14:textId="77777777" w:rsidTr="00CA32AD">
        <w:trPr>
          <w:trHeight w:hRule="exact" w:val="153"/>
          <w:jc w:val="center"/>
        </w:trPr>
        <w:tc>
          <w:tcPr>
            <w:tcW w:w="1858" w:type="dxa"/>
            <w:vAlign w:val="center"/>
          </w:tcPr>
          <w:p w14:paraId="28CBEF3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2A589B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13A219A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4CBF47D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1345FC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14ADFC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077E5F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2BE9E5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4B6DD85A" w14:textId="77777777" w:rsidTr="00CA32AD">
        <w:trPr>
          <w:trHeight w:hRule="exact" w:val="153"/>
          <w:jc w:val="center"/>
        </w:trPr>
        <w:tc>
          <w:tcPr>
            <w:tcW w:w="1858" w:type="dxa"/>
            <w:vAlign w:val="center"/>
          </w:tcPr>
          <w:p w14:paraId="58918BB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50</w:t>
            </w:r>
          </w:p>
        </w:tc>
        <w:tc>
          <w:tcPr>
            <w:tcW w:w="540" w:type="dxa"/>
            <w:vAlign w:val="center"/>
          </w:tcPr>
          <w:p w14:paraId="62A8C98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00495F0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19CE33A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69F7CE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7F87BB2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524E37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4337B6D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AE5064B" w14:textId="77777777" w:rsidTr="00CA32AD">
        <w:trPr>
          <w:trHeight w:hRule="exact" w:val="153"/>
          <w:jc w:val="center"/>
        </w:trPr>
        <w:tc>
          <w:tcPr>
            <w:tcW w:w="1858" w:type="dxa"/>
            <w:vAlign w:val="center"/>
          </w:tcPr>
          <w:p w14:paraId="5011DFC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75</w:t>
            </w:r>
          </w:p>
        </w:tc>
        <w:tc>
          <w:tcPr>
            <w:tcW w:w="540" w:type="dxa"/>
            <w:vAlign w:val="center"/>
          </w:tcPr>
          <w:p w14:paraId="58C251B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31C4FE4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c>
          <w:tcPr>
            <w:tcW w:w="365" w:type="dxa"/>
            <w:vAlign w:val="center"/>
          </w:tcPr>
          <w:p w14:paraId="6D5C5AE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0B188A6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4782E26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0334070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7DFE2BD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r>
      <w:tr w:rsidR="006A235A" w:rsidRPr="002A292A" w14:paraId="2571A611" w14:textId="77777777" w:rsidTr="00CA32AD">
        <w:trPr>
          <w:trHeight w:hRule="exact" w:val="153"/>
          <w:jc w:val="center"/>
        </w:trPr>
        <w:tc>
          <w:tcPr>
            <w:tcW w:w="1858" w:type="dxa"/>
            <w:vAlign w:val="center"/>
          </w:tcPr>
          <w:p w14:paraId="5F2F295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125</w:t>
            </w:r>
          </w:p>
        </w:tc>
        <w:tc>
          <w:tcPr>
            <w:tcW w:w="540" w:type="dxa"/>
            <w:vAlign w:val="center"/>
          </w:tcPr>
          <w:p w14:paraId="2F529E8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0F97FD9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54E8DA0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0400492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1A025EF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6802EE3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537AB4A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r>
      <w:tr w:rsidR="006A235A" w:rsidRPr="002A292A" w14:paraId="4A585507" w14:textId="77777777" w:rsidTr="00CA32AD">
        <w:trPr>
          <w:trHeight w:hRule="exact" w:val="153"/>
          <w:jc w:val="center"/>
        </w:trPr>
        <w:tc>
          <w:tcPr>
            <w:tcW w:w="1858" w:type="dxa"/>
            <w:vAlign w:val="center"/>
          </w:tcPr>
          <w:p w14:paraId="13FC988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150</w:t>
            </w:r>
          </w:p>
        </w:tc>
        <w:tc>
          <w:tcPr>
            <w:tcW w:w="540" w:type="dxa"/>
            <w:vAlign w:val="center"/>
          </w:tcPr>
          <w:p w14:paraId="5C73DE9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642F0A2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BA4E54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7FFC218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69FA20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518640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3C226D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r>
    </w:tbl>
    <w:p w14:paraId="39C2C85B" w14:textId="77777777" w:rsidR="006A235A" w:rsidRPr="002A292A" w:rsidRDefault="006A235A"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eastAsia="zh-CN"/>
        </w:rPr>
        <w:t>FENTAN</w:t>
      </w:r>
      <w:r w:rsidR="00EA0439" w:rsidRPr="002A292A">
        <w:rPr>
          <w:rFonts w:ascii="Arial" w:hAnsi="Arial" w:cs="Arial"/>
          <w:b/>
          <w:sz w:val="13"/>
          <w:szCs w:val="13"/>
          <w:lang w:val="es-ES" w:eastAsia="zh-CN"/>
        </w:rPr>
        <w:t>ILO</w:t>
      </w:r>
      <w:r w:rsidRPr="002A292A">
        <w:rPr>
          <w:rFonts w:ascii="Arial" w:hAnsi="Arial" w:cs="Arial"/>
          <w:b/>
          <w:sz w:val="13"/>
          <w:szCs w:val="13"/>
          <w:lang w:val="es-ES" w:eastAsia="zh-CN"/>
        </w:rPr>
        <w:t>(</w:t>
      </w:r>
      <w:r w:rsidRPr="002A292A">
        <w:rPr>
          <w:rFonts w:ascii="Arial" w:hAnsi="Arial" w:cs="Arial"/>
          <w:b/>
          <w:caps/>
          <w:sz w:val="13"/>
          <w:szCs w:val="13"/>
          <w:lang w:val="es-ES"/>
        </w:rPr>
        <w:t>FYL20</w:t>
      </w:r>
      <w:r w:rsidRPr="002A292A">
        <w:rPr>
          <w:rFonts w:ascii="Arial" w:hAnsi="Arial" w:cs="Arial"/>
          <w:b/>
          <w:sz w:val="13"/>
          <w:szCs w:val="13"/>
          <w:lang w:val="es-E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67E52C18" w14:textId="77777777" w:rsidTr="00CA32AD">
        <w:trPr>
          <w:cantSplit/>
          <w:trHeight w:hRule="exact" w:val="153"/>
          <w:jc w:val="center"/>
        </w:trPr>
        <w:tc>
          <w:tcPr>
            <w:tcW w:w="1858" w:type="dxa"/>
            <w:vMerge w:val="restart"/>
            <w:vAlign w:val="center"/>
          </w:tcPr>
          <w:p w14:paraId="008D2A99"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Norfentanyl</w:t>
            </w:r>
            <w:proofErr w:type="spellEnd"/>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42A7D366"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3B65C32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49FC7EF7"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769FB4BA"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4AFE67B" w14:textId="77777777" w:rsidTr="00CA32AD">
        <w:trPr>
          <w:cantSplit/>
          <w:trHeight w:hRule="exact" w:val="153"/>
          <w:jc w:val="center"/>
        </w:trPr>
        <w:tc>
          <w:tcPr>
            <w:tcW w:w="1858" w:type="dxa"/>
            <w:vMerge/>
            <w:vAlign w:val="center"/>
          </w:tcPr>
          <w:p w14:paraId="5DD97D8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7BB21BC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7ADFA84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147C50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95E3C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5F37E2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DF9BD1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0D70A3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775181DE" w14:textId="77777777" w:rsidTr="00CA32AD">
        <w:trPr>
          <w:trHeight w:hRule="exact" w:val="153"/>
          <w:jc w:val="center"/>
        </w:trPr>
        <w:tc>
          <w:tcPr>
            <w:tcW w:w="1858" w:type="dxa"/>
            <w:vAlign w:val="center"/>
          </w:tcPr>
          <w:p w14:paraId="6B29B1F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399CE37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52CF0F9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6C95F90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07EA3C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255F0D3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A8A1E9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2FC36DA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100BB6D9" w14:textId="77777777" w:rsidTr="00CA32AD">
        <w:trPr>
          <w:trHeight w:hRule="exact" w:val="153"/>
          <w:jc w:val="center"/>
        </w:trPr>
        <w:tc>
          <w:tcPr>
            <w:tcW w:w="1858" w:type="dxa"/>
            <w:vAlign w:val="center"/>
          </w:tcPr>
          <w:p w14:paraId="0CF00D5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540" w:type="dxa"/>
            <w:vAlign w:val="center"/>
          </w:tcPr>
          <w:p w14:paraId="703BDD6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43A89CD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696C73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516474C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15E09ED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53A0F1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7F62E58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547EA810" w14:textId="77777777" w:rsidTr="00CA32AD">
        <w:trPr>
          <w:trHeight w:hRule="exact" w:val="153"/>
          <w:jc w:val="center"/>
        </w:trPr>
        <w:tc>
          <w:tcPr>
            <w:tcW w:w="1858" w:type="dxa"/>
            <w:vAlign w:val="center"/>
          </w:tcPr>
          <w:p w14:paraId="2C7257C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15</w:t>
            </w:r>
          </w:p>
        </w:tc>
        <w:tc>
          <w:tcPr>
            <w:tcW w:w="540" w:type="dxa"/>
            <w:vAlign w:val="center"/>
          </w:tcPr>
          <w:p w14:paraId="399F63C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32C3E9B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c>
          <w:tcPr>
            <w:tcW w:w="365" w:type="dxa"/>
            <w:vAlign w:val="center"/>
          </w:tcPr>
          <w:p w14:paraId="20E9E73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4857619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5B471A4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51C7A90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73AD255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r>
      <w:tr w:rsidR="006A235A" w:rsidRPr="002A292A" w14:paraId="34E388B2" w14:textId="77777777" w:rsidTr="00CA32AD">
        <w:trPr>
          <w:trHeight w:hRule="exact" w:val="153"/>
          <w:jc w:val="center"/>
        </w:trPr>
        <w:tc>
          <w:tcPr>
            <w:tcW w:w="1858" w:type="dxa"/>
            <w:vAlign w:val="center"/>
          </w:tcPr>
          <w:p w14:paraId="1A025AD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25</w:t>
            </w:r>
          </w:p>
        </w:tc>
        <w:tc>
          <w:tcPr>
            <w:tcW w:w="540" w:type="dxa"/>
            <w:vAlign w:val="center"/>
          </w:tcPr>
          <w:p w14:paraId="6763823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6F87FE0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4F284DC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583C5D8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1EDBD6A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72C6DF1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5269836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r>
      <w:tr w:rsidR="006A235A" w:rsidRPr="002A292A" w14:paraId="1302BFE1" w14:textId="77777777" w:rsidTr="00CA32AD">
        <w:trPr>
          <w:trHeight w:hRule="exact" w:val="153"/>
          <w:jc w:val="center"/>
        </w:trPr>
        <w:tc>
          <w:tcPr>
            <w:tcW w:w="1858" w:type="dxa"/>
            <w:vAlign w:val="center"/>
          </w:tcPr>
          <w:p w14:paraId="17FFF2ED"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30</w:t>
            </w:r>
          </w:p>
        </w:tc>
        <w:tc>
          <w:tcPr>
            <w:tcW w:w="540" w:type="dxa"/>
            <w:vAlign w:val="center"/>
          </w:tcPr>
          <w:p w14:paraId="511734E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025574B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236B281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60ED8FC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14B200E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0BD9E44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411663E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r>
    </w:tbl>
    <w:p w14:paraId="6B87C7FE" w14:textId="77777777" w:rsidR="006A235A" w:rsidRPr="002A292A" w:rsidRDefault="006A235A" w:rsidP="006A235A">
      <w:pPr>
        <w:spacing w:line="150" w:lineRule="exact"/>
        <w:jc w:val="left"/>
        <w:rPr>
          <w:rFonts w:ascii="Arial" w:hAnsi="Arial" w:cs="Arial"/>
          <w:b/>
          <w:sz w:val="13"/>
          <w:szCs w:val="13"/>
          <w:lang w:val="es-ES" w:eastAsia="zh-CN"/>
        </w:rPr>
      </w:pPr>
      <w:r w:rsidRPr="002A292A">
        <w:rPr>
          <w:rFonts w:ascii="Arial" w:hAnsi="Arial" w:cs="Arial"/>
          <w:b/>
          <w:sz w:val="13"/>
          <w:szCs w:val="13"/>
          <w:lang w:val="es-ES" w:eastAsia="zh-CN"/>
        </w:rPr>
        <w:t>FENTAN</w:t>
      </w:r>
      <w:r w:rsidR="00EA0439" w:rsidRPr="002A292A">
        <w:rPr>
          <w:rFonts w:ascii="Arial" w:hAnsi="Arial" w:cs="Arial"/>
          <w:b/>
          <w:sz w:val="13"/>
          <w:szCs w:val="13"/>
          <w:lang w:val="es-ES" w:eastAsia="zh-CN"/>
        </w:rPr>
        <w:t>ILO</w:t>
      </w:r>
      <w:r w:rsidRPr="002A292A">
        <w:rPr>
          <w:rFonts w:ascii="Arial" w:hAnsi="Arial" w:cs="Arial"/>
          <w:b/>
          <w:sz w:val="13"/>
          <w:szCs w:val="13"/>
          <w:lang w:val="es-ES" w:eastAsia="zh-CN"/>
        </w:rPr>
        <w:t xml:space="preserve"> (FYL10)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540"/>
        <w:gridCol w:w="364"/>
        <w:gridCol w:w="365"/>
        <w:gridCol w:w="365"/>
        <w:gridCol w:w="365"/>
        <w:gridCol w:w="365"/>
        <w:gridCol w:w="365"/>
      </w:tblGrid>
      <w:tr w:rsidR="006A235A" w:rsidRPr="002A292A" w14:paraId="191C7D2C" w14:textId="77777777" w:rsidTr="00CA32AD">
        <w:trPr>
          <w:cantSplit/>
          <w:trHeight w:hRule="exact" w:val="153"/>
          <w:jc w:val="center"/>
        </w:trPr>
        <w:tc>
          <w:tcPr>
            <w:tcW w:w="1858" w:type="dxa"/>
            <w:vMerge w:val="restart"/>
            <w:vAlign w:val="center"/>
          </w:tcPr>
          <w:p w14:paraId="53105063"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A235A" w:rsidRPr="002A292A">
              <w:rPr>
                <w:rFonts w:ascii="Arial" w:hAnsi="Arial" w:cs="Arial"/>
                <w:color w:val="auto"/>
                <w:spacing w:val="0"/>
                <w:sz w:val="11"/>
                <w:szCs w:val="11"/>
                <w:lang w:val="es-ES" w:eastAsia="zh-CN"/>
              </w:rPr>
              <w:t>Norfentanyl</w:t>
            </w:r>
            <w:proofErr w:type="spellEnd"/>
            <w:r w:rsidR="006A235A" w:rsidRPr="002A292A">
              <w:rPr>
                <w:rFonts w:ascii="Arial" w:hAnsi="Arial" w:cs="Arial"/>
                <w:color w:val="auto"/>
                <w:spacing w:val="0"/>
                <w:sz w:val="11"/>
                <w:szCs w:val="11"/>
                <w:lang w:val="es-ES"/>
              </w:rPr>
              <w:t xml:space="preserve"> (ng/</w:t>
            </w:r>
            <w:proofErr w:type="spellStart"/>
            <w:r w:rsidR="006A235A" w:rsidRPr="002A292A">
              <w:rPr>
                <w:rFonts w:ascii="Arial" w:hAnsi="Arial" w:cs="Arial"/>
                <w:color w:val="auto"/>
                <w:spacing w:val="0"/>
                <w:sz w:val="11"/>
                <w:szCs w:val="11"/>
                <w:lang w:val="es-ES"/>
              </w:rPr>
              <w:t>mL</w:t>
            </w:r>
            <w:proofErr w:type="spellEnd"/>
            <w:r w:rsidR="006A235A" w:rsidRPr="002A292A">
              <w:rPr>
                <w:rFonts w:ascii="Arial" w:hAnsi="Arial" w:cs="Arial"/>
                <w:color w:val="auto"/>
                <w:spacing w:val="0"/>
                <w:sz w:val="11"/>
                <w:szCs w:val="11"/>
                <w:lang w:val="es-ES"/>
              </w:rPr>
              <w:t>)</w:t>
            </w:r>
          </w:p>
        </w:tc>
        <w:tc>
          <w:tcPr>
            <w:tcW w:w="540" w:type="dxa"/>
            <w:vMerge w:val="restart"/>
            <w:vAlign w:val="center"/>
          </w:tcPr>
          <w:p w14:paraId="33E8BC35"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9" w:type="dxa"/>
            <w:gridSpan w:val="2"/>
            <w:vAlign w:val="center"/>
          </w:tcPr>
          <w:p w14:paraId="028919B8"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30" w:type="dxa"/>
            <w:gridSpan w:val="2"/>
            <w:vAlign w:val="center"/>
          </w:tcPr>
          <w:p w14:paraId="60AC60DD"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30" w:type="dxa"/>
            <w:gridSpan w:val="2"/>
            <w:vAlign w:val="center"/>
          </w:tcPr>
          <w:p w14:paraId="500CE0E4" w14:textId="77777777" w:rsidR="006A235A" w:rsidRPr="002A292A" w:rsidRDefault="0064787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46883D6" w14:textId="77777777" w:rsidTr="00CA32AD">
        <w:trPr>
          <w:cantSplit/>
          <w:trHeight w:hRule="exact" w:val="153"/>
          <w:jc w:val="center"/>
        </w:trPr>
        <w:tc>
          <w:tcPr>
            <w:tcW w:w="1858" w:type="dxa"/>
            <w:vMerge/>
            <w:vAlign w:val="center"/>
          </w:tcPr>
          <w:p w14:paraId="74FABB8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540" w:type="dxa"/>
            <w:vMerge/>
            <w:vAlign w:val="center"/>
          </w:tcPr>
          <w:p w14:paraId="51F8186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p>
        </w:tc>
        <w:tc>
          <w:tcPr>
            <w:tcW w:w="364" w:type="dxa"/>
            <w:vAlign w:val="center"/>
          </w:tcPr>
          <w:p w14:paraId="35CC3D3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75664F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86C31B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79BC3F8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45DDF62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c>
          <w:tcPr>
            <w:tcW w:w="365" w:type="dxa"/>
            <w:vAlign w:val="center"/>
          </w:tcPr>
          <w:p w14:paraId="6F394DB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w:t>
            </w:r>
          </w:p>
        </w:tc>
      </w:tr>
      <w:tr w:rsidR="006A235A" w:rsidRPr="002A292A" w14:paraId="3AD36439" w14:textId="77777777" w:rsidTr="00CA32AD">
        <w:trPr>
          <w:trHeight w:hRule="exact" w:val="153"/>
          <w:jc w:val="center"/>
        </w:trPr>
        <w:tc>
          <w:tcPr>
            <w:tcW w:w="1858" w:type="dxa"/>
            <w:vAlign w:val="center"/>
          </w:tcPr>
          <w:p w14:paraId="38966E8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540" w:type="dxa"/>
            <w:vAlign w:val="center"/>
          </w:tcPr>
          <w:p w14:paraId="7E1A027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46DD3A2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00D3A3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680465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0216A3E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99AFF9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0A4CAE9D"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3F69B9D4" w14:textId="77777777" w:rsidTr="00CA32AD">
        <w:trPr>
          <w:trHeight w:hRule="exact" w:val="153"/>
          <w:jc w:val="center"/>
        </w:trPr>
        <w:tc>
          <w:tcPr>
            <w:tcW w:w="1858" w:type="dxa"/>
            <w:vAlign w:val="center"/>
          </w:tcPr>
          <w:p w14:paraId="5AB8B87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5</w:t>
            </w:r>
          </w:p>
        </w:tc>
        <w:tc>
          <w:tcPr>
            <w:tcW w:w="540" w:type="dxa"/>
            <w:vAlign w:val="center"/>
          </w:tcPr>
          <w:p w14:paraId="7B89C4A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6F4A64E7"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140DE622"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744275B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4AA3B94"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1BC77C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364CE7E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r>
      <w:tr w:rsidR="006A235A" w:rsidRPr="002A292A" w14:paraId="6ACF1E8F" w14:textId="77777777" w:rsidTr="00CA32AD">
        <w:trPr>
          <w:trHeight w:hRule="exact" w:val="153"/>
          <w:jc w:val="center"/>
        </w:trPr>
        <w:tc>
          <w:tcPr>
            <w:tcW w:w="1858" w:type="dxa"/>
            <w:vAlign w:val="center"/>
          </w:tcPr>
          <w:p w14:paraId="560ABEE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7</w:t>
            </w:r>
            <w:r w:rsidRPr="002A292A">
              <w:rPr>
                <w:rFonts w:ascii="Arial" w:hAnsi="Arial" w:cs="Arial"/>
                <w:color w:val="auto"/>
                <w:spacing w:val="0"/>
                <w:sz w:val="11"/>
                <w:szCs w:val="11"/>
                <w:lang w:val="es-ES" w:eastAsia="zh-CN"/>
              </w:rPr>
              <w:t>.</w:t>
            </w:r>
            <w:r w:rsidRPr="002A292A">
              <w:rPr>
                <w:rFonts w:ascii="Arial" w:hAnsi="Arial" w:cs="Arial"/>
                <w:color w:val="auto"/>
                <w:spacing w:val="0"/>
                <w:sz w:val="11"/>
                <w:szCs w:val="11"/>
                <w:lang w:val="es-ES"/>
              </w:rPr>
              <w:t>5</w:t>
            </w:r>
          </w:p>
        </w:tc>
        <w:tc>
          <w:tcPr>
            <w:tcW w:w="540" w:type="dxa"/>
            <w:vAlign w:val="center"/>
          </w:tcPr>
          <w:p w14:paraId="75496E70"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1D1EC17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c>
          <w:tcPr>
            <w:tcW w:w="365" w:type="dxa"/>
            <w:vAlign w:val="center"/>
          </w:tcPr>
          <w:p w14:paraId="3FEFBE2E"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6B5FB20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513E26D6"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5864CDA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2E32B825"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r>
      <w:tr w:rsidR="006A235A" w:rsidRPr="002A292A" w14:paraId="1A655D6F" w14:textId="77777777" w:rsidTr="00CA32AD">
        <w:trPr>
          <w:trHeight w:hRule="exact" w:val="153"/>
          <w:jc w:val="center"/>
        </w:trPr>
        <w:tc>
          <w:tcPr>
            <w:tcW w:w="1858" w:type="dxa"/>
            <w:vAlign w:val="center"/>
          </w:tcPr>
          <w:p w14:paraId="26D439DB"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12</w:t>
            </w:r>
            <w:r w:rsidRPr="002A292A">
              <w:rPr>
                <w:rFonts w:ascii="Arial" w:hAnsi="Arial" w:cs="Arial"/>
                <w:color w:val="auto"/>
                <w:spacing w:val="0"/>
                <w:sz w:val="11"/>
                <w:szCs w:val="11"/>
                <w:lang w:val="es-ES" w:eastAsia="zh-CN"/>
              </w:rPr>
              <w:t>.</w:t>
            </w:r>
            <w:r w:rsidRPr="002A292A">
              <w:rPr>
                <w:rFonts w:ascii="Arial" w:hAnsi="Arial" w:cs="Arial"/>
                <w:color w:val="auto"/>
                <w:spacing w:val="0"/>
                <w:sz w:val="11"/>
                <w:szCs w:val="11"/>
                <w:lang w:val="es-ES"/>
              </w:rPr>
              <w:t>5</w:t>
            </w:r>
          </w:p>
        </w:tc>
        <w:tc>
          <w:tcPr>
            <w:tcW w:w="540" w:type="dxa"/>
            <w:vAlign w:val="center"/>
          </w:tcPr>
          <w:p w14:paraId="36BC3B3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6E393AD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2494613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6B61691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w:t>
            </w:r>
          </w:p>
        </w:tc>
        <w:tc>
          <w:tcPr>
            <w:tcW w:w="365" w:type="dxa"/>
            <w:vAlign w:val="center"/>
          </w:tcPr>
          <w:p w14:paraId="1309A4D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9</w:t>
            </w:r>
          </w:p>
        </w:tc>
        <w:tc>
          <w:tcPr>
            <w:tcW w:w="365" w:type="dxa"/>
            <w:vAlign w:val="center"/>
          </w:tcPr>
          <w:p w14:paraId="7404E3B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2</w:t>
            </w:r>
          </w:p>
        </w:tc>
        <w:tc>
          <w:tcPr>
            <w:tcW w:w="365" w:type="dxa"/>
            <w:vAlign w:val="center"/>
          </w:tcPr>
          <w:p w14:paraId="7AA155C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8</w:t>
            </w:r>
          </w:p>
        </w:tc>
      </w:tr>
      <w:tr w:rsidR="006A235A" w:rsidRPr="002A292A" w14:paraId="1CC3A180" w14:textId="77777777" w:rsidTr="00CA32AD">
        <w:trPr>
          <w:trHeight w:hRule="exact" w:val="153"/>
          <w:jc w:val="center"/>
        </w:trPr>
        <w:tc>
          <w:tcPr>
            <w:tcW w:w="1858" w:type="dxa"/>
            <w:vAlign w:val="center"/>
          </w:tcPr>
          <w:p w14:paraId="3DBE3B93"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rPr>
              <w:t>15</w:t>
            </w:r>
          </w:p>
        </w:tc>
        <w:tc>
          <w:tcPr>
            <w:tcW w:w="540" w:type="dxa"/>
            <w:vAlign w:val="center"/>
          </w:tcPr>
          <w:p w14:paraId="46003E7C"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4" w:type="dxa"/>
            <w:vAlign w:val="center"/>
          </w:tcPr>
          <w:p w14:paraId="1269EAD9"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04634B78"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7052FCC1"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3AB760DD"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c>
          <w:tcPr>
            <w:tcW w:w="365" w:type="dxa"/>
            <w:vAlign w:val="center"/>
          </w:tcPr>
          <w:p w14:paraId="280BD5BA"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365" w:type="dxa"/>
            <w:vAlign w:val="center"/>
          </w:tcPr>
          <w:p w14:paraId="6913196F" w14:textId="77777777" w:rsidR="006A235A" w:rsidRPr="002A292A" w:rsidRDefault="006A235A" w:rsidP="00CA32AD">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10</w:t>
            </w:r>
          </w:p>
        </w:tc>
      </w:tr>
    </w:tbl>
    <w:p w14:paraId="18176DBD" w14:textId="77777777" w:rsidR="006A235A" w:rsidRPr="002A292A" w:rsidRDefault="006A235A" w:rsidP="006A235A">
      <w:pPr>
        <w:spacing w:line="150" w:lineRule="exact"/>
        <w:jc w:val="left"/>
        <w:rPr>
          <w:rFonts w:ascii="Arial" w:eastAsia="??¨??" w:hAnsi="Arial" w:cs="Arial"/>
          <w:b/>
          <w:bCs/>
          <w:sz w:val="13"/>
          <w:szCs w:val="13"/>
          <w:lang w:val="es-ES" w:eastAsia="zh-CN"/>
        </w:rPr>
      </w:pPr>
      <w:r w:rsidRPr="002A292A">
        <w:rPr>
          <w:rFonts w:ascii="Arial" w:eastAsia="??¨??" w:hAnsi="Arial" w:cs="Arial"/>
          <w:b/>
          <w:bCs/>
          <w:sz w:val="13"/>
          <w:szCs w:val="13"/>
          <w:lang w:val="es-ES" w:eastAsia="zh-CN"/>
        </w:rPr>
        <w:t>K2-</w:t>
      </w:r>
      <w:r w:rsidRPr="002A292A">
        <w:rPr>
          <w:rFonts w:ascii="Arial" w:hAnsi="Arial" w:cs="Arial"/>
          <w:b/>
          <w:sz w:val="13"/>
          <w:szCs w:val="13"/>
          <w:lang w:val="es-ES" w:eastAsia="zh-CN"/>
        </w:rPr>
        <w:t>50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539"/>
        <w:gridCol w:w="363"/>
        <w:gridCol w:w="363"/>
        <w:gridCol w:w="363"/>
        <w:gridCol w:w="363"/>
        <w:gridCol w:w="363"/>
        <w:gridCol w:w="363"/>
      </w:tblGrid>
      <w:tr w:rsidR="006A235A" w:rsidRPr="002A292A" w14:paraId="4A204D16" w14:textId="77777777" w:rsidTr="00830F16">
        <w:trPr>
          <w:cantSplit/>
          <w:trHeight w:val="153"/>
          <w:jc w:val="center"/>
        </w:trPr>
        <w:tc>
          <w:tcPr>
            <w:tcW w:w="1860" w:type="dxa"/>
            <w:vMerge w:val="restart"/>
            <w:vAlign w:val="center"/>
          </w:tcPr>
          <w:p w14:paraId="55D9B504" w14:textId="77777777" w:rsidR="006A235A" w:rsidRPr="002A292A" w:rsidRDefault="005D3E9D"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D00F2" w:rsidRPr="002A292A">
              <w:rPr>
                <w:rFonts w:ascii="Arial" w:hAnsi="Arial" w:cs="Arial"/>
                <w:color w:val="auto"/>
                <w:spacing w:val="0"/>
                <w:sz w:val="11"/>
                <w:szCs w:val="11"/>
                <w:lang w:val="es-ES" w:eastAsia="zh-CN"/>
              </w:rPr>
              <w:t>Marihuana Sintética</w:t>
            </w:r>
            <w:r w:rsidR="006A235A" w:rsidRPr="002A292A">
              <w:rPr>
                <w:rFonts w:ascii="Arial" w:hAnsi="Arial" w:cs="Arial"/>
                <w:color w:val="auto"/>
                <w:spacing w:val="0"/>
                <w:sz w:val="11"/>
                <w:szCs w:val="11"/>
                <w:lang w:val="es-ES" w:eastAsia="zh-CN"/>
              </w:rPr>
              <w:t xml:space="preserve"> (ng/</w:t>
            </w:r>
            <w:proofErr w:type="spellStart"/>
            <w:r w:rsidR="006A235A" w:rsidRPr="002A292A">
              <w:rPr>
                <w:rFonts w:ascii="Arial" w:hAnsi="Arial" w:cs="Arial"/>
                <w:color w:val="auto"/>
                <w:spacing w:val="0"/>
                <w:sz w:val="11"/>
                <w:szCs w:val="11"/>
                <w:lang w:val="es-ES" w:eastAsia="zh-CN"/>
              </w:rPr>
              <w:t>mL</w:t>
            </w:r>
            <w:proofErr w:type="spellEnd"/>
            <w:r w:rsidR="006A235A" w:rsidRPr="002A292A">
              <w:rPr>
                <w:rFonts w:ascii="Arial" w:hAnsi="Arial" w:cs="Arial"/>
                <w:color w:val="auto"/>
                <w:spacing w:val="0"/>
                <w:sz w:val="11"/>
                <w:szCs w:val="11"/>
                <w:lang w:val="es-ES" w:eastAsia="zh-CN"/>
              </w:rPr>
              <w:t>)</w:t>
            </w:r>
          </w:p>
        </w:tc>
        <w:tc>
          <w:tcPr>
            <w:tcW w:w="539" w:type="dxa"/>
            <w:vMerge w:val="restart"/>
            <w:vAlign w:val="center"/>
          </w:tcPr>
          <w:p w14:paraId="1C022DA0" w14:textId="77777777" w:rsidR="006A235A" w:rsidRPr="002A292A" w:rsidRDefault="005D3E9D" w:rsidP="00830F16">
            <w:pPr>
              <w:pStyle w:val="Textoindependiente3"/>
              <w:spacing w:line="120" w:lineRule="exact"/>
              <w:ind w:right="0"/>
              <w:jc w:val="center"/>
              <w:textAlignment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n por sitio</w:t>
            </w:r>
          </w:p>
        </w:tc>
        <w:tc>
          <w:tcPr>
            <w:tcW w:w="726" w:type="dxa"/>
            <w:gridSpan w:val="2"/>
            <w:vAlign w:val="center"/>
          </w:tcPr>
          <w:p w14:paraId="1A9D1E6E" w14:textId="77777777" w:rsidR="006A235A" w:rsidRPr="002A292A" w:rsidRDefault="0064787A" w:rsidP="00830F16">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26" w:type="dxa"/>
            <w:gridSpan w:val="2"/>
            <w:vAlign w:val="center"/>
          </w:tcPr>
          <w:p w14:paraId="18A52A7F" w14:textId="77777777" w:rsidR="006A235A" w:rsidRPr="002A292A" w:rsidRDefault="0064787A" w:rsidP="00830F16">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26" w:type="dxa"/>
            <w:gridSpan w:val="2"/>
            <w:vAlign w:val="center"/>
          </w:tcPr>
          <w:p w14:paraId="135BF706" w14:textId="77777777" w:rsidR="006A235A" w:rsidRPr="002A292A" w:rsidRDefault="0064787A" w:rsidP="00830F16">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75AE9E8F" w14:textId="77777777" w:rsidTr="00830F16">
        <w:trPr>
          <w:cantSplit/>
          <w:trHeight w:val="153"/>
          <w:jc w:val="center"/>
        </w:trPr>
        <w:tc>
          <w:tcPr>
            <w:tcW w:w="1860" w:type="dxa"/>
            <w:vMerge/>
            <w:vAlign w:val="center"/>
          </w:tcPr>
          <w:p w14:paraId="543A2FC4"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539" w:type="dxa"/>
            <w:vMerge/>
            <w:vAlign w:val="center"/>
          </w:tcPr>
          <w:p w14:paraId="574745D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363" w:type="dxa"/>
            <w:vAlign w:val="center"/>
          </w:tcPr>
          <w:p w14:paraId="644E7E66"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32540B96"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5D4D4EFC"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79DBFD0C"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0787BDF5"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7D8F189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r>
      <w:tr w:rsidR="006A235A" w:rsidRPr="002A292A" w14:paraId="0F45264D" w14:textId="77777777" w:rsidTr="00830F16">
        <w:trPr>
          <w:cantSplit/>
          <w:trHeight w:val="153"/>
          <w:jc w:val="center"/>
        </w:trPr>
        <w:tc>
          <w:tcPr>
            <w:tcW w:w="1860" w:type="dxa"/>
            <w:vAlign w:val="center"/>
          </w:tcPr>
          <w:p w14:paraId="4705C82A"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539" w:type="dxa"/>
            <w:vAlign w:val="center"/>
          </w:tcPr>
          <w:p w14:paraId="43DCC29B"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7229BDD"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5C221CF"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1397E8B4"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5C70773"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7F759A3E"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DAB4A10"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77F51A4C" w14:textId="77777777" w:rsidTr="00830F16">
        <w:trPr>
          <w:cantSplit/>
          <w:trHeight w:val="153"/>
          <w:jc w:val="center"/>
        </w:trPr>
        <w:tc>
          <w:tcPr>
            <w:tcW w:w="1860" w:type="dxa"/>
            <w:tcBorders>
              <w:bottom w:val="single" w:sz="4" w:space="0" w:color="000000"/>
            </w:tcBorders>
            <w:vAlign w:val="center"/>
          </w:tcPr>
          <w:p w14:paraId="6ADB0D5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w:t>
            </w:r>
          </w:p>
        </w:tc>
        <w:tc>
          <w:tcPr>
            <w:tcW w:w="539" w:type="dxa"/>
            <w:tcBorders>
              <w:bottom w:val="single" w:sz="4" w:space="0" w:color="000000"/>
            </w:tcBorders>
            <w:vAlign w:val="center"/>
          </w:tcPr>
          <w:p w14:paraId="709AE937"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tcBorders>
              <w:bottom w:val="single" w:sz="4" w:space="0" w:color="000000"/>
            </w:tcBorders>
            <w:vAlign w:val="center"/>
          </w:tcPr>
          <w:p w14:paraId="01F1C883"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tcBorders>
              <w:bottom w:val="single" w:sz="4" w:space="0" w:color="000000"/>
            </w:tcBorders>
            <w:vAlign w:val="center"/>
          </w:tcPr>
          <w:p w14:paraId="33A601DD"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tcBorders>
              <w:bottom w:val="single" w:sz="4" w:space="0" w:color="000000"/>
            </w:tcBorders>
            <w:vAlign w:val="center"/>
          </w:tcPr>
          <w:p w14:paraId="02A23E94"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tcBorders>
              <w:bottom w:val="single" w:sz="4" w:space="0" w:color="000000"/>
            </w:tcBorders>
            <w:vAlign w:val="center"/>
          </w:tcPr>
          <w:p w14:paraId="25475C3B"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tcBorders>
              <w:bottom w:val="single" w:sz="4" w:space="0" w:color="000000"/>
            </w:tcBorders>
            <w:vAlign w:val="center"/>
          </w:tcPr>
          <w:p w14:paraId="3DA9FA36"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tcBorders>
              <w:bottom w:val="single" w:sz="4" w:space="0" w:color="000000"/>
            </w:tcBorders>
            <w:vAlign w:val="center"/>
          </w:tcPr>
          <w:p w14:paraId="3CF0ABA1"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2EAAA1CC" w14:textId="77777777" w:rsidTr="00830F16">
        <w:trPr>
          <w:cantSplit/>
          <w:trHeight w:val="153"/>
          <w:jc w:val="center"/>
        </w:trPr>
        <w:tc>
          <w:tcPr>
            <w:tcW w:w="1860" w:type="dxa"/>
            <w:vAlign w:val="center"/>
          </w:tcPr>
          <w:p w14:paraId="10FEDB8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39" w:type="dxa"/>
            <w:vAlign w:val="center"/>
          </w:tcPr>
          <w:p w14:paraId="1C37D47C"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4DF4CC0"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259021F7"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2573CDC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66A95AD3"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0A0E3835"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5E8EFDC7"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4005529F" w14:textId="77777777" w:rsidTr="00830F16">
        <w:trPr>
          <w:cantSplit/>
          <w:trHeight w:val="153"/>
          <w:jc w:val="center"/>
        </w:trPr>
        <w:tc>
          <w:tcPr>
            <w:tcW w:w="1860" w:type="dxa"/>
            <w:vAlign w:val="center"/>
          </w:tcPr>
          <w:p w14:paraId="630DD52A"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62.5</w:t>
            </w:r>
          </w:p>
        </w:tc>
        <w:tc>
          <w:tcPr>
            <w:tcW w:w="539" w:type="dxa"/>
            <w:vAlign w:val="center"/>
          </w:tcPr>
          <w:p w14:paraId="24B7A618"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346BA788"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2106EAD1"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216B28AC"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270412AC"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624D0F33"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3" w:type="dxa"/>
            <w:vAlign w:val="center"/>
          </w:tcPr>
          <w:p w14:paraId="414CF2A4"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04C984A9" w14:textId="77777777" w:rsidTr="00830F16">
        <w:trPr>
          <w:cantSplit/>
          <w:trHeight w:val="153"/>
          <w:jc w:val="center"/>
        </w:trPr>
        <w:tc>
          <w:tcPr>
            <w:tcW w:w="1860" w:type="dxa"/>
            <w:vAlign w:val="center"/>
          </w:tcPr>
          <w:p w14:paraId="273F7DD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w:t>
            </w:r>
          </w:p>
        </w:tc>
        <w:tc>
          <w:tcPr>
            <w:tcW w:w="539" w:type="dxa"/>
            <w:vAlign w:val="center"/>
          </w:tcPr>
          <w:p w14:paraId="49CAB5E2"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0B07BB8"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0D86E271"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AA9BD0E"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2CC68350"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6A85F41"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145B11E0" w14:textId="77777777" w:rsidR="006A235A" w:rsidRPr="002A292A" w:rsidRDefault="006A235A" w:rsidP="00830F16">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41F30968" w14:textId="77777777" w:rsidR="006A235A" w:rsidRPr="002A292A" w:rsidRDefault="006A235A" w:rsidP="006A235A">
      <w:pPr>
        <w:spacing w:line="150" w:lineRule="exact"/>
        <w:jc w:val="left"/>
        <w:rPr>
          <w:rFonts w:ascii="Arial" w:eastAsia="??¨??" w:hAnsi="Arial" w:cs="Arial"/>
          <w:b/>
          <w:bCs/>
          <w:sz w:val="13"/>
          <w:szCs w:val="13"/>
          <w:lang w:val="es-ES" w:eastAsia="zh-CN"/>
        </w:rPr>
      </w:pPr>
      <w:r w:rsidRPr="002A292A">
        <w:rPr>
          <w:rFonts w:ascii="Arial" w:eastAsia="??¨??" w:hAnsi="Arial" w:cs="Arial"/>
          <w:b/>
          <w:bCs/>
          <w:sz w:val="13"/>
          <w:szCs w:val="13"/>
          <w:lang w:val="es-ES" w:eastAsia="zh-CN"/>
        </w:rPr>
        <w:t>K2-</w:t>
      </w:r>
      <w:r w:rsidRPr="002A292A">
        <w:rPr>
          <w:rFonts w:ascii="Arial" w:hAnsi="Arial" w:cs="Arial"/>
          <w:b/>
          <w:sz w:val="13"/>
          <w:szCs w:val="13"/>
          <w:lang w:val="es-ES" w:eastAsia="zh-CN"/>
        </w:rPr>
        <w:t>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539"/>
        <w:gridCol w:w="363"/>
        <w:gridCol w:w="363"/>
        <w:gridCol w:w="363"/>
        <w:gridCol w:w="363"/>
        <w:gridCol w:w="363"/>
        <w:gridCol w:w="363"/>
      </w:tblGrid>
      <w:tr w:rsidR="006A235A" w:rsidRPr="002A292A" w14:paraId="57F755FD" w14:textId="77777777" w:rsidTr="00CA32AD">
        <w:trPr>
          <w:cantSplit/>
          <w:trHeight w:val="153"/>
          <w:jc w:val="center"/>
        </w:trPr>
        <w:tc>
          <w:tcPr>
            <w:tcW w:w="1860" w:type="dxa"/>
            <w:vMerge w:val="restart"/>
            <w:vAlign w:val="center"/>
          </w:tcPr>
          <w:p w14:paraId="23BCB599"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r w:rsidR="006D00F2" w:rsidRPr="002A292A">
              <w:rPr>
                <w:rFonts w:ascii="Arial" w:hAnsi="Arial" w:cs="Arial"/>
                <w:color w:val="auto"/>
                <w:spacing w:val="0"/>
                <w:sz w:val="11"/>
                <w:szCs w:val="11"/>
                <w:lang w:val="es-ES" w:eastAsia="zh-CN"/>
              </w:rPr>
              <w:t>Marihuana Sintética</w:t>
            </w:r>
            <w:r w:rsidR="006A235A" w:rsidRPr="002A292A">
              <w:rPr>
                <w:rFonts w:ascii="Arial" w:hAnsi="Arial" w:cs="Arial"/>
                <w:color w:val="auto"/>
                <w:spacing w:val="0"/>
                <w:sz w:val="11"/>
                <w:szCs w:val="11"/>
                <w:lang w:val="es-ES" w:eastAsia="zh-CN"/>
              </w:rPr>
              <w:t xml:space="preserve"> (ng/</w:t>
            </w:r>
            <w:proofErr w:type="spellStart"/>
            <w:r w:rsidR="006A235A" w:rsidRPr="002A292A">
              <w:rPr>
                <w:rFonts w:ascii="Arial" w:hAnsi="Arial" w:cs="Arial"/>
                <w:color w:val="auto"/>
                <w:spacing w:val="0"/>
                <w:sz w:val="11"/>
                <w:szCs w:val="11"/>
                <w:lang w:val="es-ES" w:eastAsia="zh-CN"/>
              </w:rPr>
              <w:t>mL</w:t>
            </w:r>
            <w:proofErr w:type="spellEnd"/>
            <w:r w:rsidR="006A235A" w:rsidRPr="002A292A">
              <w:rPr>
                <w:rFonts w:ascii="Arial" w:hAnsi="Arial" w:cs="Arial"/>
                <w:color w:val="auto"/>
                <w:spacing w:val="0"/>
                <w:sz w:val="11"/>
                <w:szCs w:val="11"/>
                <w:lang w:val="es-ES" w:eastAsia="zh-CN"/>
              </w:rPr>
              <w:t>)</w:t>
            </w:r>
          </w:p>
        </w:tc>
        <w:tc>
          <w:tcPr>
            <w:tcW w:w="539" w:type="dxa"/>
            <w:vMerge w:val="restart"/>
            <w:vAlign w:val="center"/>
          </w:tcPr>
          <w:p w14:paraId="198F67C1" w14:textId="77777777" w:rsidR="006A235A" w:rsidRPr="002A292A" w:rsidRDefault="005D3E9D"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eastAsia="SimSun" w:hAnsi="Arial" w:cs="Arial"/>
                <w:color w:val="auto"/>
                <w:spacing w:val="0"/>
                <w:sz w:val="11"/>
                <w:szCs w:val="11"/>
                <w:lang w:val="es-ES"/>
              </w:rPr>
              <w:t>n por sitio</w:t>
            </w:r>
          </w:p>
        </w:tc>
        <w:tc>
          <w:tcPr>
            <w:tcW w:w="726" w:type="dxa"/>
            <w:gridSpan w:val="2"/>
            <w:vAlign w:val="center"/>
          </w:tcPr>
          <w:p w14:paraId="2D8C214B"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26" w:type="dxa"/>
            <w:gridSpan w:val="2"/>
            <w:vAlign w:val="center"/>
          </w:tcPr>
          <w:p w14:paraId="73E60D57"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26" w:type="dxa"/>
            <w:gridSpan w:val="2"/>
            <w:vAlign w:val="center"/>
          </w:tcPr>
          <w:p w14:paraId="5B9AAD4D"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075EE5FB" w14:textId="77777777" w:rsidTr="00CA32AD">
        <w:trPr>
          <w:cantSplit/>
          <w:trHeight w:val="153"/>
          <w:jc w:val="center"/>
        </w:trPr>
        <w:tc>
          <w:tcPr>
            <w:tcW w:w="1860" w:type="dxa"/>
            <w:vMerge/>
            <w:vAlign w:val="center"/>
          </w:tcPr>
          <w:p w14:paraId="46AA9DC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539" w:type="dxa"/>
            <w:vMerge/>
            <w:vAlign w:val="center"/>
          </w:tcPr>
          <w:p w14:paraId="1A73D7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363" w:type="dxa"/>
            <w:vAlign w:val="center"/>
          </w:tcPr>
          <w:p w14:paraId="691D2FC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1FBF50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097FD2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07AD2C7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198F50A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2A151F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r>
      <w:tr w:rsidR="006A235A" w:rsidRPr="002A292A" w14:paraId="261BB404" w14:textId="77777777" w:rsidTr="00CA32AD">
        <w:trPr>
          <w:cantSplit/>
          <w:trHeight w:val="153"/>
          <w:jc w:val="center"/>
        </w:trPr>
        <w:tc>
          <w:tcPr>
            <w:tcW w:w="1860" w:type="dxa"/>
            <w:vAlign w:val="center"/>
          </w:tcPr>
          <w:p w14:paraId="5EA97E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539" w:type="dxa"/>
            <w:vAlign w:val="center"/>
          </w:tcPr>
          <w:p w14:paraId="275BC80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71518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F5D629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4C9B75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2FF14C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0ECC7AA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589E4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410A12BD" w14:textId="77777777" w:rsidTr="00CA32AD">
        <w:trPr>
          <w:cantSplit/>
          <w:trHeight w:val="153"/>
          <w:jc w:val="center"/>
        </w:trPr>
        <w:tc>
          <w:tcPr>
            <w:tcW w:w="1860" w:type="dxa"/>
            <w:vAlign w:val="center"/>
          </w:tcPr>
          <w:p w14:paraId="0FD5B6A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15</w:t>
            </w:r>
          </w:p>
        </w:tc>
        <w:tc>
          <w:tcPr>
            <w:tcW w:w="539" w:type="dxa"/>
            <w:vAlign w:val="center"/>
          </w:tcPr>
          <w:p w14:paraId="14CBE24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6CB59D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E656F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6479730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23F663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7541BB3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5B8791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1B858923" w14:textId="77777777" w:rsidTr="00CA32AD">
        <w:trPr>
          <w:cantSplit/>
          <w:trHeight w:val="153"/>
          <w:jc w:val="center"/>
        </w:trPr>
        <w:tc>
          <w:tcPr>
            <w:tcW w:w="1860" w:type="dxa"/>
            <w:vAlign w:val="center"/>
          </w:tcPr>
          <w:p w14:paraId="3A7DBD1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22.5</w:t>
            </w:r>
          </w:p>
        </w:tc>
        <w:tc>
          <w:tcPr>
            <w:tcW w:w="539" w:type="dxa"/>
            <w:vAlign w:val="center"/>
          </w:tcPr>
          <w:p w14:paraId="04CC12C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3F9BDC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3EF15D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4CADD5A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43EAE94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2603E85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7EF5172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r>
      <w:tr w:rsidR="006A235A" w:rsidRPr="002A292A" w14:paraId="004A800A" w14:textId="77777777" w:rsidTr="00CA32AD">
        <w:trPr>
          <w:cantSplit/>
          <w:trHeight w:val="153"/>
          <w:jc w:val="center"/>
        </w:trPr>
        <w:tc>
          <w:tcPr>
            <w:tcW w:w="1860" w:type="dxa"/>
            <w:vAlign w:val="center"/>
          </w:tcPr>
          <w:p w14:paraId="6CEABB1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39" w:type="dxa"/>
            <w:vAlign w:val="center"/>
          </w:tcPr>
          <w:p w14:paraId="04181D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C3A11D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4ACA21D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478127A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40DBC0E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498472C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3" w:type="dxa"/>
            <w:vAlign w:val="center"/>
          </w:tcPr>
          <w:p w14:paraId="7934F93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r>
      <w:tr w:rsidR="006A235A" w:rsidRPr="002A292A" w14:paraId="0C542898" w14:textId="77777777" w:rsidTr="00CA32AD">
        <w:trPr>
          <w:cantSplit/>
          <w:trHeight w:val="153"/>
          <w:jc w:val="center"/>
        </w:trPr>
        <w:tc>
          <w:tcPr>
            <w:tcW w:w="1860" w:type="dxa"/>
            <w:vAlign w:val="center"/>
          </w:tcPr>
          <w:p w14:paraId="451EC23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45</w:t>
            </w:r>
          </w:p>
        </w:tc>
        <w:tc>
          <w:tcPr>
            <w:tcW w:w="539" w:type="dxa"/>
            <w:vAlign w:val="center"/>
          </w:tcPr>
          <w:p w14:paraId="480EB0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69E76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3827CB4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69AE284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594B07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E733FC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1663C39D"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13A5F86F" w14:textId="77777777" w:rsidR="006A235A" w:rsidRPr="002A292A" w:rsidRDefault="006D00F2" w:rsidP="006A235A">
      <w:pPr>
        <w:spacing w:line="150" w:lineRule="exact"/>
        <w:jc w:val="left"/>
        <w:rPr>
          <w:rFonts w:ascii="Arial" w:eastAsia="??¨??" w:hAnsi="Arial" w:cs="Arial"/>
          <w:b/>
          <w:bCs/>
          <w:sz w:val="13"/>
          <w:szCs w:val="13"/>
          <w:lang w:val="es-ES" w:eastAsia="zh-CN"/>
        </w:rPr>
      </w:pPr>
      <w:r w:rsidRPr="002A292A">
        <w:rPr>
          <w:rFonts w:ascii="Arial" w:eastAsia="??¨??" w:hAnsi="Arial" w:cs="Arial"/>
          <w:b/>
          <w:bCs/>
          <w:sz w:val="13"/>
          <w:szCs w:val="13"/>
          <w:lang w:val="es-ES" w:eastAsia="zh-CN"/>
        </w:rPr>
        <w:t>GET</w:t>
      </w:r>
      <w:r w:rsidR="006A235A" w:rsidRPr="002A292A">
        <w:rPr>
          <w:rFonts w:ascii="Arial" w:eastAsia="??¨??" w:hAnsi="Arial" w:cs="Arial"/>
          <w:b/>
          <w:bCs/>
          <w:sz w:val="13"/>
          <w:szCs w:val="13"/>
          <w:lang w:val="es-ES" w:eastAsia="zh-CN"/>
        </w:rPr>
        <w:t>-500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539"/>
        <w:gridCol w:w="363"/>
        <w:gridCol w:w="363"/>
        <w:gridCol w:w="363"/>
        <w:gridCol w:w="363"/>
        <w:gridCol w:w="363"/>
        <w:gridCol w:w="363"/>
      </w:tblGrid>
      <w:tr w:rsidR="006A235A" w:rsidRPr="002A292A" w14:paraId="60FFC98A" w14:textId="77777777" w:rsidTr="00CA32AD">
        <w:trPr>
          <w:cantSplit/>
          <w:trHeight w:val="153"/>
          <w:jc w:val="center"/>
        </w:trPr>
        <w:tc>
          <w:tcPr>
            <w:tcW w:w="1860" w:type="dxa"/>
            <w:vMerge w:val="restart"/>
            <w:vAlign w:val="center"/>
          </w:tcPr>
          <w:p w14:paraId="61386A0D" w14:textId="77777777" w:rsidR="006A235A" w:rsidRPr="002A292A" w:rsidRDefault="005D3E9D"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roofErr w:type="spellStart"/>
            <w:r w:rsidRPr="002A292A">
              <w:rPr>
                <w:rFonts w:ascii="Arial" w:hAnsi="Arial" w:cs="Arial"/>
                <w:color w:val="auto"/>
                <w:spacing w:val="0"/>
                <w:sz w:val="11"/>
                <w:szCs w:val="11"/>
                <w:lang w:val="es-ES"/>
              </w:rPr>
              <w:t>conc</w:t>
            </w:r>
            <w:proofErr w:type="spellEnd"/>
            <w:r w:rsidRPr="002A292A">
              <w:rPr>
                <w:rFonts w:ascii="Arial" w:hAnsi="Arial" w:cs="Arial"/>
                <w:color w:val="auto"/>
                <w:spacing w:val="0"/>
                <w:sz w:val="11"/>
                <w:szCs w:val="11"/>
                <w:lang w:val="es-ES"/>
              </w:rPr>
              <w:t xml:space="preserve">. de </w:t>
            </w:r>
            <w:proofErr w:type="spellStart"/>
            <w:r w:rsidR="006D00F2" w:rsidRPr="002A292A">
              <w:rPr>
                <w:rFonts w:ascii="Arial" w:hAnsi="Arial" w:cs="Arial"/>
                <w:color w:val="auto"/>
                <w:spacing w:val="0"/>
                <w:sz w:val="11"/>
                <w:szCs w:val="11"/>
                <w:lang w:val="es-ES" w:eastAsia="zh-CN"/>
              </w:rPr>
              <w:t>Glucurónido</w:t>
            </w:r>
            <w:proofErr w:type="spellEnd"/>
            <w:r w:rsidR="006D00F2" w:rsidRPr="002A292A">
              <w:rPr>
                <w:rFonts w:ascii="Arial" w:hAnsi="Arial" w:cs="Arial"/>
                <w:color w:val="auto"/>
                <w:spacing w:val="0"/>
                <w:sz w:val="11"/>
                <w:szCs w:val="11"/>
                <w:lang w:val="es-ES" w:eastAsia="zh-CN"/>
              </w:rPr>
              <w:t xml:space="preserve"> de etilo</w:t>
            </w:r>
          </w:p>
          <w:p w14:paraId="4C4969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 xml:space="preserve"> (ng/</w:t>
            </w:r>
            <w:proofErr w:type="spellStart"/>
            <w:r w:rsidRPr="002A292A">
              <w:rPr>
                <w:rFonts w:ascii="Arial" w:hAnsi="Arial" w:cs="Arial"/>
                <w:color w:val="auto"/>
                <w:spacing w:val="0"/>
                <w:sz w:val="11"/>
                <w:szCs w:val="11"/>
                <w:lang w:val="es-ES" w:eastAsia="zh-CN"/>
              </w:rPr>
              <w:t>mL</w:t>
            </w:r>
            <w:proofErr w:type="spellEnd"/>
            <w:r w:rsidRPr="002A292A">
              <w:rPr>
                <w:rFonts w:ascii="Arial" w:hAnsi="Arial" w:cs="Arial"/>
                <w:color w:val="auto"/>
                <w:spacing w:val="0"/>
                <w:sz w:val="11"/>
                <w:szCs w:val="11"/>
                <w:lang w:val="es-ES" w:eastAsia="zh-CN"/>
              </w:rPr>
              <w:t>)</w:t>
            </w:r>
          </w:p>
        </w:tc>
        <w:tc>
          <w:tcPr>
            <w:tcW w:w="539" w:type="dxa"/>
            <w:vMerge w:val="restart"/>
            <w:vAlign w:val="center"/>
          </w:tcPr>
          <w:p w14:paraId="37656D4C" w14:textId="77777777" w:rsidR="006A235A" w:rsidRPr="002A292A" w:rsidRDefault="005D3E9D"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eastAsia="SimSun" w:hAnsi="Arial" w:cs="Arial"/>
                <w:color w:val="auto"/>
                <w:spacing w:val="0"/>
                <w:sz w:val="11"/>
                <w:szCs w:val="11"/>
                <w:lang w:val="es-ES"/>
              </w:rPr>
              <w:t>n por sitio</w:t>
            </w:r>
          </w:p>
        </w:tc>
        <w:tc>
          <w:tcPr>
            <w:tcW w:w="726" w:type="dxa"/>
            <w:gridSpan w:val="2"/>
            <w:vAlign w:val="center"/>
          </w:tcPr>
          <w:p w14:paraId="491EDE77"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A</w:t>
            </w:r>
          </w:p>
        </w:tc>
        <w:tc>
          <w:tcPr>
            <w:tcW w:w="726" w:type="dxa"/>
            <w:gridSpan w:val="2"/>
            <w:vAlign w:val="center"/>
          </w:tcPr>
          <w:p w14:paraId="40495D9D"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B</w:t>
            </w:r>
          </w:p>
        </w:tc>
        <w:tc>
          <w:tcPr>
            <w:tcW w:w="726" w:type="dxa"/>
            <w:gridSpan w:val="2"/>
            <w:vAlign w:val="center"/>
          </w:tcPr>
          <w:p w14:paraId="59991677" w14:textId="77777777" w:rsidR="006A235A" w:rsidRPr="002A292A" w:rsidRDefault="0064787A" w:rsidP="00CA32AD">
            <w:pPr>
              <w:pStyle w:val="Sangra2detindependiente"/>
              <w:tabs>
                <w:tab w:val="left" w:pos="720"/>
                <w:tab w:val="left" w:pos="1440"/>
              </w:tabs>
              <w:spacing w:line="120" w:lineRule="exact"/>
              <w:ind w:left="0" w:firstLine="0"/>
              <w:jc w:val="center"/>
              <w:textAlignment w:val="center"/>
              <w:rPr>
                <w:rFonts w:ascii="Arial" w:eastAsia="SimSun" w:hAnsi="Arial" w:cs="Arial"/>
                <w:color w:val="auto"/>
                <w:spacing w:val="0"/>
                <w:sz w:val="11"/>
                <w:szCs w:val="11"/>
                <w:lang w:val="es-ES"/>
              </w:rPr>
            </w:pPr>
            <w:r w:rsidRPr="002A292A">
              <w:rPr>
                <w:rFonts w:ascii="Arial" w:hAnsi="Arial" w:cs="Arial"/>
                <w:color w:val="auto"/>
                <w:spacing w:val="0"/>
                <w:sz w:val="11"/>
                <w:szCs w:val="11"/>
                <w:lang w:val="es-ES"/>
              </w:rPr>
              <w:t>Sitio C</w:t>
            </w:r>
          </w:p>
        </w:tc>
      </w:tr>
      <w:tr w:rsidR="006A235A" w:rsidRPr="002A292A" w14:paraId="53420B1F" w14:textId="77777777" w:rsidTr="00CA32AD">
        <w:trPr>
          <w:cantSplit/>
          <w:trHeight w:val="153"/>
          <w:jc w:val="center"/>
        </w:trPr>
        <w:tc>
          <w:tcPr>
            <w:tcW w:w="1860" w:type="dxa"/>
            <w:vMerge/>
            <w:vAlign w:val="center"/>
          </w:tcPr>
          <w:p w14:paraId="4FE3AC1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539" w:type="dxa"/>
            <w:vMerge/>
            <w:vAlign w:val="center"/>
          </w:tcPr>
          <w:p w14:paraId="6C4CE87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p>
        </w:tc>
        <w:tc>
          <w:tcPr>
            <w:tcW w:w="363" w:type="dxa"/>
            <w:vAlign w:val="center"/>
          </w:tcPr>
          <w:p w14:paraId="5D7EBA0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61B2889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192FB71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5690C9B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0B969CA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c>
          <w:tcPr>
            <w:tcW w:w="363" w:type="dxa"/>
            <w:vAlign w:val="center"/>
          </w:tcPr>
          <w:p w14:paraId="2C04E7EC"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w:t>
            </w:r>
          </w:p>
        </w:tc>
      </w:tr>
      <w:tr w:rsidR="006A235A" w:rsidRPr="002A292A" w14:paraId="78527C97" w14:textId="77777777" w:rsidTr="00CA32AD">
        <w:trPr>
          <w:cantSplit/>
          <w:trHeight w:val="153"/>
          <w:jc w:val="center"/>
        </w:trPr>
        <w:tc>
          <w:tcPr>
            <w:tcW w:w="1860" w:type="dxa"/>
            <w:vAlign w:val="center"/>
          </w:tcPr>
          <w:p w14:paraId="27B17B8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539" w:type="dxa"/>
            <w:vAlign w:val="center"/>
          </w:tcPr>
          <w:p w14:paraId="5EDDC18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C55B10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7E745B3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50DC1D8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765A81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01EDA73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15339E7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3BC4D0C9" w14:textId="77777777" w:rsidTr="00CA32AD">
        <w:trPr>
          <w:cantSplit/>
          <w:trHeight w:val="153"/>
          <w:jc w:val="center"/>
        </w:trPr>
        <w:tc>
          <w:tcPr>
            <w:tcW w:w="1860" w:type="dxa"/>
            <w:vAlign w:val="center"/>
          </w:tcPr>
          <w:p w14:paraId="0F82A36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250</w:t>
            </w:r>
          </w:p>
        </w:tc>
        <w:tc>
          <w:tcPr>
            <w:tcW w:w="539" w:type="dxa"/>
            <w:vAlign w:val="center"/>
          </w:tcPr>
          <w:p w14:paraId="21C31A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54EDE47F"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563BE8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1E90BAC0"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315927B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4454D09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04D35DD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r>
      <w:tr w:rsidR="006A235A" w:rsidRPr="002A292A" w14:paraId="3AAD90AA" w14:textId="77777777" w:rsidTr="00CA32AD">
        <w:trPr>
          <w:cantSplit/>
          <w:trHeight w:val="153"/>
          <w:jc w:val="center"/>
        </w:trPr>
        <w:tc>
          <w:tcPr>
            <w:tcW w:w="1860" w:type="dxa"/>
            <w:vAlign w:val="center"/>
          </w:tcPr>
          <w:p w14:paraId="088A7F4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375</w:t>
            </w:r>
          </w:p>
        </w:tc>
        <w:tc>
          <w:tcPr>
            <w:tcW w:w="539" w:type="dxa"/>
            <w:vAlign w:val="center"/>
          </w:tcPr>
          <w:p w14:paraId="44414226"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16937B9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w:t>
            </w:r>
          </w:p>
        </w:tc>
        <w:tc>
          <w:tcPr>
            <w:tcW w:w="363" w:type="dxa"/>
            <w:vAlign w:val="center"/>
          </w:tcPr>
          <w:p w14:paraId="32F9ADF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4</w:t>
            </w:r>
          </w:p>
        </w:tc>
        <w:tc>
          <w:tcPr>
            <w:tcW w:w="363" w:type="dxa"/>
            <w:vAlign w:val="center"/>
          </w:tcPr>
          <w:p w14:paraId="2F92DF1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w:t>
            </w:r>
          </w:p>
        </w:tc>
        <w:tc>
          <w:tcPr>
            <w:tcW w:w="363" w:type="dxa"/>
            <w:vAlign w:val="center"/>
          </w:tcPr>
          <w:p w14:paraId="3084C4A7"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3</w:t>
            </w:r>
          </w:p>
        </w:tc>
        <w:tc>
          <w:tcPr>
            <w:tcW w:w="363" w:type="dxa"/>
            <w:vAlign w:val="center"/>
          </w:tcPr>
          <w:p w14:paraId="707911F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w:t>
            </w:r>
          </w:p>
        </w:tc>
        <w:tc>
          <w:tcPr>
            <w:tcW w:w="363" w:type="dxa"/>
            <w:vAlign w:val="center"/>
          </w:tcPr>
          <w:p w14:paraId="6FB2D54B"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4</w:t>
            </w:r>
          </w:p>
        </w:tc>
      </w:tr>
      <w:tr w:rsidR="006A235A" w:rsidRPr="002A292A" w14:paraId="00D8395B" w14:textId="77777777" w:rsidTr="00CA32AD">
        <w:trPr>
          <w:cantSplit/>
          <w:trHeight w:val="153"/>
          <w:jc w:val="center"/>
        </w:trPr>
        <w:tc>
          <w:tcPr>
            <w:tcW w:w="1860" w:type="dxa"/>
            <w:vAlign w:val="center"/>
          </w:tcPr>
          <w:p w14:paraId="2F938B5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625</w:t>
            </w:r>
          </w:p>
        </w:tc>
        <w:tc>
          <w:tcPr>
            <w:tcW w:w="539" w:type="dxa"/>
            <w:vAlign w:val="center"/>
          </w:tcPr>
          <w:p w14:paraId="4A54A02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2B90F06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2</w:t>
            </w:r>
          </w:p>
        </w:tc>
        <w:tc>
          <w:tcPr>
            <w:tcW w:w="363" w:type="dxa"/>
            <w:vAlign w:val="center"/>
          </w:tcPr>
          <w:p w14:paraId="726473E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8</w:t>
            </w:r>
          </w:p>
        </w:tc>
        <w:tc>
          <w:tcPr>
            <w:tcW w:w="363" w:type="dxa"/>
            <w:vAlign w:val="center"/>
          </w:tcPr>
          <w:p w14:paraId="12BEDA0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3EC0180A"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c>
          <w:tcPr>
            <w:tcW w:w="363" w:type="dxa"/>
            <w:vAlign w:val="center"/>
          </w:tcPr>
          <w:p w14:paraId="6A67000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w:t>
            </w:r>
          </w:p>
        </w:tc>
        <w:tc>
          <w:tcPr>
            <w:tcW w:w="363" w:type="dxa"/>
            <w:vAlign w:val="center"/>
          </w:tcPr>
          <w:p w14:paraId="0C785EC4"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9</w:t>
            </w:r>
          </w:p>
        </w:tc>
      </w:tr>
      <w:tr w:rsidR="006A235A" w:rsidRPr="002A292A" w14:paraId="69ACE908" w14:textId="77777777" w:rsidTr="00CA32AD">
        <w:trPr>
          <w:cantSplit/>
          <w:trHeight w:val="153"/>
          <w:jc w:val="center"/>
        </w:trPr>
        <w:tc>
          <w:tcPr>
            <w:tcW w:w="1860" w:type="dxa"/>
            <w:vAlign w:val="center"/>
          </w:tcPr>
          <w:p w14:paraId="021D1BB9"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750</w:t>
            </w:r>
          </w:p>
        </w:tc>
        <w:tc>
          <w:tcPr>
            <w:tcW w:w="539" w:type="dxa"/>
            <w:vAlign w:val="center"/>
          </w:tcPr>
          <w:p w14:paraId="31BD3C82"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3C7245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49C94E38"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4ACA9635"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58F13D41"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c>
          <w:tcPr>
            <w:tcW w:w="363" w:type="dxa"/>
            <w:vAlign w:val="center"/>
          </w:tcPr>
          <w:p w14:paraId="39C7C3D3"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0</w:t>
            </w:r>
          </w:p>
        </w:tc>
        <w:tc>
          <w:tcPr>
            <w:tcW w:w="363" w:type="dxa"/>
            <w:vAlign w:val="center"/>
          </w:tcPr>
          <w:p w14:paraId="3FB04DFE" w14:textId="77777777" w:rsidR="006A235A" w:rsidRPr="002A292A" w:rsidRDefault="006A235A" w:rsidP="00CA32AD">
            <w:pPr>
              <w:pStyle w:val="Textoindependiente3"/>
              <w:spacing w:line="120" w:lineRule="exact"/>
              <w:ind w:right="0"/>
              <w:jc w:val="center"/>
              <w:textAlignment w:val="center"/>
              <w:rPr>
                <w:rFonts w:ascii="Arial" w:hAnsi="Arial" w:cs="Arial"/>
                <w:color w:val="auto"/>
                <w:spacing w:val="0"/>
                <w:sz w:val="11"/>
                <w:szCs w:val="11"/>
                <w:lang w:val="es-ES" w:eastAsia="zh-CN"/>
              </w:rPr>
            </w:pPr>
            <w:r w:rsidRPr="002A292A">
              <w:rPr>
                <w:rFonts w:ascii="Arial" w:hAnsi="Arial" w:cs="Arial"/>
                <w:color w:val="auto"/>
                <w:spacing w:val="0"/>
                <w:sz w:val="11"/>
                <w:szCs w:val="11"/>
                <w:lang w:val="es-ES" w:eastAsia="zh-CN"/>
              </w:rPr>
              <w:t>10</w:t>
            </w:r>
          </w:p>
        </w:tc>
      </w:tr>
    </w:tbl>
    <w:p w14:paraId="2974B6FE" w14:textId="77777777" w:rsidR="00DF6A20" w:rsidRPr="002A292A" w:rsidRDefault="00DF6A20" w:rsidP="00725B65">
      <w:pPr>
        <w:spacing w:line="150" w:lineRule="exact"/>
        <w:jc w:val="left"/>
        <w:rPr>
          <w:rFonts w:ascii="Arial" w:eastAsia="??¨??" w:hAnsi="Arial" w:cs="Arial"/>
          <w:b/>
          <w:bCs/>
          <w:sz w:val="13"/>
          <w:szCs w:val="13"/>
          <w:lang w:val="es-ES" w:eastAsia="zh-CN"/>
        </w:rPr>
      </w:pPr>
    </w:p>
    <w:p w14:paraId="7D9CF501" w14:textId="77777777" w:rsidR="006A235A" w:rsidRPr="002A292A" w:rsidRDefault="000537A4"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Sensibilidad Analítica</w:t>
      </w:r>
    </w:p>
    <w:p w14:paraId="09701330" w14:textId="77777777" w:rsidR="006A235A" w:rsidRPr="002A292A" w:rsidRDefault="000537A4" w:rsidP="006A235A">
      <w:pPr>
        <w:tabs>
          <w:tab w:val="left" w:pos="180"/>
        </w:tabs>
        <w:spacing w:line="140" w:lineRule="exact"/>
        <w:rPr>
          <w:rFonts w:ascii="Arial" w:hAnsi="Arial" w:cs="Arial"/>
          <w:sz w:val="13"/>
          <w:szCs w:val="13"/>
          <w:lang w:val="es-ES"/>
        </w:rPr>
      </w:pPr>
      <w:r w:rsidRPr="002A292A">
        <w:rPr>
          <w:rFonts w:ascii="Arial" w:hAnsi="Arial" w:cs="Arial"/>
          <w:sz w:val="13"/>
          <w:szCs w:val="13"/>
          <w:lang w:val="es-ES"/>
        </w:rPr>
        <w:t>Un grupo de orina libre de drogas fue enriquecido con drogas en las concentraciones mencionadas. Los resultados se resumen a continuación</w:t>
      </w:r>
      <w:r w:rsidR="006A235A" w:rsidRPr="002A292A">
        <w:rPr>
          <w:rFonts w:ascii="Arial" w:hAnsi="Arial" w:cs="Arial"/>
          <w:sz w:val="13"/>
          <w:szCs w:val="13"/>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
        <w:gridCol w:w="226"/>
        <w:gridCol w:w="226"/>
        <w:gridCol w:w="226"/>
        <w:gridCol w:w="227"/>
        <w:gridCol w:w="227"/>
        <w:gridCol w:w="227"/>
        <w:gridCol w:w="227"/>
        <w:gridCol w:w="227"/>
        <w:gridCol w:w="227"/>
        <w:gridCol w:w="227"/>
        <w:gridCol w:w="227"/>
        <w:gridCol w:w="227"/>
        <w:gridCol w:w="227"/>
        <w:gridCol w:w="227"/>
        <w:gridCol w:w="227"/>
        <w:gridCol w:w="227"/>
        <w:gridCol w:w="227"/>
        <w:gridCol w:w="227"/>
      </w:tblGrid>
      <w:tr w:rsidR="006A235A" w:rsidRPr="002A292A" w14:paraId="7B31010A" w14:textId="77777777" w:rsidTr="00CA32AD">
        <w:trPr>
          <w:trHeight w:val="144"/>
          <w:jc w:val="center"/>
        </w:trPr>
        <w:tc>
          <w:tcPr>
            <w:tcW w:w="905" w:type="dxa"/>
            <w:vMerge w:val="restart"/>
            <w:tcBorders>
              <w:right w:val="single" w:sz="4" w:space="0" w:color="auto"/>
            </w:tcBorders>
            <w:vAlign w:val="center"/>
          </w:tcPr>
          <w:p w14:paraId="2B9CDA9A" w14:textId="77777777" w:rsidR="006A235A" w:rsidRPr="002A292A" w:rsidRDefault="000537A4"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bookmarkStart w:id="31" w:name="OLE_LINK45"/>
            <w:bookmarkStart w:id="32" w:name="OLE_LINK42"/>
            <w:r w:rsidRPr="002A292A">
              <w:rPr>
                <w:rFonts w:ascii="Arial" w:eastAsia="Times New Roman" w:hAnsi="Arial" w:cs="Arial"/>
                <w:color w:val="auto"/>
                <w:spacing w:val="0"/>
                <w:sz w:val="11"/>
                <w:szCs w:val="12"/>
                <w:lang w:val="es-ES"/>
              </w:rPr>
              <w:t>Rango de corte de concentración de drogas</w:t>
            </w:r>
          </w:p>
        </w:tc>
        <w:tc>
          <w:tcPr>
            <w:tcW w:w="452" w:type="dxa"/>
            <w:gridSpan w:val="2"/>
            <w:vAlign w:val="center"/>
          </w:tcPr>
          <w:p w14:paraId="3B7B085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AMP</w:t>
            </w:r>
          </w:p>
          <w:p w14:paraId="79FB7C2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1,000</w:t>
            </w:r>
          </w:p>
        </w:tc>
        <w:tc>
          <w:tcPr>
            <w:tcW w:w="453" w:type="dxa"/>
            <w:gridSpan w:val="2"/>
            <w:vAlign w:val="center"/>
          </w:tcPr>
          <w:p w14:paraId="3FD76E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AMP</w:t>
            </w:r>
          </w:p>
          <w:p w14:paraId="46C6D30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5</w:t>
            </w:r>
            <w:r w:rsidRPr="002A292A">
              <w:rPr>
                <w:rFonts w:ascii="Arial" w:eastAsia="Times New Roman" w:hAnsi="Arial" w:cs="Arial"/>
                <w:bCs/>
                <w:color w:val="auto"/>
                <w:spacing w:val="0"/>
                <w:sz w:val="11"/>
                <w:szCs w:val="12"/>
                <w:lang w:val="es-ES"/>
              </w:rPr>
              <w:t>00</w:t>
            </w:r>
          </w:p>
        </w:tc>
        <w:tc>
          <w:tcPr>
            <w:tcW w:w="454" w:type="dxa"/>
            <w:gridSpan w:val="2"/>
            <w:vAlign w:val="center"/>
          </w:tcPr>
          <w:p w14:paraId="549BCE4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AMP</w:t>
            </w:r>
          </w:p>
          <w:p w14:paraId="7846305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r w:rsidRPr="002A292A">
              <w:rPr>
                <w:rFonts w:ascii="Arial" w:eastAsia="Times New Roman" w:hAnsi="Arial" w:cs="Arial"/>
                <w:bCs/>
                <w:color w:val="auto"/>
                <w:spacing w:val="0"/>
                <w:sz w:val="11"/>
                <w:szCs w:val="12"/>
                <w:lang w:val="es-ES"/>
              </w:rPr>
              <w:t>00</w:t>
            </w:r>
          </w:p>
        </w:tc>
        <w:tc>
          <w:tcPr>
            <w:tcW w:w="454" w:type="dxa"/>
            <w:gridSpan w:val="2"/>
            <w:vAlign w:val="center"/>
          </w:tcPr>
          <w:p w14:paraId="37BA828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B</w:t>
            </w:r>
            <w:r w:rsidRPr="002A292A">
              <w:rPr>
                <w:rFonts w:ascii="Arial" w:eastAsia="SimSun" w:hAnsi="Arial" w:cs="Arial"/>
                <w:bCs/>
                <w:color w:val="auto"/>
                <w:spacing w:val="0"/>
                <w:sz w:val="11"/>
                <w:szCs w:val="12"/>
                <w:lang w:val="es-ES"/>
              </w:rPr>
              <w:t xml:space="preserve">AR </w:t>
            </w:r>
          </w:p>
          <w:p w14:paraId="092E62F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300</w:t>
            </w:r>
          </w:p>
        </w:tc>
        <w:tc>
          <w:tcPr>
            <w:tcW w:w="454" w:type="dxa"/>
            <w:gridSpan w:val="2"/>
            <w:vAlign w:val="center"/>
          </w:tcPr>
          <w:p w14:paraId="5397631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B</w:t>
            </w:r>
            <w:r w:rsidRPr="002A292A">
              <w:rPr>
                <w:rFonts w:ascii="Arial" w:eastAsia="SimSun" w:hAnsi="Arial" w:cs="Arial"/>
                <w:bCs/>
                <w:color w:val="auto"/>
                <w:spacing w:val="0"/>
                <w:sz w:val="11"/>
                <w:szCs w:val="12"/>
                <w:lang w:val="es-ES"/>
              </w:rPr>
              <w:t xml:space="preserve">AR </w:t>
            </w:r>
          </w:p>
          <w:p w14:paraId="71C2310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200</w:t>
            </w:r>
          </w:p>
        </w:tc>
        <w:tc>
          <w:tcPr>
            <w:tcW w:w="454" w:type="dxa"/>
            <w:gridSpan w:val="2"/>
            <w:vAlign w:val="center"/>
          </w:tcPr>
          <w:p w14:paraId="41DF4C5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BZO</w:t>
            </w:r>
          </w:p>
          <w:p w14:paraId="2E811A1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500</w:t>
            </w:r>
          </w:p>
        </w:tc>
        <w:tc>
          <w:tcPr>
            <w:tcW w:w="454" w:type="dxa"/>
            <w:gridSpan w:val="2"/>
            <w:vAlign w:val="center"/>
          </w:tcPr>
          <w:p w14:paraId="29D2FF2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BZO</w:t>
            </w:r>
          </w:p>
          <w:p w14:paraId="1E9385B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300</w:t>
            </w:r>
          </w:p>
        </w:tc>
        <w:tc>
          <w:tcPr>
            <w:tcW w:w="454" w:type="dxa"/>
            <w:gridSpan w:val="2"/>
            <w:vAlign w:val="center"/>
          </w:tcPr>
          <w:p w14:paraId="1C7D6B5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BZO</w:t>
            </w:r>
          </w:p>
          <w:p w14:paraId="128BA26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200</w:t>
            </w:r>
          </w:p>
        </w:tc>
        <w:tc>
          <w:tcPr>
            <w:tcW w:w="454" w:type="dxa"/>
            <w:gridSpan w:val="2"/>
            <w:vAlign w:val="center"/>
          </w:tcPr>
          <w:p w14:paraId="11E118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BZO</w:t>
            </w:r>
          </w:p>
          <w:p w14:paraId="037359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100</w:t>
            </w:r>
          </w:p>
        </w:tc>
      </w:tr>
      <w:tr w:rsidR="006A235A" w:rsidRPr="002A292A" w14:paraId="2CF11800" w14:textId="77777777" w:rsidTr="00CA32AD">
        <w:trPr>
          <w:trHeight w:val="144"/>
          <w:jc w:val="center"/>
        </w:trPr>
        <w:tc>
          <w:tcPr>
            <w:tcW w:w="905" w:type="dxa"/>
            <w:vMerge/>
            <w:tcBorders>
              <w:right w:val="single" w:sz="4" w:space="0" w:color="auto"/>
            </w:tcBorders>
            <w:vAlign w:val="center"/>
          </w:tcPr>
          <w:p w14:paraId="2201D9D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p>
        </w:tc>
        <w:tc>
          <w:tcPr>
            <w:tcW w:w="226" w:type="dxa"/>
            <w:vAlign w:val="center"/>
          </w:tcPr>
          <w:p w14:paraId="3C0ED4A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6" w:type="dxa"/>
            <w:vAlign w:val="center"/>
          </w:tcPr>
          <w:p w14:paraId="2001432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6" w:type="dxa"/>
            <w:vAlign w:val="center"/>
          </w:tcPr>
          <w:p w14:paraId="6B799D8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339E5CD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5D5CF23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51C5B5D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28DF103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107CFC0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25DD2BF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30EBE4D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64B6E49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576C88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79CD4FD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547D25A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601B42C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10DD997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20556DE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27" w:type="dxa"/>
            <w:vAlign w:val="center"/>
          </w:tcPr>
          <w:p w14:paraId="0865300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r>
      <w:tr w:rsidR="006A235A" w:rsidRPr="002A292A" w14:paraId="238720A0" w14:textId="77777777" w:rsidTr="00CA32AD">
        <w:trPr>
          <w:trHeight w:val="144"/>
          <w:jc w:val="center"/>
        </w:trPr>
        <w:tc>
          <w:tcPr>
            <w:tcW w:w="905" w:type="dxa"/>
            <w:vAlign w:val="center"/>
          </w:tcPr>
          <w:p w14:paraId="3832711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0% </w:t>
            </w:r>
            <w:r w:rsidR="000537A4" w:rsidRPr="002A292A">
              <w:rPr>
                <w:rFonts w:ascii="Arial" w:eastAsia="Times New Roman" w:hAnsi="Arial" w:cs="Arial"/>
                <w:color w:val="auto"/>
                <w:spacing w:val="0"/>
                <w:sz w:val="11"/>
                <w:szCs w:val="12"/>
                <w:lang w:val="es-ES"/>
              </w:rPr>
              <w:t>de corte</w:t>
            </w:r>
          </w:p>
        </w:tc>
        <w:tc>
          <w:tcPr>
            <w:tcW w:w="226" w:type="dxa"/>
            <w:vAlign w:val="center"/>
          </w:tcPr>
          <w:p w14:paraId="02298F4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6" w:type="dxa"/>
            <w:vAlign w:val="center"/>
          </w:tcPr>
          <w:p w14:paraId="0F6B077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6" w:type="dxa"/>
            <w:vAlign w:val="center"/>
          </w:tcPr>
          <w:p w14:paraId="180A24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581B52F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B4B1F3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7BF9EF2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3E597BE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09F2E56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65822E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3E40848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C295C9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69D1675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175683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302AEA8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7973345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53AD14B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3200F2E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697408E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19D96E8B" w14:textId="77777777" w:rsidTr="00CA32AD">
        <w:trPr>
          <w:trHeight w:val="144"/>
          <w:jc w:val="center"/>
        </w:trPr>
        <w:tc>
          <w:tcPr>
            <w:tcW w:w="905" w:type="dxa"/>
            <w:vAlign w:val="center"/>
          </w:tcPr>
          <w:p w14:paraId="11FB5A4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bookmarkStart w:id="33" w:name="OLE_LINK23"/>
            <w:bookmarkStart w:id="34" w:name="OLE_LINK24"/>
            <w:bookmarkStart w:id="35" w:name="OLE_LINK25"/>
            <w:r w:rsidRPr="002A292A">
              <w:rPr>
                <w:rFonts w:ascii="Arial" w:eastAsia="Times New Roman" w:hAnsi="Arial" w:cs="Arial"/>
                <w:color w:val="auto"/>
                <w:spacing w:val="0"/>
                <w:sz w:val="11"/>
                <w:szCs w:val="12"/>
                <w:lang w:val="es-ES"/>
              </w:rPr>
              <w:t xml:space="preserve">-50% </w:t>
            </w:r>
            <w:r w:rsidR="000537A4" w:rsidRPr="002A292A">
              <w:rPr>
                <w:rFonts w:ascii="Arial" w:eastAsia="Times New Roman" w:hAnsi="Arial" w:cs="Arial"/>
                <w:color w:val="auto"/>
                <w:spacing w:val="0"/>
                <w:sz w:val="11"/>
                <w:szCs w:val="12"/>
                <w:lang w:val="es-ES"/>
              </w:rPr>
              <w:t>de corte</w:t>
            </w:r>
            <w:bookmarkEnd w:id="33"/>
            <w:bookmarkEnd w:id="34"/>
            <w:bookmarkEnd w:id="35"/>
          </w:p>
        </w:tc>
        <w:tc>
          <w:tcPr>
            <w:tcW w:w="226" w:type="dxa"/>
            <w:vAlign w:val="center"/>
          </w:tcPr>
          <w:p w14:paraId="72C2A8C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6" w:type="dxa"/>
            <w:vAlign w:val="center"/>
          </w:tcPr>
          <w:p w14:paraId="30D1145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6" w:type="dxa"/>
            <w:vAlign w:val="center"/>
          </w:tcPr>
          <w:p w14:paraId="6005020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3B2B8C8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10BAE38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6CB836C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721AE7C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0D3ABC0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14B057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561DB2A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C5B4C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r w:rsidRPr="002A292A">
              <w:rPr>
                <w:rFonts w:ascii="Arial" w:eastAsia="Times New Roman" w:hAnsi="Arial" w:cs="Arial"/>
                <w:bCs/>
                <w:color w:val="auto"/>
                <w:spacing w:val="0"/>
                <w:sz w:val="11"/>
                <w:szCs w:val="12"/>
                <w:lang w:val="es-ES"/>
              </w:rPr>
              <w:t>0</w:t>
            </w:r>
          </w:p>
        </w:tc>
        <w:tc>
          <w:tcPr>
            <w:tcW w:w="227" w:type="dxa"/>
            <w:vAlign w:val="center"/>
          </w:tcPr>
          <w:p w14:paraId="65A2993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9DC44D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0248F97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497278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75D3D24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5A3646F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6F4DE1B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215A6F1E" w14:textId="77777777" w:rsidTr="00CA32AD">
        <w:trPr>
          <w:trHeight w:val="144"/>
          <w:jc w:val="center"/>
        </w:trPr>
        <w:tc>
          <w:tcPr>
            <w:tcW w:w="905" w:type="dxa"/>
            <w:vAlign w:val="center"/>
          </w:tcPr>
          <w:p w14:paraId="4572998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bookmarkStart w:id="36" w:name="OLE_LINK26"/>
            <w:bookmarkStart w:id="37" w:name="OLE_LINK27"/>
            <w:r w:rsidRPr="002A292A">
              <w:rPr>
                <w:rFonts w:ascii="Arial" w:eastAsia="Times New Roman" w:hAnsi="Arial" w:cs="Arial"/>
                <w:color w:val="auto"/>
                <w:spacing w:val="0"/>
                <w:sz w:val="11"/>
                <w:szCs w:val="12"/>
                <w:lang w:val="es-ES"/>
              </w:rPr>
              <w:t xml:space="preserve">-25% </w:t>
            </w:r>
            <w:r w:rsidR="000537A4" w:rsidRPr="002A292A">
              <w:rPr>
                <w:rFonts w:ascii="Arial" w:eastAsia="Times New Roman" w:hAnsi="Arial" w:cs="Arial"/>
                <w:color w:val="auto"/>
                <w:spacing w:val="0"/>
                <w:sz w:val="11"/>
                <w:szCs w:val="12"/>
                <w:lang w:val="es-ES"/>
              </w:rPr>
              <w:t>de corte</w:t>
            </w:r>
            <w:bookmarkEnd w:id="36"/>
            <w:bookmarkEnd w:id="37"/>
          </w:p>
        </w:tc>
        <w:tc>
          <w:tcPr>
            <w:tcW w:w="226" w:type="dxa"/>
            <w:vAlign w:val="center"/>
          </w:tcPr>
          <w:p w14:paraId="58795B8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6" w:type="dxa"/>
            <w:vAlign w:val="center"/>
          </w:tcPr>
          <w:p w14:paraId="42B9822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6" w:type="dxa"/>
            <w:vAlign w:val="center"/>
          </w:tcPr>
          <w:p w14:paraId="61C2841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27" w:type="dxa"/>
            <w:vAlign w:val="center"/>
          </w:tcPr>
          <w:p w14:paraId="7E51EDC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27" w:type="dxa"/>
            <w:vAlign w:val="center"/>
          </w:tcPr>
          <w:p w14:paraId="281B9E1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468CDE8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2542AD4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09FE3F6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79D33E9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3815F1F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3CF05DF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27" w:type="dxa"/>
            <w:vAlign w:val="center"/>
          </w:tcPr>
          <w:p w14:paraId="6C524A6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27" w:type="dxa"/>
            <w:vAlign w:val="center"/>
          </w:tcPr>
          <w:p w14:paraId="2BFE85E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5E62BE7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0D3197C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429857C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696C46C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79E355A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r>
      <w:tr w:rsidR="006A235A" w:rsidRPr="002A292A" w14:paraId="7D202150" w14:textId="77777777" w:rsidTr="00CA32AD">
        <w:trPr>
          <w:trHeight w:val="144"/>
          <w:jc w:val="center"/>
        </w:trPr>
        <w:tc>
          <w:tcPr>
            <w:tcW w:w="905" w:type="dxa"/>
            <w:vAlign w:val="center"/>
          </w:tcPr>
          <w:p w14:paraId="25659E41" w14:textId="77777777" w:rsidR="006A235A" w:rsidRPr="002A292A" w:rsidRDefault="000537A4"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corte</w:t>
            </w:r>
          </w:p>
        </w:tc>
        <w:tc>
          <w:tcPr>
            <w:tcW w:w="226" w:type="dxa"/>
            <w:vAlign w:val="center"/>
          </w:tcPr>
          <w:p w14:paraId="4674DA9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26" w:type="dxa"/>
            <w:vAlign w:val="center"/>
          </w:tcPr>
          <w:p w14:paraId="0BF378F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26" w:type="dxa"/>
            <w:vAlign w:val="center"/>
          </w:tcPr>
          <w:p w14:paraId="1673D9C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7577209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7629B3D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38E4420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27C6C09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27" w:type="dxa"/>
            <w:vAlign w:val="center"/>
          </w:tcPr>
          <w:p w14:paraId="0ED65E5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27" w:type="dxa"/>
            <w:vAlign w:val="center"/>
          </w:tcPr>
          <w:p w14:paraId="50EDACA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49068C3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1B3D0CB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101E9FC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01E55FF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579EDD5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27" w:type="dxa"/>
            <w:vAlign w:val="center"/>
          </w:tcPr>
          <w:p w14:paraId="049F552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27" w:type="dxa"/>
            <w:vAlign w:val="center"/>
          </w:tcPr>
          <w:p w14:paraId="6F92F9F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27" w:type="dxa"/>
            <w:vAlign w:val="center"/>
          </w:tcPr>
          <w:p w14:paraId="748C13B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27" w:type="dxa"/>
            <w:vAlign w:val="center"/>
          </w:tcPr>
          <w:p w14:paraId="3CDCC93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r>
      <w:tr w:rsidR="006A235A" w:rsidRPr="002A292A" w14:paraId="661DF7BD" w14:textId="77777777" w:rsidTr="00CA32AD">
        <w:trPr>
          <w:trHeight w:val="144"/>
          <w:jc w:val="center"/>
        </w:trPr>
        <w:tc>
          <w:tcPr>
            <w:tcW w:w="905" w:type="dxa"/>
            <w:vAlign w:val="center"/>
          </w:tcPr>
          <w:p w14:paraId="54AAEE3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bookmarkStart w:id="38" w:name="OLE_LINK31"/>
            <w:bookmarkStart w:id="39" w:name="OLE_LINK30"/>
            <w:r w:rsidRPr="002A292A">
              <w:rPr>
                <w:rFonts w:ascii="Arial" w:eastAsia="Times New Roman" w:hAnsi="Arial" w:cs="Arial"/>
                <w:color w:val="auto"/>
                <w:spacing w:val="0"/>
                <w:sz w:val="11"/>
                <w:szCs w:val="12"/>
                <w:lang w:val="es-ES"/>
              </w:rPr>
              <w:t xml:space="preserve">+25% </w:t>
            </w:r>
            <w:r w:rsidR="000537A4" w:rsidRPr="002A292A">
              <w:rPr>
                <w:rFonts w:ascii="Arial" w:eastAsia="Times New Roman" w:hAnsi="Arial" w:cs="Arial"/>
                <w:color w:val="auto"/>
                <w:spacing w:val="0"/>
                <w:sz w:val="11"/>
                <w:szCs w:val="12"/>
                <w:lang w:val="es-ES"/>
              </w:rPr>
              <w:t>de corte</w:t>
            </w:r>
            <w:bookmarkEnd w:id="38"/>
            <w:bookmarkEnd w:id="39"/>
          </w:p>
        </w:tc>
        <w:tc>
          <w:tcPr>
            <w:tcW w:w="226" w:type="dxa"/>
            <w:vAlign w:val="center"/>
          </w:tcPr>
          <w:p w14:paraId="3C81095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6" w:type="dxa"/>
            <w:vAlign w:val="center"/>
          </w:tcPr>
          <w:p w14:paraId="3D50679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6" w:type="dxa"/>
            <w:vAlign w:val="center"/>
          </w:tcPr>
          <w:p w14:paraId="50A3A21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308D2A3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329930C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27" w:type="dxa"/>
            <w:vAlign w:val="center"/>
          </w:tcPr>
          <w:p w14:paraId="39F065D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27" w:type="dxa"/>
            <w:vAlign w:val="center"/>
          </w:tcPr>
          <w:p w14:paraId="567F70A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27" w:type="dxa"/>
            <w:vAlign w:val="center"/>
          </w:tcPr>
          <w:p w14:paraId="72125D9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27" w:type="dxa"/>
            <w:vAlign w:val="center"/>
          </w:tcPr>
          <w:p w14:paraId="459D1AE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371F1BC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3F78F8F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1EF499A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28B7D87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27" w:type="dxa"/>
            <w:vAlign w:val="center"/>
          </w:tcPr>
          <w:p w14:paraId="2FF9030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27" w:type="dxa"/>
            <w:vAlign w:val="center"/>
          </w:tcPr>
          <w:p w14:paraId="7EF7338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6C7FF2F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27" w:type="dxa"/>
            <w:vAlign w:val="center"/>
          </w:tcPr>
          <w:p w14:paraId="0399E25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27" w:type="dxa"/>
            <w:vAlign w:val="center"/>
          </w:tcPr>
          <w:p w14:paraId="418D55B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r>
      <w:tr w:rsidR="006A235A" w:rsidRPr="002A292A" w14:paraId="4F1BA30F" w14:textId="77777777" w:rsidTr="00CA32AD">
        <w:trPr>
          <w:trHeight w:val="144"/>
          <w:jc w:val="center"/>
        </w:trPr>
        <w:tc>
          <w:tcPr>
            <w:tcW w:w="905" w:type="dxa"/>
            <w:vAlign w:val="center"/>
          </w:tcPr>
          <w:p w14:paraId="26B5F89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2"/>
                <w:lang w:val="es-ES"/>
              </w:rPr>
            </w:pPr>
            <w:bookmarkStart w:id="40" w:name="OLE_LINK32"/>
            <w:bookmarkStart w:id="41" w:name="OLE_LINK33"/>
            <w:r w:rsidRPr="002A292A">
              <w:rPr>
                <w:rFonts w:ascii="Arial" w:hAnsi="Arial" w:cs="Arial"/>
                <w:color w:val="auto"/>
                <w:spacing w:val="0"/>
                <w:sz w:val="11"/>
                <w:szCs w:val="12"/>
                <w:lang w:val="es-ES"/>
              </w:rPr>
              <w:t xml:space="preserve">+50% </w:t>
            </w:r>
            <w:r w:rsidR="000537A4" w:rsidRPr="002A292A">
              <w:rPr>
                <w:rFonts w:ascii="Arial" w:hAnsi="Arial" w:cs="Arial"/>
                <w:color w:val="auto"/>
                <w:spacing w:val="0"/>
                <w:sz w:val="11"/>
                <w:szCs w:val="12"/>
                <w:lang w:val="es-ES"/>
              </w:rPr>
              <w:t>de corte</w:t>
            </w:r>
            <w:bookmarkEnd w:id="40"/>
            <w:bookmarkEnd w:id="41"/>
          </w:p>
        </w:tc>
        <w:tc>
          <w:tcPr>
            <w:tcW w:w="226" w:type="dxa"/>
            <w:vAlign w:val="center"/>
          </w:tcPr>
          <w:p w14:paraId="2E0E4DB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6" w:type="dxa"/>
            <w:vAlign w:val="center"/>
          </w:tcPr>
          <w:p w14:paraId="75C71F7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6" w:type="dxa"/>
            <w:vAlign w:val="center"/>
          </w:tcPr>
          <w:p w14:paraId="730E2F5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023A9E5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1DD8DD4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3ACA6D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31892E4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76C0CE5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5DB84E5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02A3750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53CDFB5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0310CD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14C717E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34EC094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5E2CA9E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727EFD3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0CC4782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684235E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r>
      <w:tr w:rsidR="006A235A" w:rsidRPr="002A292A" w14:paraId="61AF01E9" w14:textId="77777777" w:rsidTr="00CA32AD">
        <w:trPr>
          <w:trHeight w:val="144"/>
          <w:jc w:val="center"/>
        </w:trPr>
        <w:tc>
          <w:tcPr>
            <w:tcW w:w="905" w:type="dxa"/>
            <w:vAlign w:val="center"/>
          </w:tcPr>
          <w:p w14:paraId="724B47B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2"/>
                <w:lang w:val="es-ES"/>
              </w:rPr>
            </w:pPr>
            <w:bookmarkStart w:id="42" w:name="OLE_LINK34"/>
            <w:bookmarkStart w:id="43" w:name="OLE_LINK35"/>
            <w:r w:rsidRPr="002A292A">
              <w:rPr>
                <w:rFonts w:ascii="Arial" w:hAnsi="Arial" w:cs="Arial"/>
                <w:color w:val="auto"/>
                <w:spacing w:val="0"/>
                <w:sz w:val="11"/>
                <w:szCs w:val="12"/>
                <w:lang w:val="es-ES"/>
              </w:rPr>
              <w:t xml:space="preserve">+300% </w:t>
            </w:r>
            <w:r w:rsidR="000537A4" w:rsidRPr="002A292A">
              <w:rPr>
                <w:rFonts w:ascii="Arial" w:hAnsi="Arial" w:cs="Arial"/>
                <w:color w:val="auto"/>
                <w:spacing w:val="0"/>
                <w:sz w:val="11"/>
                <w:szCs w:val="12"/>
                <w:lang w:val="es-ES"/>
              </w:rPr>
              <w:t>de corte</w:t>
            </w:r>
            <w:bookmarkEnd w:id="42"/>
            <w:bookmarkEnd w:id="43"/>
          </w:p>
        </w:tc>
        <w:tc>
          <w:tcPr>
            <w:tcW w:w="226" w:type="dxa"/>
            <w:vAlign w:val="center"/>
          </w:tcPr>
          <w:p w14:paraId="4D0C474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6" w:type="dxa"/>
            <w:vAlign w:val="center"/>
          </w:tcPr>
          <w:p w14:paraId="6B18117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6" w:type="dxa"/>
            <w:vAlign w:val="center"/>
          </w:tcPr>
          <w:p w14:paraId="1561E5E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67BEB9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1AD395E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22B41A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108238A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6EC40CB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7229F06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DF954F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27" w:type="dxa"/>
            <w:vAlign w:val="center"/>
          </w:tcPr>
          <w:p w14:paraId="713CAF8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402722F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3876267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7AD916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48B0A3F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3B8E27D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27" w:type="dxa"/>
            <w:vAlign w:val="center"/>
          </w:tcPr>
          <w:p w14:paraId="579C6F4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27" w:type="dxa"/>
            <w:vAlign w:val="center"/>
          </w:tcPr>
          <w:p w14:paraId="2764D0E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r>
      <w:bookmarkEnd w:id="31"/>
      <w:bookmarkEnd w:id="32"/>
    </w:tbl>
    <w:p w14:paraId="11E9393D" w14:textId="77777777" w:rsidR="006A235A" w:rsidRPr="002A292A" w:rsidRDefault="006A235A" w:rsidP="006A235A">
      <w:pPr>
        <w:spacing w:line="140" w:lineRule="exact"/>
        <w:rPr>
          <w:rFonts w:ascii="Arial" w:hAnsi="Arial"/>
          <w:sz w:val="14"/>
          <w:szCs w:val="1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4"/>
        <w:gridCol w:w="247"/>
        <w:gridCol w:w="249"/>
        <w:gridCol w:w="248"/>
        <w:gridCol w:w="249"/>
        <w:gridCol w:w="248"/>
        <w:gridCol w:w="248"/>
        <w:gridCol w:w="247"/>
        <w:gridCol w:w="248"/>
        <w:gridCol w:w="247"/>
        <w:gridCol w:w="248"/>
        <w:gridCol w:w="247"/>
        <w:gridCol w:w="252"/>
        <w:gridCol w:w="251"/>
        <w:gridCol w:w="247"/>
        <w:gridCol w:w="250"/>
        <w:gridCol w:w="248"/>
      </w:tblGrid>
      <w:tr w:rsidR="006A235A" w:rsidRPr="002A292A" w14:paraId="0B54B1CD" w14:textId="77777777" w:rsidTr="00CA32AD">
        <w:trPr>
          <w:trHeight w:val="144"/>
          <w:jc w:val="center"/>
        </w:trPr>
        <w:tc>
          <w:tcPr>
            <w:tcW w:w="1014" w:type="dxa"/>
            <w:vMerge w:val="restart"/>
            <w:tcBorders>
              <w:right w:val="single" w:sz="4" w:space="0" w:color="auto"/>
            </w:tcBorders>
            <w:vAlign w:val="center"/>
          </w:tcPr>
          <w:p w14:paraId="3B459AB9" w14:textId="77777777" w:rsidR="006A235A" w:rsidRPr="002A292A" w:rsidRDefault="000537A4"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Rango de corte de concentración de drogas</w:t>
            </w:r>
          </w:p>
        </w:tc>
        <w:tc>
          <w:tcPr>
            <w:tcW w:w="496" w:type="dxa"/>
            <w:gridSpan w:val="2"/>
            <w:vAlign w:val="center"/>
          </w:tcPr>
          <w:p w14:paraId="784D829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BUP10</w:t>
            </w:r>
          </w:p>
        </w:tc>
        <w:tc>
          <w:tcPr>
            <w:tcW w:w="497" w:type="dxa"/>
            <w:gridSpan w:val="2"/>
            <w:vAlign w:val="center"/>
          </w:tcPr>
          <w:p w14:paraId="5097134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COC300</w:t>
            </w:r>
          </w:p>
        </w:tc>
        <w:tc>
          <w:tcPr>
            <w:tcW w:w="496" w:type="dxa"/>
            <w:gridSpan w:val="2"/>
          </w:tcPr>
          <w:p w14:paraId="4ECC38F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COC150</w:t>
            </w:r>
          </w:p>
        </w:tc>
        <w:tc>
          <w:tcPr>
            <w:tcW w:w="495" w:type="dxa"/>
            <w:gridSpan w:val="2"/>
            <w:vAlign w:val="center"/>
          </w:tcPr>
          <w:p w14:paraId="0BB2BE0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COC100</w:t>
            </w:r>
          </w:p>
        </w:tc>
        <w:tc>
          <w:tcPr>
            <w:tcW w:w="495" w:type="dxa"/>
            <w:gridSpan w:val="2"/>
            <w:vAlign w:val="center"/>
          </w:tcPr>
          <w:p w14:paraId="6330683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THC150</w:t>
            </w:r>
          </w:p>
        </w:tc>
        <w:tc>
          <w:tcPr>
            <w:tcW w:w="499" w:type="dxa"/>
            <w:gridSpan w:val="2"/>
            <w:vAlign w:val="center"/>
          </w:tcPr>
          <w:p w14:paraId="531AA16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THC50</w:t>
            </w:r>
          </w:p>
        </w:tc>
        <w:tc>
          <w:tcPr>
            <w:tcW w:w="498" w:type="dxa"/>
            <w:gridSpan w:val="2"/>
            <w:vAlign w:val="center"/>
          </w:tcPr>
          <w:p w14:paraId="3FAED8B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THC25</w:t>
            </w:r>
          </w:p>
        </w:tc>
        <w:tc>
          <w:tcPr>
            <w:tcW w:w="498" w:type="dxa"/>
            <w:gridSpan w:val="2"/>
            <w:vAlign w:val="center"/>
          </w:tcPr>
          <w:p w14:paraId="31BBC3D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MTD300</w:t>
            </w:r>
          </w:p>
        </w:tc>
      </w:tr>
      <w:tr w:rsidR="006A235A" w:rsidRPr="002A292A" w14:paraId="3B53C68D" w14:textId="77777777" w:rsidTr="00CA32AD">
        <w:trPr>
          <w:trHeight w:val="144"/>
          <w:jc w:val="center"/>
        </w:trPr>
        <w:tc>
          <w:tcPr>
            <w:tcW w:w="1014" w:type="dxa"/>
            <w:vMerge/>
            <w:tcBorders>
              <w:right w:val="single" w:sz="4" w:space="0" w:color="auto"/>
            </w:tcBorders>
            <w:vAlign w:val="center"/>
          </w:tcPr>
          <w:p w14:paraId="4B35BCC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p>
        </w:tc>
        <w:tc>
          <w:tcPr>
            <w:tcW w:w="247" w:type="dxa"/>
            <w:vAlign w:val="center"/>
          </w:tcPr>
          <w:p w14:paraId="6797AD5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9" w:type="dxa"/>
            <w:vAlign w:val="center"/>
          </w:tcPr>
          <w:p w14:paraId="40E2431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4334AA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9" w:type="dxa"/>
            <w:vAlign w:val="center"/>
          </w:tcPr>
          <w:p w14:paraId="5684F9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4673F63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69B8CFD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7" w:type="dxa"/>
            <w:vAlign w:val="center"/>
          </w:tcPr>
          <w:p w14:paraId="720AC96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22DDE4F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7" w:type="dxa"/>
            <w:vAlign w:val="center"/>
          </w:tcPr>
          <w:p w14:paraId="35A4A7B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08C34A9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7" w:type="dxa"/>
            <w:vAlign w:val="center"/>
          </w:tcPr>
          <w:p w14:paraId="47102E6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2" w:type="dxa"/>
            <w:vAlign w:val="center"/>
          </w:tcPr>
          <w:p w14:paraId="52D2340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1" w:type="dxa"/>
            <w:vAlign w:val="center"/>
          </w:tcPr>
          <w:p w14:paraId="652323B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7" w:type="dxa"/>
            <w:vAlign w:val="center"/>
          </w:tcPr>
          <w:p w14:paraId="101D491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0" w:type="dxa"/>
            <w:vAlign w:val="center"/>
          </w:tcPr>
          <w:p w14:paraId="4E8ADB7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8" w:type="dxa"/>
            <w:vAlign w:val="center"/>
          </w:tcPr>
          <w:p w14:paraId="4013313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r>
      <w:tr w:rsidR="006A235A" w:rsidRPr="002A292A" w14:paraId="5C972729" w14:textId="77777777" w:rsidTr="00CA32AD">
        <w:trPr>
          <w:trHeight w:val="144"/>
          <w:jc w:val="center"/>
        </w:trPr>
        <w:tc>
          <w:tcPr>
            <w:tcW w:w="1014" w:type="dxa"/>
            <w:vAlign w:val="center"/>
          </w:tcPr>
          <w:p w14:paraId="17F4D23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0% </w:t>
            </w:r>
            <w:r w:rsidR="000537A4" w:rsidRPr="002A292A">
              <w:rPr>
                <w:rFonts w:ascii="Arial" w:hAnsi="Arial" w:cs="Arial"/>
                <w:color w:val="auto"/>
                <w:spacing w:val="0"/>
                <w:sz w:val="11"/>
                <w:szCs w:val="12"/>
                <w:lang w:val="es-ES"/>
              </w:rPr>
              <w:t>de corte</w:t>
            </w:r>
          </w:p>
        </w:tc>
        <w:tc>
          <w:tcPr>
            <w:tcW w:w="247" w:type="dxa"/>
            <w:vAlign w:val="center"/>
          </w:tcPr>
          <w:p w14:paraId="263123E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9" w:type="dxa"/>
            <w:vAlign w:val="center"/>
          </w:tcPr>
          <w:p w14:paraId="463C31C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0E4EBB1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9" w:type="dxa"/>
            <w:vAlign w:val="center"/>
          </w:tcPr>
          <w:p w14:paraId="7D6B6D3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1D49C25B" w14:textId="77777777" w:rsidR="006A235A" w:rsidRPr="002A292A" w:rsidRDefault="006A235A" w:rsidP="00CA32AD">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8" w:type="dxa"/>
            <w:vAlign w:val="center"/>
          </w:tcPr>
          <w:p w14:paraId="31B1DBC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7" w:type="dxa"/>
            <w:vAlign w:val="center"/>
          </w:tcPr>
          <w:p w14:paraId="0F49160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01DF790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753354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4D44DEE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6627EA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2" w:type="dxa"/>
            <w:vAlign w:val="center"/>
          </w:tcPr>
          <w:p w14:paraId="2467C51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1" w:type="dxa"/>
            <w:vAlign w:val="center"/>
          </w:tcPr>
          <w:p w14:paraId="3C00DE8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7" w:type="dxa"/>
            <w:vAlign w:val="center"/>
          </w:tcPr>
          <w:p w14:paraId="0866568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0" w:type="dxa"/>
            <w:vAlign w:val="center"/>
          </w:tcPr>
          <w:p w14:paraId="5911952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1294413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738042E6" w14:textId="77777777" w:rsidTr="00CA32AD">
        <w:trPr>
          <w:trHeight w:val="144"/>
          <w:jc w:val="center"/>
        </w:trPr>
        <w:tc>
          <w:tcPr>
            <w:tcW w:w="1014" w:type="dxa"/>
            <w:vAlign w:val="center"/>
          </w:tcPr>
          <w:p w14:paraId="2DC6289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-50% </w:t>
            </w:r>
            <w:r w:rsidR="000537A4" w:rsidRPr="002A292A">
              <w:rPr>
                <w:rFonts w:ascii="Arial" w:hAnsi="Arial" w:cs="Arial"/>
                <w:color w:val="auto"/>
                <w:spacing w:val="0"/>
                <w:sz w:val="11"/>
                <w:szCs w:val="12"/>
                <w:lang w:val="es-ES"/>
              </w:rPr>
              <w:t>de corte</w:t>
            </w:r>
          </w:p>
        </w:tc>
        <w:tc>
          <w:tcPr>
            <w:tcW w:w="247" w:type="dxa"/>
            <w:vAlign w:val="center"/>
          </w:tcPr>
          <w:p w14:paraId="2610C4E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9" w:type="dxa"/>
            <w:vAlign w:val="center"/>
          </w:tcPr>
          <w:p w14:paraId="6C5EE91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1022393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9" w:type="dxa"/>
            <w:vAlign w:val="center"/>
          </w:tcPr>
          <w:p w14:paraId="0BFA66B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20439C54" w14:textId="77777777" w:rsidR="006A235A" w:rsidRPr="002A292A" w:rsidRDefault="006A235A" w:rsidP="00CA32AD">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8" w:type="dxa"/>
            <w:vAlign w:val="center"/>
          </w:tcPr>
          <w:p w14:paraId="5CD1032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7" w:type="dxa"/>
            <w:vAlign w:val="center"/>
          </w:tcPr>
          <w:p w14:paraId="5973CC2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4A6D040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53419D3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r w:rsidRPr="002A292A">
              <w:rPr>
                <w:rFonts w:ascii="Arial" w:eastAsia="Times New Roman" w:hAnsi="Arial" w:cs="Arial"/>
                <w:bCs/>
                <w:color w:val="auto"/>
                <w:spacing w:val="0"/>
                <w:sz w:val="11"/>
                <w:szCs w:val="12"/>
                <w:lang w:val="es-ES"/>
              </w:rPr>
              <w:t>0</w:t>
            </w:r>
          </w:p>
        </w:tc>
        <w:tc>
          <w:tcPr>
            <w:tcW w:w="248" w:type="dxa"/>
            <w:vAlign w:val="center"/>
          </w:tcPr>
          <w:p w14:paraId="173A660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366838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2" w:type="dxa"/>
            <w:vAlign w:val="center"/>
          </w:tcPr>
          <w:p w14:paraId="5753893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1" w:type="dxa"/>
            <w:vAlign w:val="center"/>
          </w:tcPr>
          <w:p w14:paraId="3AC49FB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7" w:type="dxa"/>
            <w:vAlign w:val="center"/>
          </w:tcPr>
          <w:p w14:paraId="242FC59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0" w:type="dxa"/>
            <w:vAlign w:val="center"/>
          </w:tcPr>
          <w:p w14:paraId="57BBD55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5BF57B1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2A793780" w14:textId="77777777" w:rsidTr="00CA32AD">
        <w:trPr>
          <w:trHeight w:val="144"/>
          <w:jc w:val="center"/>
        </w:trPr>
        <w:tc>
          <w:tcPr>
            <w:tcW w:w="1014" w:type="dxa"/>
            <w:vAlign w:val="center"/>
          </w:tcPr>
          <w:p w14:paraId="1A93631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-25% </w:t>
            </w:r>
            <w:r w:rsidR="000537A4" w:rsidRPr="002A292A">
              <w:rPr>
                <w:rFonts w:ascii="Arial" w:hAnsi="Arial" w:cs="Arial"/>
                <w:color w:val="auto"/>
                <w:spacing w:val="0"/>
                <w:sz w:val="11"/>
                <w:szCs w:val="12"/>
                <w:lang w:val="es-ES"/>
              </w:rPr>
              <w:t>de corte</w:t>
            </w:r>
          </w:p>
        </w:tc>
        <w:tc>
          <w:tcPr>
            <w:tcW w:w="247" w:type="dxa"/>
            <w:vAlign w:val="center"/>
          </w:tcPr>
          <w:p w14:paraId="234C8A9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49" w:type="dxa"/>
            <w:vAlign w:val="center"/>
          </w:tcPr>
          <w:p w14:paraId="4A6CE57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8" w:type="dxa"/>
            <w:vAlign w:val="center"/>
          </w:tcPr>
          <w:p w14:paraId="4EAD068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49" w:type="dxa"/>
            <w:vAlign w:val="center"/>
          </w:tcPr>
          <w:p w14:paraId="5EE0A7F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8" w:type="dxa"/>
            <w:vAlign w:val="center"/>
          </w:tcPr>
          <w:p w14:paraId="6B985B4F" w14:textId="77777777" w:rsidR="006A235A" w:rsidRPr="002A292A" w:rsidRDefault="006A235A" w:rsidP="00CA32AD">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48" w:type="dxa"/>
            <w:vAlign w:val="center"/>
          </w:tcPr>
          <w:p w14:paraId="4EF3E8D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47" w:type="dxa"/>
            <w:vAlign w:val="center"/>
          </w:tcPr>
          <w:p w14:paraId="7E37BBB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8" w:type="dxa"/>
            <w:vAlign w:val="center"/>
          </w:tcPr>
          <w:p w14:paraId="3B287BB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7" w:type="dxa"/>
            <w:vAlign w:val="center"/>
          </w:tcPr>
          <w:p w14:paraId="1B1F3CF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8" w:type="dxa"/>
            <w:vAlign w:val="center"/>
          </w:tcPr>
          <w:p w14:paraId="187220D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7" w:type="dxa"/>
            <w:vAlign w:val="center"/>
          </w:tcPr>
          <w:p w14:paraId="6D6223B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52" w:type="dxa"/>
            <w:vAlign w:val="center"/>
          </w:tcPr>
          <w:p w14:paraId="6901980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51" w:type="dxa"/>
            <w:vAlign w:val="center"/>
          </w:tcPr>
          <w:p w14:paraId="7D32D96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7" w:type="dxa"/>
            <w:vAlign w:val="center"/>
          </w:tcPr>
          <w:p w14:paraId="22CB247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50" w:type="dxa"/>
            <w:vAlign w:val="center"/>
          </w:tcPr>
          <w:p w14:paraId="6643311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8" w:type="dxa"/>
            <w:vAlign w:val="center"/>
          </w:tcPr>
          <w:p w14:paraId="3ABE1D5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r>
      <w:tr w:rsidR="006A235A" w:rsidRPr="002A292A" w14:paraId="44E8D801" w14:textId="77777777" w:rsidTr="00CA32AD">
        <w:trPr>
          <w:trHeight w:val="144"/>
          <w:jc w:val="center"/>
        </w:trPr>
        <w:tc>
          <w:tcPr>
            <w:tcW w:w="1014" w:type="dxa"/>
            <w:vAlign w:val="center"/>
          </w:tcPr>
          <w:p w14:paraId="0753049E" w14:textId="77777777" w:rsidR="006A235A" w:rsidRPr="002A292A" w:rsidRDefault="000537A4"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corte</w:t>
            </w:r>
          </w:p>
        </w:tc>
        <w:tc>
          <w:tcPr>
            <w:tcW w:w="247" w:type="dxa"/>
            <w:vAlign w:val="center"/>
          </w:tcPr>
          <w:p w14:paraId="16E4D01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49" w:type="dxa"/>
            <w:vAlign w:val="center"/>
          </w:tcPr>
          <w:p w14:paraId="630F6F5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48" w:type="dxa"/>
            <w:vAlign w:val="center"/>
          </w:tcPr>
          <w:p w14:paraId="622E97B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9" w:type="dxa"/>
            <w:vAlign w:val="center"/>
          </w:tcPr>
          <w:p w14:paraId="3080570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8" w:type="dxa"/>
            <w:vAlign w:val="center"/>
          </w:tcPr>
          <w:p w14:paraId="469661F5" w14:textId="77777777" w:rsidR="006A235A" w:rsidRPr="002A292A" w:rsidRDefault="006A235A" w:rsidP="00CA32AD">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48" w:type="dxa"/>
            <w:vAlign w:val="center"/>
          </w:tcPr>
          <w:p w14:paraId="1238CE5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47" w:type="dxa"/>
            <w:vAlign w:val="center"/>
          </w:tcPr>
          <w:p w14:paraId="2851C83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48" w:type="dxa"/>
            <w:vAlign w:val="center"/>
          </w:tcPr>
          <w:p w14:paraId="647B88B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47" w:type="dxa"/>
            <w:vAlign w:val="center"/>
          </w:tcPr>
          <w:p w14:paraId="7238323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8" w:type="dxa"/>
            <w:vAlign w:val="center"/>
          </w:tcPr>
          <w:p w14:paraId="70EC279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7" w:type="dxa"/>
            <w:vAlign w:val="center"/>
          </w:tcPr>
          <w:p w14:paraId="2EB8FA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52" w:type="dxa"/>
            <w:vAlign w:val="center"/>
          </w:tcPr>
          <w:p w14:paraId="096DA33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51" w:type="dxa"/>
            <w:vAlign w:val="center"/>
          </w:tcPr>
          <w:p w14:paraId="4E1C263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47" w:type="dxa"/>
            <w:vAlign w:val="center"/>
          </w:tcPr>
          <w:p w14:paraId="28F3CC2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50" w:type="dxa"/>
            <w:vAlign w:val="center"/>
          </w:tcPr>
          <w:p w14:paraId="2BEBAD6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8" w:type="dxa"/>
            <w:vAlign w:val="center"/>
          </w:tcPr>
          <w:p w14:paraId="0B688C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r>
      <w:tr w:rsidR="006A235A" w:rsidRPr="002A292A" w14:paraId="358FD981" w14:textId="77777777" w:rsidTr="00CA32AD">
        <w:trPr>
          <w:trHeight w:val="144"/>
          <w:jc w:val="center"/>
        </w:trPr>
        <w:tc>
          <w:tcPr>
            <w:tcW w:w="1014" w:type="dxa"/>
            <w:vAlign w:val="center"/>
          </w:tcPr>
          <w:p w14:paraId="33B3897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+25% </w:t>
            </w:r>
            <w:r w:rsidR="000537A4" w:rsidRPr="002A292A">
              <w:rPr>
                <w:rFonts w:ascii="Arial" w:hAnsi="Arial" w:cs="Arial"/>
                <w:color w:val="auto"/>
                <w:spacing w:val="0"/>
                <w:sz w:val="11"/>
                <w:szCs w:val="12"/>
                <w:lang w:val="es-ES"/>
              </w:rPr>
              <w:t>de corte</w:t>
            </w:r>
          </w:p>
        </w:tc>
        <w:tc>
          <w:tcPr>
            <w:tcW w:w="247" w:type="dxa"/>
            <w:vAlign w:val="center"/>
          </w:tcPr>
          <w:p w14:paraId="09AC56D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9" w:type="dxa"/>
            <w:vAlign w:val="center"/>
          </w:tcPr>
          <w:p w14:paraId="338B748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8" w:type="dxa"/>
            <w:vAlign w:val="center"/>
          </w:tcPr>
          <w:p w14:paraId="0803434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9" w:type="dxa"/>
            <w:vAlign w:val="center"/>
          </w:tcPr>
          <w:p w14:paraId="0037DC0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8" w:type="dxa"/>
            <w:vAlign w:val="center"/>
          </w:tcPr>
          <w:p w14:paraId="7A0089A0" w14:textId="77777777" w:rsidR="006A235A" w:rsidRPr="002A292A" w:rsidRDefault="006A235A"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48" w:type="dxa"/>
            <w:vAlign w:val="center"/>
          </w:tcPr>
          <w:p w14:paraId="01ACA8D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47" w:type="dxa"/>
            <w:vAlign w:val="center"/>
          </w:tcPr>
          <w:p w14:paraId="57D6807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8" w:type="dxa"/>
            <w:vAlign w:val="center"/>
          </w:tcPr>
          <w:p w14:paraId="5B0A79A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47" w:type="dxa"/>
            <w:vAlign w:val="center"/>
          </w:tcPr>
          <w:p w14:paraId="3BEA875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8" w:type="dxa"/>
            <w:vAlign w:val="center"/>
          </w:tcPr>
          <w:p w14:paraId="2F55DB0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47" w:type="dxa"/>
            <w:vAlign w:val="center"/>
          </w:tcPr>
          <w:p w14:paraId="0BBFB87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52" w:type="dxa"/>
            <w:vAlign w:val="center"/>
          </w:tcPr>
          <w:p w14:paraId="5515684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51" w:type="dxa"/>
            <w:vAlign w:val="center"/>
          </w:tcPr>
          <w:p w14:paraId="314F4A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7" w:type="dxa"/>
            <w:vAlign w:val="center"/>
          </w:tcPr>
          <w:p w14:paraId="49E8475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50" w:type="dxa"/>
            <w:vAlign w:val="center"/>
          </w:tcPr>
          <w:p w14:paraId="6F05B07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8" w:type="dxa"/>
            <w:vAlign w:val="center"/>
          </w:tcPr>
          <w:p w14:paraId="484FB99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r>
      <w:tr w:rsidR="006A235A" w:rsidRPr="002A292A" w14:paraId="4AF50AF6" w14:textId="77777777" w:rsidTr="00CA32AD">
        <w:trPr>
          <w:trHeight w:val="144"/>
          <w:jc w:val="center"/>
        </w:trPr>
        <w:tc>
          <w:tcPr>
            <w:tcW w:w="1014" w:type="dxa"/>
            <w:vAlign w:val="center"/>
          </w:tcPr>
          <w:p w14:paraId="6A98092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hAnsi="Arial" w:cs="Arial"/>
                <w:color w:val="auto"/>
                <w:spacing w:val="0"/>
                <w:sz w:val="11"/>
                <w:szCs w:val="12"/>
                <w:lang w:val="es-ES"/>
              </w:rPr>
              <w:t xml:space="preserve">+50% </w:t>
            </w:r>
            <w:r w:rsidR="000537A4" w:rsidRPr="002A292A">
              <w:rPr>
                <w:rFonts w:ascii="Arial" w:hAnsi="Arial" w:cs="Arial"/>
                <w:color w:val="auto"/>
                <w:spacing w:val="0"/>
                <w:sz w:val="11"/>
                <w:szCs w:val="12"/>
                <w:lang w:val="es-ES"/>
              </w:rPr>
              <w:t>de corte</w:t>
            </w:r>
          </w:p>
        </w:tc>
        <w:tc>
          <w:tcPr>
            <w:tcW w:w="247" w:type="dxa"/>
            <w:vAlign w:val="center"/>
          </w:tcPr>
          <w:p w14:paraId="65A4B89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7B4B8B3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1C28CCE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644A2AA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8" w:type="dxa"/>
            <w:vAlign w:val="center"/>
          </w:tcPr>
          <w:p w14:paraId="0C5386B1" w14:textId="77777777" w:rsidR="006A235A" w:rsidRPr="002A292A" w:rsidRDefault="006A235A"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8" w:type="dxa"/>
            <w:vAlign w:val="center"/>
          </w:tcPr>
          <w:p w14:paraId="7B62D9F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7" w:type="dxa"/>
            <w:vAlign w:val="center"/>
          </w:tcPr>
          <w:p w14:paraId="1A51A6C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4977576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7" w:type="dxa"/>
            <w:vAlign w:val="center"/>
          </w:tcPr>
          <w:p w14:paraId="026054E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44A6A10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7" w:type="dxa"/>
            <w:vAlign w:val="center"/>
          </w:tcPr>
          <w:p w14:paraId="477D35D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2" w:type="dxa"/>
            <w:vAlign w:val="center"/>
          </w:tcPr>
          <w:p w14:paraId="2988040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51" w:type="dxa"/>
            <w:vAlign w:val="center"/>
          </w:tcPr>
          <w:p w14:paraId="620E4DF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59D2C28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50" w:type="dxa"/>
            <w:vAlign w:val="center"/>
          </w:tcPr>
          <w:p w14:paraId="057D39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3012593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r>
      <w:tr w:rsidR="006A235A" w:rsidRPr="002A292A" w14:paraId="7225BF2E" w14:textId="77777777" w:rsidTr="00CA32AD">
        <w:trPr>
          <w:trHeight w:val="144"/>
          <w:jc w:val="center"/>
        </w:trPr>
        <w:tc>
          <w:tcPr>
            <w:tcW w:w="1014" w:type="dxa"/>
            <w:vAlign w:val="center"/>
          </w:tcPr>
          <w:p w14:paraId="35B26ED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hAnsi="Arial" w:cs="Arial"/>
                <w:color w:val="auto"/>
                <w:spacing w:val="0"/>
                <w:sz w:val="11"/>
                <w:szCs w:val="12"/>
                <w:lang w:val="es-ES"/>
              </w:rPr>
            </w:pPr>
            <w:r w:rsidRPr="002A292A">
              <w:rPr>
                <w:rFonts w:ascii="Arial" w:hAnsi="Arial" w:cs="Arial"/>
                <w:color w:val="auto"/>
                <w:spacing w:val="0"/>
                <w:sz w:val="11"/>
                <w:szCs w:val="12"/>
                <w:lang w:val="es-ES"/>
              </w:rPr>
              <w:t xml:space="preserve">+300% </w:t>
            </w:r>
            <w:r w:rsidR="000537A4" w:rsidRPr="002A292A">
              <w:rPr>
                <w:rFonts w:ascii="Arial" w:hAnsi="Arial" w:cs="Arial"/>
                <w:color w:val="auto"/>
                <w:spacing w:val="0"/>
                <w:sz w:val="11"/>
                <w:szCs w:val="12"/>
                <w:lang w:val="es-ES"/>
              </w:rPr>
              <w:t>de corte</w:t>
            </w:r>
          </w:p>
        </w:tc>
        <w:tc>
          <w:tcPr>
            <w:tcW w:w="247" w:type="dxa"/>
            <w:vAlign w:val="center"/>
          </w:tcPr>
          <w:p w14:paraId="1953D28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3FC142E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8" w:type="dxa"/>
            <w:vAlign w:val="center"/>
          </w:tcPr>
          <w:p w14:paraId="742FEC3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6D86979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8" w:type="dxa"/>
            <w:vAlign w:val="center"/>
          </w:tcPr>
          <w:p w14:paraId="5F72FF08" w14:textId="77777777" w:rsidR="006A235A" w:rsidRPr="002A292A" w:rsidRDefault="006A235A"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8" w:type="dxa"/>
            <w:vAlign w:val="center"/>
          </w:tcPr>
          <w:p w14:paraId="59AEBB2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7" w:type="dxa"/>
            <w:vAlign w:val="center"/>
          </w:tcPr>
          <w:p w14:paraId="1F4DF06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0C0C6C3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7" w:type="dxa"/>
            <w:vAlign w:val="center"/>
          </w:tcPr>
          <w:p w14:paraId="53A0812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4F8782B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7" w:type="dxa"/>
            <w:vAlign w:val="center"/>
          </w:tcPr>
          <w:p w14:paraId="1CAEA69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2" w:type="dxa"/>
            <w:vAlign w:val="center"/>
          </w:tcPr>
          <w:p w14:paraId="733A795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51" w:type="dxa"/>
            <w:vAlign w:val="center"/>
          </w:tcPr>
          <w:p w14:paraId="254F356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7" w:type="dxa"/>
            <w:vAlign w:val="center"/>
          </w:tcPr>
          <w:p w14:paraId="6ABFE4D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50" w:type="dxa"/>
            <w:vAlign w:val="center"/>
          </w:tcPr>
          <w:p w14:paraId="5EB9F53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8" w:type="dxa"/>
            <w:vAlign w:val="center"/>
          </w:tcPr>
          <w:p w14:paraId="1F00861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r>
    </w:tbl>
    <w:p w14:paraId="2D242DD7" w14:textId="77777777" w:rsidR="006A235A" w:rsidRPr="002A292A" w:rsidRDefault="006A235A" w:rsidP="006A235A">
      <w:pPr>
        <w:spacing w:line="140" w:lineRule="exact"/>
        <w:rPr>
          <w:rFonts w:ascii="Arial" w:hAnsi="Arial"/>
          <w:sz w:val="14"/>
          <w:szCs w:val="1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
        <w:gridCol w:w="250"/>
        <w:gridCol w:w="214"/>
        <w:gridCol w:w="244"/>
        <w:gridCol w:w="231"/>
        <w:gridCol w:w="217"/>
        <w:gridCol w:w="219"/>
        <w:gridCol w:w="275"/>
        <w:gridCol w:w="252"/>
        <w:gridCol w:w="298"/>
        <w:gridCol w:w="297"/>
        <w:gridCol w:w="249"/>
        <w:gridCol w:w="250"/>
        <w:gridCol w:w="249"/>
        <w:gridCol w:w="250"/>
        <w:gridCol w:w="249"/>
        <w:gridCol w:w="250"/>
      </w:tblGrid>
      <w:tr w:rsidR="006A235A" w:rsidRPr="002A292A" w14:paraId="3ED061FF" w14:textId="77777777" w:rsidTr="00CA32AD">
        <w:trPr>
          <w:trHeight w:val="144"/>
          <w:jc w:val="center"/>
        </w:trPr>
        <w:tc>
          <w:tcPr>
            <w:tcW w:w="938" w:type="dxa"/>
            <w:vMerge w:val="restart"/>
            <w:tcBorders>
              <w:right w:val="single" w:sz="4" w:space="0" w:color="auto"/>
            </w:tcBorders>
            <w:vAlign w:val="center"/>
          </w:tcPr>
          <w:p w14:paraId="5FFF5AC2" w14:textId="77777777" w:rsidR="006A235A" w:rsidRPr="002A292A" w:rsidRDefault="00AA7092"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lastRenderedPageBreak/>
              <w:t>Rango de corte de concentración de drogas</w:t>
            </w:r>
          </w:p>
        </w:tc>
        <w:tc>
          <w:tcPr>
            <w:tcW w:w="464" w:type="dxa"/>
            <w:gridSpan w:val="2"/>
            <w:vAlign w:val="center"/>
          </w:tcPr>
          <w:p w14:paraId="6249B38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MTD</w:t>
            </w:r>
          </w:p>
          <w:p w14:paraId="4078D68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200</w:t>
            </w:r>
          </w:p>
        </w:tc>
        <w:tc>
          <w:tcPr>
            <w:tcW w:w="475" w:type="dxa"/>
            <w:gridSpan w:val="2"/>
            <w:vAlign w:val="center"/>
          </w:tcPr>
          <w:p w14:paraId="76C9B68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MET</w:t>
            </w:r>
          </w:p>
          <w:p w14:paraId="336C449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1,000</w:t>
            </w:r>
          </w:p>
        </w:tc>
        <w:tc>
          <w:tcPr>
            <w:tcW w:w="436" w:type="dxa"/>
            <w:gridSpan w:val="2"/>
            <w:vAlign w:val="center"/>
          </w:tcPr>
          <w:p w14:paraId="5B8F3B5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MET</w:t>
            </w:r>
          </w:p>
          <w:p w14:paraId="20E3D86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500</w:t>
            </w:r>
          </w:p>
        </w:tc>
        <w:tc>
          <w:tcPr>
            <w:tcW w:w="527" w:type="dxa"/>
            <w:gridSpan w:val="2"/>
            <w:vAlign w:val="center"/>
          </w:tcPr>
          <w:p w14:paraId="5FF123C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MET</w:t>
            </w:r>
          </w:p>
          <w:p w14:paraId="40F5A27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300</w:t>
            </w:r>
          </w:p>
        </w:tc>
        <w:tc>
          <w:tcPr>
            <w:tcW w:w="595" w:type="dxa"/>
            <w:gridSpan w:val="2"/>
            <w:vAlign w:val="center"/>
          </w:tcPr>
          <w:p w14:paraId="2A678D8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MDMA</w:t>
            </w:r>
          </w:p>
          <w:p w14:paraId="61AD07A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1,000</w:t>
            </w:r>
          </w:p>
        </w:tc>
        <w:tc>
          <w:tcPr>
            <w:tcW w:w="499" w:type="dxa"/>
            <w:gridSpan w:val="2"/>
            <w:vAlign w:val="center"/>
          </w:tcPr>
          <w:p w14:paraId="460C41F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MDMA</w:t>
            </w:r>
          </w:p>
          <w:p w14:paraId="5F4AF9C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500</w:t>
            </w:r>
          </w:p>
        </w:tc>
        <w:tc>
          <w:tcPr>
            <w:tcW w:w="499" w:type="dxa"/>
            <w:gridSpan w:val="2"/>
            <w:vAlign w:val="center"/>
          </w:tcPr>
          <w:p w14:paraId="5A5CC30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MOP</w:t>
            </w:r>
          </w:p>
          <w:p w14:paraId="33B289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300</w:t>
            </w:r>
          </w:p>
        </w:tc>
        <w:tc>
          <w:tcPr>
            <w:tcW w:w="499" w:type="dxa"/>
            <w:gridSpan w:val="2"/>
            <w:vAlign w:val="center"/>
          </w:tcPr>
          <w:p w14:paraId="635023E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MOP</w:t>
            </w:r>
          </w:p>
          <w:p w14:paraId="147DF29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200</w:t>
            </w:r>
          </w:p>
        </w:tc>
      </w:tr>
      <w:tr w:rsidR="006A235A" w:rsidRPr="002A292A" w14:paraId="416D7417" w14:textId="77777777" w:rsidTr="00CA32AD">
        <w:trPr>
          <w:trHeight w:val="144"/>
          <w:jc w:val="center"/>
        </w:trPr>
        <w:tc>
          <w:tcPr>
            <w:tcW w:w="938" w:type="dxa"/>
            <w:vMerge/>
            <w:tcBorders>
              <w:right w:val="single" w:sz="4" w:space="0" w:color="auto"/>
            </w:tcBorders>
            <w:vAlign w:val="center"/>
          </w:tcPr>
          <w:p w14:paraId="5B4C56F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p>
        </w:tc>
        <w:tc>
          <w:tcPr>
            <w:tcW w:w="250" w:type="dxa"/>
            <w:vAlign w:val="center"/>
          </w:tcPr>
          <w:p w14:paraId="1AB2229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14" w:type="dxa"/>
            <w:vAlign w:val="center"/>
          </w:tcPr>
          <w:p w14:paraId="3EE4FBC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4" w:type="dxa"/>
            <w:vAlign w:val="center"/>
          </w:tcPr>
          <w:p w14:paraId="719BD8B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31" w:type="dxa"/>
            <w:vAlign w:val="center"/>
          </w:tcPr>
          <w:p w14:paraId="02D67D2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17" w:type="dxa"/>
            <w:vAlign w:val="center"/>
          </w:tcPr>
          <w:p w14:paraId="798C783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19" w:type="dxa"/>
            <w:vAlign w:val="center"/>
          </w:tcPr>
          <w:p w14:paraId="1CECCC8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75" w:type="dxa"/>
            <w:vAlign w:val="center"/>
          </w:tcPr>
          <w:p w14:paraId="436EE28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2" w:type="dxa"/>
            <w:vAlign w:val="center"/>
          </w:tcPr>
          <w:p w14:paraId="0FF4670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98" w:type="dxa"/>
            <w:vAlign w:val="center"/>
          </w:tcPr>
          <w:p w14:paraId="2E221E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97" w:type="dxa"/>
            <w:vAlign w:val="center"/>
          </w:tcPr>
          <w:p w14:paraId="6E000BE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9" w:type="dxa"/>
            <w:vAlign w:val="center"/>
          </w:tcPr>
          <w:p w14:paraId="12D6293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0" w:type="dxa"/>
            <w:vAlign w:val="center"/>
          </w:tcPr>
          <w:p w14:paraId="3CF8CE2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9" w:type="dxa"/>
            <w:vAlign w:val="center"/>
          </w:tcPr>
          <w:p w14:paraId="300A2CA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0" w:type="dxa"/>
            <w:vAlign w:val="center"/>
          </w:tcPr>
          <w:p w14:paraId="115ECA4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49" w:type="dxa"/>
            <w:vAlign w:val="center"/>
          </w:tcPr>
          <w:p w14:paraId="7C82923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c>
          <w:tcPr>
            <w:tcW w:w="250" w:type="dxa"/>
            <w:vAlign w:val="center"/>
          </w:tcPr>
          <w:p w14:paraId="3830C1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w:t>
            </w:r>
          </w:p>
        </w:tc>
      </w:tr>
      <w:tr w:rsidR="006A235A" w:rsidRPr="002A292A" w14:paraId="164CEDEE" w14:textId="77777777" w:rsidTr="00CA32AD">
        <w:trPr>
          <w:trHeight w:val="144"/>
          <w:jc w:val="center"/>
        </w:trPr>
        <w:tc>
          <w:tcPr>
            <w:tcW w:w="938" w:type="dxa"/>
            <w:vAlign w:val="center"/>
          </w:tcPr>
          <w:p w14:paraId="1F0B682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0% </w:t>
            </w:r>
            <w:r w:rsidR="000537A4" w:rsidRPr="002A292A">
              <w:rPr>
                <w:rFonts w:ascii="Arial" w:hAnsi="Arial" w:cs="Arial"/>
                <w:color w:val="auto"/>
                <w:spacing w:val="0"/>
                <w:sz w:val="11"/>
                <w:szCs w:val="12"/>
                <w:lang w:val="es-ES"/>
              </w:rPr>
              <w:t>de corte</w:t>
            </w:r>
          </w:p>
        </w:tc>
        <w:tc>
          <w:tcPr>
            <w:tcW w:w="250" w:type="dxa"/>
            <w:vAlign w:val="center"/>
          </w:tcPr>
          <w:p w14:paraId="13A86DA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14" w:type="dxa"/>
            <w:vAlign w:val="center"/>
          </w:tcPr>
          <w:p w14:paraId="3F844BD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4" w:type="dxa"/>
            <w:vAlign w:val="center"/>
          </w:tcPr>
          <w:p w14:paraId="515DF6E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31" w:type="dxa"/>
            <w:vAlign w:val="center"/>
          </w:tcPr>
          <w:p w14:paraId="1CD5010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17" w:type="dxa"/>
            <w:vAlign w:val="center"/>
          </w:tcPr>
          <w:p w14:paraId="3295944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19" w:type="dxa"/>
            <w:vAlign w:val="center"/>
          </w:tcPr>
          <w:p w14:paraId="2F674C9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75" w:type="dxa"/>
            <w:vAlign w:val="center"/>
          </w:tcPr>
          <w:p w14:paraId="28F288B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2" w:type="dxa"/>
            <w:vAlign w:val="center"/>
          </w:tcPr>
          <w:p w14:paraId="7B74778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98" w:type="dxa"/>
            <w:vAlign w:val="center"/>
          </w:tcPr>
          <w:p w14:paraId="3E19563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97" w:type="dxa"/>
            <w:vAlign w:val="center"/>
          </w:tcPr>
          <w:p w14:paraId="6D0D91C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3C9DC38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0B61E1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45125AA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6C2CB81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0AA055F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440F340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52FF17D9" w14:textId="77777777" w:rsidTr="00CA32AD">
        <w:trPr>
          <w:trHeight w:val="144"/>
          <w:jc w:val="center"/>
        </w:trPr>
        <w:tc>
          <w:tcPr>
            <w:tcW w:w="938" w:type="dxa"/>
            <w:vAlign w:val="center"/>
          </w:tcPr>
          <w:p w14:paraId="20508C1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-50% </w:t>
            </w:r>
            <w:r w:rsidR="000537A4" w:rsidRPr="002A292A">
              <w:rPr>
                <w:rFonts w:ascii="Arial" w:hAnsi="Arial" w:cs="Arial"/>
                <w:color w:val="auto"/>
                <w:spacing w:val="0"/>
                <w:sz w:val="11"/>
                <w:szCs w:val="12"/>
                <w:lang w:val="es-ES"/>
              </w:rPr>
              <w:t>de corte</w:t>
            </w:r>
          </w:p>
        </w:tc>
        <w:tc>
          <w:tcPr>
            <w:tcW w:w="250" w:type="dxa"/>
            <w:vAlign w:val="center"/>
          </w:tcPr>
          <w:p w14:paraId="4D1A426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14" w:type="dxa"/>
            <w:vAlign w:val="center"/>
          </w:tcPr>
          <w:p w14:paraId="0371C47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4" w:type="dxa"/>
            <w:vAlign w:val="center"/>
          </w:tcPr>
          <w:p w14:paraId="3E8B67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31" w:type="dxa"/>
            <w:vAlign w:val="center"/>
          </w:tcPr>
          <w:p w14:paraId="050D36B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17" w:type="dxa"/>
            <w:vAlign w:val="center"/>
          </w:tcPr>
          <w:p w14:paraId="66F804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19" w:type="dxa"/>
            <w:vAlign w:val="center"/>
          </w:tcPr>
          <w:p w14:paraId="53DD513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75" w:type="dxa"/>
            <w:vAlign w:val="center"/>
          </w:tcPr>
          <w:p w14:paraId="6C827B6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2" w:type="dxa"/>
            <w:vAlign w:val="center"/>
          </w:tcPr>
          <w:p w14:paraId="64C5345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98" w:type="dxa"/>
            <w:vAlign w:val="center"/>
          </w:tcPr>
          <w:p w14:paraId="7C76260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r w:rsidRPr="002A292A">
              <w:rPr>
                <w:rFonts w:ascii="Arial" w:eastAsia="Times New Roman" w:hAnsi="Arial" w:cs="Arial"/>
                <w:bCs/>
                <w:color w:val="auto"/>
                <w:spacing w:val="0"/>
                <w:sz w:val="11"/>
                <w:szCs w:val="12"/>
                <w:lang w:val="es-ES"/>
              </w:rPr>
              <w:t>0</w:t>
            </w:r>
          </w:p>
        </w:tc>
        <w:tc>
          <w:tcPr>
            <w:tcW w:w="297" w:type="dxa"/>
            <w:vAlign w:val="center"/>
          </w:tcPr>
          <w:p w14:paraId="5B9CCEE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29B9516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457490B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23E0B4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7E77257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49" w:type="dxa"/>
            <w:vAlign w:val="center"/>
          </w:tcPr>
          <w:p w14:paraId="3BE5654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50" w:type="dxa"/>
            <w:vAlign w:val="center"/>
          </w:tcPr>
          <w:p w14:paraId="6A6C2CC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r>
      <w:tr w:rsidR="006A235A" w:rsidRPr="002A292A" w14:paraId="2E50E44D" w14:textId="77777777" w:rsidTr="00CA32AD">
        <w:trPr>
          <w:trHeight w:val="144"/>
          <w:jc w:val="center"/>
        </w:trPr>
        <w:tc>
          <w:tcPr>
            <w:tcW w:w="938" w:type="dxa"/>
            <w:vAlign w:val="center"/>
          </w:tcPr>
          <w:p w14:paraId="1F42D13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-25% </w:t>
            </w:r>
            <w:r w:rsidR="000537A4" w:rsidRPr="002A292A">
              <w:rPr>
                <w:rFonts w:ascii="Arial" w:hAnsi="Arial" w:cs="Arial"/>
                <w:color w:val="auto"/>
                <w:spacing w:val="0"/>
                <w:sz w:val="11"/>
                <w:szCs w:val="12"/>
                <w:lang w:val="es-ES"/>
              </w:rPr>
              <w:t>de corte</w:t>
            </w:r>
          </w:p>
        </w:tc>
        <w:tc>
          <w:tcPr>
            <w:tcW w:w="250" w:type="dxa"/>
            <w:vAlign w:val="center"/>
          </w:tcPr>
          <w:p w14:paraId="6160648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14" w:type="dxa"/>
            <w:vAlign w:val="center"/>
          </w:tcPr>
          <w:p w14:paraId="49FE329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44" w:type="dxa"/>
            <w:vAlign w:val="center"/>
          </w:tcPr>
          <w:p w14:paraId="37E79BA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31" w:type="dxa"/>
            <w:vAlign w:val="center"/>
          </w:tcPr>
          <w:p w14:paraId="4B4A41F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17" w:type="dxa"/>
            <w:vAlign w:val="center"/>
          </w:tcPr>
          <w:p w14:paraId="7AD239D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25</w:t>
            </w:r>
          </w:p>
        </w:tc>
        <w:tc>
          <w:tcPr>
            <w:tcW w:w="219" w:type="dxa"/>
            <w:vAlign w:val="center"/>
          </w:tcPr>
          <w:p w14:paraId="6E029A8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w:t>
            </w:r>
          </w:p>
        </w:tc>
        <w:tc>
          <w:tcPr>
            <w:tcW w:w="275" w:type="dxa"/>
            <w:vAlign w:val="center"/>
          </w:tcPr>
          <w:p w14:paraId="74EF967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52" w:type="dxa"/>
            <w:vAlign w:val="center"/>
          </w:tcPr>
          <w:p w14:paraId="266B661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98" w:type="dxa"/>
            <w:vAlign w:val="center"/>
          </w:tcPr>
          <w:p w14:paraId="013734C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97" w:type="dxa"/>
            <w:vAlign w:val="center"/>
          </w:tcPr>
          <w:p w14:paraId="3DF07C4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9" w:type="dxa"/>
            <w:vAlign w:val="center"/>
          </w:tcPr>
          <w:p w14:paraId="4DDC7C4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25</w:t>
            </w:r>
          </w:p>
        </w:tc>
        <w:tc>
          <w:tcPr>
            <w:tcW w:w="250" w:type="dxa"/>
            <w:vAlign w:val="center"/>
          </w:tcPr>
          <w:p w14:paraId="1E99400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w:t>
            </w:r>
          </w:p>
        </w:tc>
        <w:tc>
          <w:tcPr>
            <w:tcW w:w="249" w:type="dxa"/>
            <w:vAlign w:val="center"/>
          </w:tcPr>
          <w:p w14:paraId="783962B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50" w:type="dxa"/>
            <w:vAlign w:val="center"/>
          </w:tcPr>
          <w:p w14:paraId="4C8E00F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49" w:type="dxa"/>
            <w:vAlign w:val="center"/>
          </w:tcPr>
          <w:p w14:paraId="7EC7095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50" w:type="dxa"/>
            <w:vAlign w:val="center"/>
          </w:tcPr>
          <w:p w14:paraId="34BF69F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r>
      <w:tr w:rsidR="006A235A" w:rsidRPr="002A292A" w14:paraId="2B70C8E8" w14:textId="77777777" w:rsidTr="00CA32AD">
        <w:trPr>
          <w:trHeight w:val="144"/>
          <w:jc w:val="center"/>
        </w:trPr>
        <w:tc>
          <w:tcPr>
            <w:tcW w:w="938" w:type="dxa"/>
            <w:vAlign w:val="center"/>
          </w:tcPr>
          <w:p w14:paraId="705320F5" w14:textId="77777777" w:rsidR="006A235A" w:rsidRPr="002A292A" w:rsidRDefault="000537A4"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corte</w:t>
            </w:r>
          </w:p>
        </w:tc>
        <w:tc>
          <w:tcPr>
            <w:tcW w:w="250" w:type="dxa"/>
            <w:vAlign w:val="center"/>
          </w:tcPr>
          <w:p w14:paraId="40243FA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14" w:type="dxa"/>
            <w:vAlign w:val="center"/>
          </w:tcPr>
          <w:p w14:paraId="49ABC69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4" w:type="dxa"/>
            <w:vAlign w:val="center"/>
          </w:tcPr>
          <w:p w14:paraId="5DEF24B0"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31" w:type="dxa"/>
            <w:vAlign w:val="center"/>
          </w:tcPr>
          <w:p w14:paraId="3A5F61D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17" w:type="dxa"/>
            <w:vAlign w:val="center"/>
          </w:tcPr>
          <w:p w14:paraId="7839FA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19" w:type="dxa"/>
            <w:vAlign w:val="center"/>
          </w:tcPr>
          <w:p w14:paraId="634463D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75" w:type="dxa"/>
            <w:vAlign w:val="center"/>
          </w:tcPr>
          <w:p w14:paraId="51B62E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52" w:type="dxa"/>
            <w:vAlign w:val="center"/>
          </w:tcPr>
          <w:p w14:paraId="553235E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98" w:type="dxa"/>
            <w:vAlign w:val="center"/>
          </w:tcPr>
          <w:p w14:paraId="024B8F0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97" w:type="dxa"/>
            <w:vAlign w:val="center"/>
          </w:tcPr>
          <w:p w14:paraId="27BBCA4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9" w:type="dxa"/>
            <w:vAlign w:val="center"/>
          </w:tcPr>
          <w:p w14:paraId="6A4BD67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c>
          <w:tcPr>
            <w:tcW w:w="250" w:type="dxa"/>
            <w:vAlign w:val="center"/>
          </w:tcPr>
          <w:p w14:paraId="7A70824D"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49" w:type="dxa"/>
            <w:vAlign w:val="center"/>
          </w:tcPr>
          <w:p w14:paraId="4943BEB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50" w:type="dxa"/>
            <w:vAlign w:val="center"/>
          </w:tcPr>
          <w:p w14:paraId="46F7ED9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15</w:t>
            </w:r>
          </w:p>
        </w:tc>
        <w:tc>
          <w:tcPr>
            <w:tcW w:w="249" w:type="dxa"/>
            <w:vAlign w:val="center"/>
          </w:tcPr>
          <w:p w14:paraId="30635AE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16</w:t>
            </w:r>
          </w:p>
        </w:tc>
        <w:tc>
          <w:tcPr>
            <w:tcW w:w="250" w:type="dxa"/>
            <w:vAlign w:val="center"/>
          </w:tcPr>
          <w:p w14:paraId="6EA42D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14</w:t>
            </w:r>
          </w:p>
        </w:tc>
      </w:tr>
      <w:tr w:rsidR="006A235A" w:rsidRPr="002A292A" w14:paraId="51B89F7A" w14:textId="77777777" w:rsidTr="00CA32AD">
        <w:trPr>
          <w:trHeight w:val="144"/>
          <w:jc w:val="center"/>
        </w:trPr>
        <w:tc>
          <w:tcPr>
            <w:tcW w:w="938" w:type="dxa"/>
            <w:vAlign w:val="center"/>
          </w:tcPr>
          <w:p w14:paraId="20D8393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eastAsia="Times New Roman" w:hAnsi="Arial" w:cs="Arial"/>
                <w:color w:val="auto"/>
                <w:spacing w:val="0"/>
                <w:sz w:val="11"/>
                <w:szCs w:val="12"/>
                <w:lang w:val="es-ES"/>
              </w:rPr>
              <w:t xml:space="preserve">+25% </w:t>
            </w:r>
            <w:r w:rsidR="000537A4" w:rsidRPr="002A292A">
              <w:rPr>
                <w:rFonts w:ascii="Arial" w:hAnsi="Arial" w:cs="Arial"/>
                <w:color w:val="auto"/>
                <w:spacing w:val="0"/>
                <w:sz w:val="11"/>
                <w:szCs w:val="12"/>
                <w:lang w:val="es-ES"/>
              </w:rPr>
              <w:t>de corte</w:t>
            </w:r>
          </w:p>
        </w:tc>
        <w:tc>
          <w:tcPr>
            <w:tcW w:w="250" w:type="dxa"/>
            <w:vAlign w:val="center"/>
          </w:tcPr>
          <w:p w14:paraId="22187B2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14" w:type="dxa"/>
            <w:vAlign w:val="center"/>
          </w:tcPr>
          <w:p w14:paraId="203A5906"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4" w:type="dxa"/>
            <w:vAlign w:val="center"/>
          </w:tcPr>
          <w:p w14:paraId="7975EF5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31" w:type="dxa"/>
            <w:vAlign w:val="center"/>
          </w:tcPr>
          <w:p w14:paraId="3C6B538A"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17" w:type="dxa"/>
            <w:vAlign w:val="center"/>
          </w:tcPr>
          <w:p w14:paraId="7C70AFD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19" w:type="dxa"/>
            <w:vAlign w:val="center"/>
          </w:tcPr>
          <w:p w14:paraId="0A17D69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75" w:type="dxa"/>
            <w:vAlign w:val="center"/>
          </w:tcPr>
          <w:p w14:paraId="4F8FBA3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52" w:type="dxa"/>
            <w:vAlign w:val="center"/>
          </w:tcPr>
          <w:p w14:paraId="57E7B0A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98" w:type="dxa"/>
            <w:vAlign w:val="center"/>
          </w:tcPr>
          <w:p w14:paraId="6E70433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5</w:t>
            </w:r>
          </w:p>
        </w:tc>
        <w:tc>
          <w:tcPr>
            <w:tcW w:w="297" w:type="dxa"/>
            <w:vAlign w:val="center"/>
          </w:tcPr>
          <w:p w14:paraId="63CE90CE"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25</w:t>
            </w:r>
          </w:p>
        </w:tc>
        <w:tc>
          <w:tcPr>
            <w:tcW w:w="249" w:type="dxa"/>
            <w:vAlign w:val="center"/>
          </w:tcPr>
          <w:p w14:paraId="06961F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50" w:type="dxa"/>
            <w:vAlign w:val="center"/>
          </w:tcPr>
          <w:p w14:paraId="4835FFB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c>
          <w:tcPr>
            <w:tcW w:w="249" w:type="dxa"/>
            <w:vAlign w:val="center"/>
          </w:tcPr>
          <w:p w14:paraId="5AA02CE7"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w:t>
            </w:r>
          </w:p>
        </w:tc>
        <w:tc>
          <w:tcPr>
            <w:tcW w:w="250" w:type="dxa"/>
            <w:vAlign w:val="center"/>
          </w:tcPr>
          <w:p w14:paraId="4DE78BC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27</w:t>
            </w:r>
          </w:p>
        </w:tc>
        <w:tc>
          <w:tcPr>
            <w:tcW w:w="249" w:type="dxa"/>
            <w:vAlign w:val="center"/>
          </w:tcPr>
          <w:p w14:paraId="46EB61A2"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4</w:t>
            </w:r>
          </w:p>
        </w:tc>
        <w:tc>
          <w:tcPr>
            <w:tcW w:w="250" w:type="dxa"/>
            <w:vAlign w:val="center"/>
          </w:tcPr>
          <w:p w14:paraId="4F0D711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26</w:t>
            </w:r>
          </w:p>
        </w:tc>
      </w:tr>
      <w:tr w:rsidR="006A235A" w:rsidRPr="002A292A" w14:paraId="1E323968" w14:textId="77777777" w:rsidTr="00CA32AD">
        <w:trPr>
          <w:trHeight w:val="144"/>
          <w:jc w:val="center"/>
        </w:trPr>
        <w:tc>
          <w:tcPr>
            <w:tcW w:w="938" w:type="dxa"/>
            <w:vAlign w:val="center"/>
          </w:tcPr>
          <w:p w14:paraId="32CAEB8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color w:val="auto"/>
                <w:spacing w:val="0"/>
                <w:sz w:val="11"/>
                <w:szCs w:val="12"/>
                <w:lang w:val="es-ES"/>
              </w:rPr>
            </w:pPr>
            <w:r w:rsidRPr="002A292A">
              <w:rPr>
                <w:rFonts w:ascii="Arial" w:hAnsi="Arial" w:cs="Arial"/>
                <w:color w:val="auto"/>
                <w:spacing w:val="0"/>
                <w:sz w:val="11"/>
                <w:szCs w:val="12"/>
                <w:lang w:val="es-ES"/>
              </w:rPr>
              <w:t xml:space="preserve">+50% </w:t>
            </w:r>
            <w:r w:rsidR="000537A4" w:rsidRPr="002A292A">
              <w:rPr>
                <w:rFonts w:ascii="Arial" w:hAnsi="Arial" w:cs="Arial"/>
                <w:color w:val="auto"/>
                <w:spacing w:val="0"/>
                <w:sz w:val="11"/>
                <w:szCs w:val="12"/>
                <w:lang w:val="es-ES"/>
              </w:rPr>
              <w:t>de corte</w:t>
            </w:r>
          </w:p>
        </w:tc>
        <w:tc>
          <w:tcPr>
            <w:tcW w:w="250" w:type="dxa"/>
            <w:vAlign w:val="center"/>
          </w:tcPr>
          <w:p w14:paraId="2DBA7C9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14" w:type="dxa"/>
            <w:vAlign w:val="center"/>
          </w:tcPr>
          <w:p w14:paraId="6649E7C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44" w:type="dxa"/>
            <w:vAlign w:val="center"/>
          </w:tcPr>
          <w:p w14:paraId="3C4D5EA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31" w:type="dxa"/>
            <w:vAlign w:val="center"/>
          </w:tcPr>
          <w:p w14:paraId="7F34668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30</w:t>
            </w:r>
          </w:p>
        </w:tc>
        <w:tc>
          <w:tcPr>
            <w:tcW w:w="217" w:type="dxa"/>
            <w:vAlign w:val="center"/>
          </w:tcPr>
          <w:p w14:paraId="184E6F03"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19" w:type="dxa"/>
            <w:vAlign w:val="center"/>
          </w:tcPr>
          <w:p w14:paraId="14058675"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75" w:type="dxa"/>
            <w:vAlign w:val="center"/>
          </w:tcPr>
          <w:p w14:paraId="3303EB1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2" w:type="dxa"/>
            <w:vAlign w:val="center"/>
          </w:tcPr>
          <w:p w14:paraId="385F31E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98" w:type="dxa"/>
            <w:vAlign w:val="center"/>
          </w:tcPr>
          <w:p w14:paraId="370AC64F"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97" w:type="dxa"/>
            <w:vAlign w:val="center"/>
          </w:tcPr>
          <w:p w14:paraId="3366988C"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9" w:type="dxa"/>
            <w:vAlign w:val="center"/>
          </w:tcPr>
          <w:p w14:paraId="01F6F02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0" w:type="dxa"/>
            <w:vAlign w:val="center"/>
          </w:tcPr>
          <w:p w14:paraId="7967D1F8"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9" w:type="dxa"/>
            <w:vAlign w:val="center"/>
          </w:tcPr>
          <w:p w14:paraId="1EEF1414"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0" w:type="dxa"/>
            <w:vAlign w:val="center"/>
          </w:tcPr>
          <w:p w14:paraId="54E20CEB"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c>
          <w:tcPr>
            <w:tcW w:w="249" w:type="dxa"/>
            <w:vAlign w:val="center"/>
          </w:tcPr>
          <w:p w14:paraId="7F168269"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Times New Roman" w:hAnsi="Arial" w:cs="Arial"/>
                <w:bCs/>
                <w:color w:val="auto"/>
                <w:spacing w:val="0"/>
                <w:sz w:val="11"/>
                <w:szCs w:val="12"/>
                <w:lang w:val="es-ES"/>
              </w:rPr>
            </w:pPr>
            <w:r w:rsidRPr="002A292A">
              <w:rPr>
                <w:rFonts w:ascii="Arial" w:eastAsia="Times New Roman" w:hAnsi="Arial" w:cs="Arial"/>
                <w:bCs/>
                <w:color w:val="auto"/>
                <w:spacing w:val="0"/>
                <w:sz w:val="11"/>
                <w:szCs w:val="12"/>
                <w:lang w:val="es-ES"/>
              </w:rPr>
              <w:t>0</w:t>
            </w:r>
          </w:p>
        </w:tc>
        <w:tc>
          <w:tcPr>
            <w:tcW w:w="250" w:type="dxa"/>
            <w:vAlign w:val="center"/>
          </w:tcPr>
          <w:p w14:paraId="1D95FDB1" w14:textId="77777777" w:rsidR="006A235A" w:rsidRPr="002A292A" w:rsidRDefault="006A235A" w:rsidP="00CA32AD">
            <w:pPr>
              <w:pStyle w:val="Sangra2detindependiente"/>
              <w:widowControl/>
              <w:tabs>
                <w:tab w:val="left" w:pos="720"/>
                <w:tab w:val="left" w:pos="1440"/>
              </w:tabs>
              <w:overflowPunct/>
              <w:autoSpaceDE/>
              <w:autoSpaceDN/>
              <w:adjustRightInd/>
              <w:spacing w:line="140" w:lineRule="exact"/>
              <w:ind w:left="0" w:firstLine="0"/>
              <w:jc w:val="center"/>
              <w:textAlignment w:val="auto"/>
              <w:rPr>
                <w:rFonts w:ascii="Arial" w:eastAsia="SimSun" w:hAnsi="Arial" w:cs="Arial"/>
                <w:bCs/>
                <w:color w:val="auto"/>
                <w:spacing w:val="0"/>
                <w:sz w:val="11"/>
                <w:szCs w:val="12"/>
                <w:lang w:val="es-ES"/>
              </w:rPr>
            </w:pPr>
            <w:r w:rsidRPr="002A292A">
              <w:rPr>
                <w:rFonts w:ascii="Arial" w:eastAsia="SimSun" w:hAnsi="Arial" w:cs="Arial"/>
                <w:bCs/>
                <w:color w:val="auto"/>
                <w:spacing w:val="0"/>
                <w:sz w:val="11"/>
                <w:szCs w:val="12"/>
                <w:lang w:val="es-ES"/>
              </w:rPr>
              <w:t>30</w:t>
            </w:r>
          </w:p>
        </w:tc>
      </w:tr>
      <w:tr w:rsidR="006A235A" w:rsidRPr="002A292A" w14:paraId="74FA4301" w14:textId="77777777" w:rsidTr="00CA32AD">
        <w:trPr>
          <w:trHeight w:val="144"/>
          <w:jc w:val="center"/>
        </w:trPr>
        <w:tc>
          <w:tcPr>
            <w:tcW w:w="938" w:type="dxa"/>
            <w:vAlign w:val="center"/>
          </w:tcPr>
          <w:p w14:paraId="07D116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+300% </w:t>
            </w:r>
            <w:r w:rsidR="000537A4" w:rsidRPr="002A292A">
              <w:rPr>
                <w:rFonts w:ascii="Arial" w:hAnsi="Arial" w:cs="Arial"/>
                <w:color w:val="auto"/>
                <w:spacing w:val="0"/>
                <w:sz w:val="11"/>
                <w:szCs w:val="12"/>
                <w:lang w:val="es-ES"/>
              </w:rPr>
              <w:t>de corte</w:t>
            </w:r>
          </w:p>
        </w:tc>
        <w:tc>
          <w:tcPr>
            <w:tcW w:w="250" w:type="dxa"/>
            <w:vAlign w:val="center"/>
          </w:tcPr>
          <w:p w14:paraId="7B68B11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14" w:type="dxa"/>
            <w:vAlign w:val="center"/>
          </w:tcPr>
          <w:p w14:paraId="7A5EFEB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4" w:type="dxa"/>
            <w:vAlign w:val="center"/>
          </w:tcPr>
          <w:p w14:paraId="295ED5C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31" w:type="dxa"/>
            <w:vAlign w:val="center"/>
          </w:tcPr>
          <w:p w14:paraId="363AF8C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17" w:type="dxa"/>
            <w:vAlign w:val="center"/>
          </w:tcPr>
          <w:p w14:paraId="0F677FF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19" w:type="dxa"/>
            <w:vAlign w:val="center"/>
          </w:tcPr>
          <w:p w14:paraId="10A579C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75" w:type="dxa"/>
            <w:vAlign w:val="center"/>
          </w:tcPr>
          <w:p w14:paraId="373EA17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2" w:type="dxa"/>
            <w:vAlign w:val="center"/>
          </w:tcPr>
          <w:p w14:paraId="78C50C9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98" w:type="dxa"/>
            <w:vAlign w:val="center"/>
          </w:tcPr>
          <w:p w14:paraId="3A81368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97" w:type="dxa"/>
            <w:vAlign w:val="center"/>
          </w:tcPr>
          <w:p w14:paraId="0A15B71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7E1D528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45F404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3D51D57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077643B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5F1194E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4089792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r>
    </w:tbl>
    <w:p w14:paraId="3FE97C24" w14:textId="77777777" w:rsidR="006A235A" w:rsidRPr="002A292A" w:rsidRDefault="006A235A" w:rsidP="006A235A">
      <w:pPr>
        <w:spacing w:line="120" w:lineRule="exact"/>
        <w:rPr>
          <w:rFonts w:ascii="Arial" w:hAnsi="Arial"/>
          <w:sz w:val="11"/>
          <w:szCs w:val="11"/>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
        <w:gridCol w:w="250"/>
        <w:gridCol w:w="250"/>
        <w:gridCol w:w="251"/>
        <w:gridCol w:w="249"/>
        <w:gridCol w:w="250"/>
        <w:gridCol w:w="249"/>
        <w:gridCol w:w="250"/>
        <w:gridCol w:w="249"/>
        <w:gridCol w:w="249"/>
        <w:gridCol w:w="250"/>
        <w:gridCol w:w="249"/>
        <w:gridCol w:w="250"/>
        <w:gridCol w:w="249"/>
        <w:gridCol w:w="250"/>
        <w:gridCol w:w="249"/>
        <w:gridCol w:w="250"/>
      </w:tblGrid>
      <w:tr w:rsidR="006A235A" w:rsidRPr="002A292A" w14:paraId="6D637BC3" w14:textId="77777777" w:rsidTr="00CA32AD">
        <w:trPr>
          <w:trHeight w:val="144"/>
          <w:jc w:val="center"/>
        </w:trPr>
        <w:tc>
          <w:tcPr>
            <w:tcW w:w="938" w:type="dxa"/>
            <w:vMerge w:val="restart"/>
            <w:tcBorders>
              <w:right w:val="single" w:sz="4" w:space="0" w:color="auto"/>
            </w:tcBorders>
            <w:vAlign w:val="center"/>
          </w:tcPr>
          <w:p w14:paraId="7B4C57CD" w14:textId="77777777" w:rsidR="006A235A" w:rsidRPr="002A292A" w:rsidRDefault="00AA7092"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2"/>
                <w:lang w:val="es-ES"/>
              </w:rPr>
              <w:t>Rango de corte de concentración de drogas</w:t>
            </w:r>
          </w:p>
        </w:tc>
        <w:tc>
          <w:tcPr>
            <w:tcW w:w="500" w:type="dxa"/>
            <w:gridSpan w:val="2"/>
            <w:vAlign w:val="center"/>
          </w:tcPr>
          <w:p w14:paraId="3AD154C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OPI</w:t>
            </w:r>
          </w:p>
          <w:p w14:paraId="0BAF03B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SimSun" w:hAnsi="Arial" w:cs="Arial"/>
                <w:bCs/>
                <w:color w:val="auto"/>
                <w:spacing w:val="0"/>
                <w:sz w:val="11"/>
                <w:szCs w:val="11"/>
                <w:lang w:val="es-ES"/>
              </w:rPr>
              <w:t>2000</w:t>
            </w:r>
          </w:p>
        </w:tc>
        <w:tc>
          <w:tcPr>
            <w:tcW w:w="500" w:type="dxa"/>
            <w:gridSpan w:val="2"/>
            <w:vAlign w:val="center"/>
          </w:tcPr>
          <w:p w14:paraId="542EECC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OPI</w:t>
            </w:r>
          </w:p>
          <w:p w14:paraId="273F8CC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1000</w:t>
            </w:r>
          </w:p>
        </w:tc>
        <w:tc>
          <w:tcPr>
            <w:tcW w:w="499" w:type="dxa"/>
            <w:gridSpan w:val="2"/>
            <w:vAlign w:val="center"/>
          </w:tcPr>
          <w:p w14:paraId="4C0978E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PCP</w:t>
            </w:r>
          </w:p>
          <w:p w14:paraId="226F128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25</w:t>
            </w:r>
          </w:p>
        </w:tc>
        <w:tc>
          <w:tcPr>
            <w:tcW w:w="499" w:type="dxa"/>
            <w:gridSpan w:val="2"/>
            <w:vAlign w:val="center"/>
          </w:tcPr>
          <w:p w14:paraId="1A258C4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PPX</w:t>
            </w:r>
          </w:p>
          <w:p w14:paraId="2D830FC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300</w:t>
            </w:r>
          </w:p>
        </w:tc>
        <w:tc>
          <w:tcPr>
            <w:tcW w:w="499" w:type="dxa"/>
            <w:gridSpan w:val="2"/>
            <w:vAlign w:val="center"/>
          </w:tcPr>
          <w:p w14:paraId="18002D0B" w14:textId="77777777" w:rsidR="006A235A" w:rsidRPr="002A292A" w:rsidRDefault="00B10E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ATC</w:t>
            </w:r>
          </w:p>
          <w:p w14:paraId="59CCAEE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1000</w:t>
            </w:r>
          </w:p>
        </w:tc>
        <w:tc>
          <w:tcPr>
            <w:tcW w:w="499" w:type="dxa"/>
            <w:gridSpan w:val="2"/>
            <w:vAlign w:val="center"/>
          </w:tcPr>
          <w:p w14:paraId="1C5DA3D7" w14:textId="77777777" w:rsidR="006A235A" w:rsidRPr="002A292A" w:rsidRDefault="00B10E00"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ATC</w:t>
            </w:r>
          </w:p>
          <w:p w14:paraId="4F63282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500</w:t>
            </w:r>
          </w:p>
        </w:tc>
        <w:tc>
          <w:tcPr>
            <w:tcW w:w="499" w:type="dxa"/>
            <w:gridSpan w:val="2"/>
            <w:vAlign w:val="center"/>
          </w:tcPr>
          <w:p w14:paraId="2A07363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TRA</w:t>
            </w:r>
          </w:p>
          <w:p w14:paraId="71B850C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w:t>
            </w:r>
          </w:p>
        </w:tc>
        <w:tc>
          <w:tcPr>
            <w:tcW w:w="499" w:type="dxa"/>
            <w:gridSpan w:val="2"/>
            <w:vAlign w:val="center"/>
          </w:tcPr>
          <w:p w14:paraId="46FF7F8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KET</w:t>
            </w:r>
          </w:p>
          <w:p w14:paraId="52CBBEC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1,000</w:t>
            </w:r>
          </w:p>
        </w:tc>
      </w:tr>
      <w:tr w:rsidR="006A235A" w:rsidRPr="002A292A" w14:paraId="2E2BD870" w14:textId="77777777" w:rsidTr="00CA32AD">
        <w:trPr>
          <w:trHeight w:val="144"/>
          <w:jc w:val="center"/>
        </w:trPr>
        <w:tc>
          <w:tcPr>
            <w:tcW w:w="938" w:type="dxa"/>
            <w:vMerge/>
            <w:tcBorders>
              <w:right w:val="single" w:sz="4" w:space="0" w:color="auto"/>
            </w:tcBorders>
            <w:vAlign w:val="center"/>
          </w:tcPr>
          <w:p w14:paraId="1C8FD80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p>
        </w:tc>
        <w:tc>
          <w:tcPr>
            <w:tcW w:w="250" w:type="dxa"/>
            <w:vAlign w:val="center"/>
          </w:tcPr>
          <w:p w14:paraId="555E9B6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297D37C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1" w:type="dxa"/>
            <w:vAlign w:val="center"/>
          </w:tcPr>
          <w:p w14:paraId="43D1BA5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5FE573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009CC49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192E432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1ED3CDE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3E8F9B0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263B5E4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4E9BCBC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49E4E41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6D0FF21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17C6659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313455F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3FD2546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02FC8FF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r>
      <w:tr w:rsidR="006A235A" w:rsidRPr="002A292A" w14:paraId="0AEFE799" w14:textId="77777777" w:rsidTr="00CA32AD">
        <w:trPr>
          <w:trHeight w:val="144"/>
          <w:jc w:val="center"/>
        </w:trPr>
        <w:tc>
          <w:tcPr>
            <w:tcW w:w="938" w:type="dxa"/>
            <w:vAlign w:val="center"/>
          </w:tcPr>
          <w:p w14:paraId="631B152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0% </w:t>
            </w:r>
            <w:r w:rsidR="000537A4" w:rsidRPr="002A292A">
              <w:rPr>
                <w:rFonts w:ascii="Arial" w:hAnsi="Arial" w:cs="Arial"/>
                <w:color w:val="auto"/>
                <w:spacing w:val="0"/>
                <w:sz w:val="11"/>
                <w:szCs w:val="12"/>
                <w:lang w:val="es-ES"/>
              </w:rPr>
              <w:t>de corte</w:t>
            </w:r>
          </w:p>
        </w:tc>
        <w:tc>
          <w:tcPr>
            <w:tcW w:w="250" w:type="dxa"/>
            <w:vAlign w:val="center"/>
          </w:tcPr>
          <w:p w14:paraId="21069F0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160FBC0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1" w:type="dxa"/>
            <w:vAlign w:val="center"/>
          </w:tcPr>
          <w:p w14:paraId="74ADA61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4C8E39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69D01D2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6FFB405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14DFA43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62ABB9C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710210E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774F6E6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3D4BEC7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4BC6DB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6BCA24C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44F1C69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0A5BDEF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0185F40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r>
      <w:tr w:rsidR="006A235A" w:rsidRPr="002A292A" w14:paraId="074EDE41" w14:textId="77777777" w:rsidTr="00CA32AD">
        <w:trPr>
          <w:trHeight w:val="144"/>
          <w:jc w:val="center"/>
        </w:trPr>
        <w:tc>
          <w:tcPr>
            <w:tcW w:w="938" w:type="dxa"/>
            <w:vAlign w:val="center"/>
          </w:tcPr>
          <w:p w14:paraId="3094826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-50% </w:t>
            </w:r>
            <w:r w:rsidR="000537A4" w:rsidRPr="002A292A">
              <w:rPr>
                <w:rFonts w:ascii="Arial" w:hAnsi="Arial" w:cs="Arial"/>
                <w:color w:val="auto"/>
                <w:spacing w:val="0"/>
                <w:sz w:val="11"/>
                <w:szCs w:val="12"/>
                <w:lang w:val="es-ES"/>
              </w:rPr>
              <w:t>de corte</w:t>
            </w:r>
          </w:p>
        </w:tc>
        <w:tc>
          <w:tcPr>
            <w:tcW w:w="250" w:type="dxa"/>
            <w:vAlign w:val="center"/>
          </w:tcPr>
          <w:p w14:paraId="4C5B294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604C77E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1" w:type="dxa"/>
            <w:vAlign w:val="center"/>
          </w:tcPr>
          <w:p w14:paraId="70A0C3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6288D08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5B4DA3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7624E7B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00D95E7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2E0A147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53BFB7C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7CFB1D0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4894BCA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0D1728D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4C87955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r w:rsidRPr="002A292A">
              <w:rPr>
                <w:rFonts w:ascii="Arial" w:eastAsia="Times New Roman" w:hAnsi="Arial" w:cs="Arial"/>
                <w:bCs/>
                <w:color w:val="auto"/>
                <w:spacing w:val="0"/>
                <w:sz w:val="11"/>
                <w:szCs w:val="11"/>
                <w:lang w:val="es-ES"/>
              </w:rPr>
              <w:t>0</w:t>
            </w:r>
          </w:p>
        </w:tc>
        <w:tc>
          <w:tcPr>
            <w:tcW w:w="250" w:type="dxa"/>
            <w:vAlign w:val="center"/>
          </w:tcPr>
          <w:p w14:paraId="087898B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1586D50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70A8659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r>
      <w:tr w:rsidR="006A235A" w:rsidRPr="002A292A" w14:paraId="0B303059" w14:textId="77777777" w:rsidTr="00CA32AD">
        <w:trPr>
          <w:trHeight w:val="144"/>
          <w:jc w:val="center"/>
        </w:trPr>
        <w:tc>
          <w:tcPr>
            <w:tcW w:w="938" w:type="dxa"/>
            <w:vAlign w:val="center"/>
          </w:tcPr>
          <w:p w14:paraId="77B1094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000537A4" w:rsidRPr="002A292A">
              <w:rPr>
                <w:rFonts w:ascii="Arial" w:hAnsi="Arial" w:cs="Arial"/>
                <w:color w:val="auto"/>
                <w:spacing w:val="0"/>
                <w:sz w:val="11"/>
                <w:szCs w:val="12"/>
                <w:lang w:val="es-ES"/>
              </w:rPr>
              <w:t>de corte</w:t>
            </w:r>
          </w:p>
        </w:tc>
        <w:tc>
          <w:tcPr>
            <w:tcW w:w="250" w:type="dxa"/>
            <w:vAlign w:val="center"/>
          </w:tcPr>
          <w:p w14:paraId="5DBEB6D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50" w:type="dxa"/>
            <w:vAlign w:val="center"/>
          </w:tcPr>
          <w:p w14:paraId="78788D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1" w:type="dxa"/>
            <w:vAlign w:val="center"/>
          </w:tcPr>
          <w:p w14:paraId="43CDC17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49" w:type="dxa"/>
            <w:vAlign w:val="center"/>
          </w:tcPr>
          <w:p w14:paraId="4784718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0" w:type="dxa"/>
            <w:vAlign w:val="center"/>
          </w:tcPr>
          <w:p w14:paraId="3F0382A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49" w:type="dxa"/>
            <w:vAlign w:val="center"/>
          </w:tcPr>
          <w:p w14:paraId="04B85F9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50" w:type="dxa"/>
            <w:vAlign w:val="center"/>
          </w:tcPr>
          <w:p w14:paraId="303807A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49" w:type="dxa"/>
            <w:vAlign w:val="center"/>
          </w:tcPr>
          <w:p w14:paraId="708AB62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49" w:type="dxa"/>
            <w:vAlign w:val="center"/>
          </w:tcPr>
          <w:p w14:paraId="147A2B1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25</w:t>
            </w:r>
          </w:p>
        </w:tc>
        <w:tc>
          <w:tcPr>
            <w:tcW w:w="250" w:type="dxa"/>
            <w:vAlign w:val="center"/>
          </w:tcPr>
          <w:p w14:paraId="2DD3EB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w:t>
            </w:r>
          </w:p>
        </w:tc>
        <w:tc>
          <w:tcPr>
            <w:tcW w:w="249" w:type="dxa"/>
            <w:vAlign w:val="center"/>
          </w:tcPr>
          <w:p w14:paraId="35F2AED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25</w:t>
            </w:r>
          </w:p>
        </w:tc>
        <w:tc>
          <w:tcPr>
            <w:tcW w:w="250" w:type="dxa"/>
            <w:vAlign w:val="center"/>
          </w:tcPr>
          <w:p w14:paraId="3A2A212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w:t>
            </w:r>
          </w:p>
        </w:tc>
        <w:tc>
          <w:tcPr>
            <w:tcW w:w="249" w:type="dxa"/>
            <w:vAlign w:val="center"/>
          </w:tcPr>
          <w:p w14:paraId="7D45E39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50" w:type="dxa"/>
            <w:vAlign w:val="center"/>
          </w:tcPr>
          <w:p w14:paraId="7D38708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49" w:type="dxa"/>
            <w:vAlign w:val="center"/>
          </w:tcPr>
          <w:p w14:paraId="79416A5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50" w:type="dxa"/>
            <w:vAlign w:val="center"/>
          </w:tcPr>
          <w:p w14:paraId="5D9A801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r>
      <w:tr w:rsidR="006A235A" w:rsidRPr="002A292A" w14:paraId="0C4E941F" w14:textId="77777777" w:rsidTr="00CA32AD">
        <w:trPr>
          <w:trHeight w:val="144"/>
          <w:jc w:val="center"/>
        </w:trPr>
        <w:tc>
          <w:tcPr>
            <w:tcW w:w="938" w:type="dxa"/>
            <w:vAlign w:val="center"/>
          </w:tcPr>
          <w:p w14:paraId="52BB78D5" w14:textId="77777777" w:rsidR="006A235A" w:rsidRPr="002A292A" w:rsidRDefault="000537A4"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Corte</w:t>
            </w:r>
          </w:p>
        </w:tc>
        <w:tc>
          <w:tcPr>
            <w:tcW w:w="250" w:type="dxa"/>
            <w:vAlign w:val="center"/>
          </w:tcPr>
          <w:p w14:paraId="7D176D8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0" w:type="dxa"/>
            <w:vAlign w:val="center"/>
          </w:tcPr>
          <w:p w14:paraId="06D2A2D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1" w:type="dxa"/>
            <w:vAlign w:val="center"/>
          </w:tcPr>
          <w:p w14:paraId="59BD420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49" w:type="dxa"/>
            <w:vAlign w:val="center"/>
          </w:tcPr>
          <w:p w14:paraId="4C9A19E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0" w:type="dxa"/>
            <w:vAlign w:val="center"/>
          </w:tcPr>
          <w:p w14:paraId="4EE057D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14</w:t>
            </w:r>
          </w:p>
        </w:tc>
        <w:tc>
          <w:tcPr>
            <w:tcW w:w="249" w:type="dxa"/>
            <w:vAlign w:val="center"/>
          </w:tcPr>
          <w:p w14:paraId="0F975B7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16</w:t>
            </w:r>
          </w:p>
        </w:tc>
        <w:tc>
          <w:tcPr>
            <w:tcW w:w="250" w:type="dxa"/>
            <w:vAlign w:val="center"/>
          </w:tcPr>
          <w:p w14:paraId="3C9C446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14</w:t>
            </w:r>
          </w:p>
        </w:tc>
        <w:tc>
          <w:tcPr>
            <w:tcW w:w="249" w:type="dxa"/>
            <w:vAlign w:val="center"/>
          </w:tcPr>
          <w:p w14:paraId="51F85C3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16</w:t>
            </w:r>
          </w:p>
        </w:tc>
        <w:tc>
          <w:tcPr>
            <w:tcW w:w="249" w:type="dxa"/>
            <w:vAlign w:val="center"/>
          </w:tcPr>
          <w:p w14:paraId="3FF7549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0" w:type="dxa"/>
            <w:vAlign w:val="center"/>
          </w:tcPr>
          <w:p w14:paraId="0E7438A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49" w:type="dxa"/>
            <w:vAlign w:val="center"/>
          </w:tcPr>
          <w:p w14:paraId="1BAE7A2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0" w:type="dxa"/>
            <w:vAlign w:val="center"/>
          </w:tcPr>
          <w:p w14:paraId="0F90B39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49" w:type="dxa"/>
            <w:vAlign w:val="center"/>
          </w:tcPr>
          <w:p w14:paraId="3D473D2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14</w:t>
            </w:r>
          </w:p>
        </w:tc>
        <w:tc>
          <w:tcPr>
            <w:tcW w:w="250" w:type="dxa"/>
            <w:vAlign w:val="center"/>
          </w:tcPr>
          <w:p w14:paraId="710257C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16</w:t>
            </w:r>
          </w:p>
        </w:tc>
        <w:tc>
          <w:tcPr>
            <w:tcW w:w="249" w:type="dxa"/>
            <w:vAlign w:val="center"/>
          </w:tcPr>
          <w:p w14:paraId="01EDB61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16</w:t>
            </w:r>
          </w:p>
        </w:tc>
        <w:tc>
          <w:tcPr>
            <w:tcW w:w="250" w:type="dxa"/>
            <w:vAlign w:val="center"/>
          </w:tcPr>
          <w:p w14:paraId="176EAF7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14</w:t>
            </w:r>
          </w:p>
        </w:tc>
      </w:tr>
      <w:tr w:rsidR="006A235A" w:rsidRPr="002A292A" w14:paraId="407D27C9" w14:textId="77777777" w:rsidTr="00CA32AD">
        <w:trPr>
          <w:trHeight w:val="144"/>
          <w:jc w:val="center"/>
        </w:trPr>
        <w:tc>
          <w:tcPr>
            <w:tcW w:w="938" w:type="dxa"/>
            <w:vAlign w:val="center"/>
          </w:tcPr>
          <w:p w14:paraId="3D95279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000537A4" w:rsidRPr="002A292A">
              <w:rPr>
                <w:rFonts w:ascii="Arial" w:hAnsi="Arial" w:cs="Arial"/>
                <w:color w:val="auto"/>
                <w:spacing w:val="0"/>
                <w:sz w:val="11"/>
                <w:szCs w:val="12"/>
                <w:lang w:val="es-ES"/>
              </w:rPr>
              <w:t>de corte</w:t>
            </w:r>
          </w:p>
        </w:tc>
        <w:tc>
          <w:tcPr>
            <w:tcW w:w="250" w:type="dxa"/>
            <w:vAlign w:val="center"/>
          </w:tcPr>
          <w:p w14:paraId="1E1D1D9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50" w:type="dxa"/>
            <w:vAlign w:val="center"/>
          </w:tcPr>
          <w:p w14:paraId="5E04A06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51" w:type="dxa"/>
            <w:vAlign w:val="center"/>
          </w:tcPr>
          <w:p w14:paraId="728AE0B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49" w:type="dxa"/>
            <w:vAlign w:val="center"/>
          </w:tcPr>
          <w:p w14:paraId="54DACC8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50" w:type="dxa"/>
            <w:vAlign w:val="center"/>
          </w:tcPr>
          <w:p w14:paraId="68E4416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49" w:type="dxa"/>
            <w:vAlign w:val="center"/>
          </w:tcPr>
          <w:p w14:paraId="17AE3D1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50" w:type="dxa"/>
            <w:vAlign w:val="center"/>
          </w:tcPr>
          <w:p w14:paraId="126ACDC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49" w:type="dxa"/>
            <w:vAlign w:val="center"/>
          </w:tcPr>
          <w:p w14:paraId="266477F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49" w:type="dxa"/>
            <w:vAlign w:val="center"/>
          </w:tcPr>
          <w:p w14:paraId="775B65E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0" w:type="dxa"/>
            <w:vAlign w:val="center"/>
          </w:tcPr>
          <w:p w14:paraId="0860E54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49" w:type="dxa"/>
            <w:vAlign w:val="center"/>
          </w:tcPr>
          <w:p w14:paraId="084780D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0" w:type="dxa"/>
            <w:vAlign w:val="center"/>
          </w:tcPr>
          <w:p w14:paraId="3A25D77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49" w:type="dxa"/>
            <w:vAlign w:val="center"/>
          </w:tcPr>
          <w:p w14:paraId="58C7247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50" w:type="dxa"/>
            <w:vAlign w:val="center"/>
          </w:tcPr>
          <w:p w14:paraId="6ACF440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49" w:type="dxa"/>
            <w:vAlign w:val="center"/>
          </w:tcPr>
          <w:p w14:paraId="2C715CA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50" w:type="dxa"/>
            <w:vAlign w:val="center"/>
          </w:tcPr>
          <w:p w14:paraId="13FBDDE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r>
      <w:tr w:rsidR="006A235A" w:rsidRPr="002A292A" w14:paraId="041977F7" w14:textId="77777777" w:rsidTr="00CA32AD">
        <w:trPr>
          <w:trHeight w:val="144"/>
          <w:jc w:val="center"/>
        </w:trPr>
        <w:tc>
          <w:tcPr>
            <w:tcW w:w="938" w:type="dxa"/>
            <w:vAlign w:val="center"/>
          </w:tcPr>
          <w:p w14:paraId="1C6C125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hAnsi="Arial" w:cs="Arial"/>
                <w:color w:val="auto"/>
                <w:spacing w:val="0"/>
                <w:sz w:val="11"/>
                <w:szCs w:val="11"/>
                <w:lang w:val="es-ES"/>
              </w:rPr>
              <w:t xml:space="preserve">+50% </w:t>
            </w:r>
            <w:r w:rsidR="000537A4" w:rsidRPr="002A292A">
              <w:rPr>
                <w:rFonts w:ascii="Arial" w:hAnsi="Arial" w:cs="Arial"/>
                <w:color w:val="auto"/>
                <w:spacing w:val="0"/>
                <w:sz w:val="11"/>
                <w:szCs w:val="12"/>
                <w:lang w:val="es-ES"/>
              </w:rPr>
              <w:t>de corte</w:t>
            </w:r>
          </w:p>
        </w:tc>
        <w:tc>
          <w:tcPr>
            <w:tcW w:w="250" w:type="dxa"/>
            <w:vAlign w:val="center"/>
          </w:tcPr>
          <w:p w14:paraId="7907DED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DFD563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1" w:type="dxa"/>
            <w:vAlign w:val="center"/>
          </w:tcPr>
          <w:p w14:paraId="3AE07F8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51891CD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1423F97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4325F4C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22CC9D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2B47280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63D6500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2FC8258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2C55A7B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6D0F8C8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088F766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02BE396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56AC815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2EB333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r>
      <w:tr w:rsidR="006A235A" w:rsidRPr="002A292A" w14:paraId="5F0C6110" w14:textId="77777777" w:rsidTr="00CA32AD">
        <w:trPr>
          <w:trHeight w:val="144"/>
          <w:jc w:val="center"/>
        </w:trPr>
        <w:tc>
          <w:tcPr>
            <w:tcW w:w="938" w:type="dxa"/>
            <w:vAlign w:val="center"/>
          </w:tcPr>
          <w:p w14:paraId="601BF92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+300% </w:t>
            </w:r>
            <w:r w:rsidR="000537A4" w:rsidRPr="002A292A">
              <w:rPr>
                <w:rFonts w:ascii="Arial" w:hAnsi="Arial" w:cs="Arial"/>
                <w:color w:val="auto"/>
                <w:spacing w:val="0"/>
                <w:sz w:val="11"/>
                <w:szCs w:val="12"/>
                <w:lang w:val="es-ES"/>
              </w:rPr>
              <w:t>de corte</w:t>
            </w:r>
          </w:p>
        </w:tc>
        <w:tc>
          <w:tcPr>
            <w:tcW w:w="250" w:type="dxa"/>
            <w:vAlign w:val="center"/>
          </w:tcPr>
          <w:p w14:paraId="2C3300E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BB6515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1" w:type="dxa"/>
            <w:vAlign w:val="center"/>
          </w:tcPr>
          <w:p w14:paraId="5C5A817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17269C4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3F466A5F"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0B6B8DC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382B389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6D274AF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177358C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F21473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7AB61E6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7B89D2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407184E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5E04AAC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49" w:type="dxa"/>
            <w:vAlign w:val="center"/>
          </w:tcPr>
          <w:p w14:paraId="7418366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5FEB403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r>
    </w:tbl>
    <w:p w14:paraId="78F49B25" w14:textId="77777777" w:rsidR="006A235A" w:rsidRPr="002A292A" w:rsidRDefault="006A235A" w:rsidP="006A235A">
      <w:pPr>
        <w:spacing w:line="120" w:lineRule="exact"/>
        <w:jc w:val="center"/>
        <w:rPr>
          <w:rFonts w:ascii="Arial" w:eastAsia="??¨??" w:hAnsi="Arial" w:cs="Arial"/>
          <w:b/>
          <w:bCs/>
          <w:sz w:val="11"/>
          <w:szCs w:val="11"/>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
        <w:gridCol w:w="250"/>
        <w:gridCol w:w="250"/>
        <w:gridCol w:w="251"/>
        <w:gridCol w:w="249"/>
        <w:gridCol w:w="250"/>
        <w:gridCol w:w="249"/>
        <w:gridCol w:w="250"/>
        <w:gridCol w:w="249"/>
        <w:gridCol w:w="249"/>
        <w:gridCol w:w="250"/>
        <w:gridCol w:w="249"/>
        <w:gridCol w:w="250"/>
        <w:gridCol w:w="249"/>
        <w:gridCol w:w="250"/>
        <w:gridCol w:w="249"/>
        <w:gridCol w:w="250"/>
      </w:tblGrid>
      <w:tr w:rsidR="006A235A" w:rsidRPr="002A292A" w14:paraId="729A14F5" w14:textId="77777777" w:rsidTr="00CA32AD">
        <w:trPr>
          <w:trHeight w:val="144"/>
          <w:jc w:val="center"/>
        </w:trPr>
        <w:tc>
          <w:tcPr>
            <w:tcW w:w="938" w:type="dxa"/>
            <w:vMerge w:val="restart"/>
            <w:tcBorders>
              <w:right w:val="single" w:sz="4" w:space="0" w:color="auto"/>
            </w:tcBorders>
            <w:vAlign w:val="center"/>
          </w:tcPr>
          <w:p w14:paraId="5AF0CFB4" w14:textId="77777777" w:rsidR="006A235A" w:rsidRPr="002A292A" w:rsidRDefault="00AA7092"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2"/>
                <w:lang w:val="es-ES"/>
              </w:rPr>
              <w:t>Rango de corte de concentración de drogas</w:t>
            </w:r>
          </w:p>
        </w:tc>
        <w:tc>
          <w:tcPr>
            <w:tcW w:w="500" w:type="dxa"/>
            <w:gridSpan w:val="2"/>
            <w:vAlign w:val="center"/>
          </w:tcPr>
          <w:p w14:paraId="635D109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KET</w:t>
            </w:r>
          </w:p>
          <w:p w14:paraId="0451854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500</w:t>
            </w:r>
          </w:p>
        </w:tc>
        <w:tc>
          <w:tcPr>
            <w:tcW w:w="500" w:type="dxa"/>
            <w:gridSpan w:val="2"/>
            <w:vAlign w:val="center"/>
          </w:tcPr>
          <w:p w14:paraId="4672151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KET</w:t>
            </w:r>
          </w:p>
          <w:p w14:paraId="21A0AEBD"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300</w:t>
            </w:r>
          </w:p>
        </w:tc>
        <w:tc>
          <w:tcPr>
            <w:tcW w:w="499" w:type="dxa"/>
            <w:gridSpan w:val="2"/>
            <w:vAlign w:val="center"/>
          </w:tcPr>
          <w:p w14:paraId="2C5C3ACA" w14:textId="77777777" w:rsidR="006A235A" w:rsidRPr="002A292A" w:rsidRDefault="006A235A" w:rsidP="00CA32AD">
            <w:pPr>
              <w:pStyle w:val="Sangra2detindependiente"/>
              <w:tabs>
                <w:tab w:val="left" w:pos="720"/>
                <w:tab w:val="left" w:pos="1440"/>
              </w:tabs>
              <w:spacing w:line="120" w:lineRule="exact"/>
              <w:ind w:left="0" w:firstLine="0"/>
              <w:jc w:val="center"/>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MQL</w:t>
            </w:r>
          </w:p>
          <w:p w14:paraId="69481EB6" w14:textId="77777777" w:rsidR="006A235A" w:rsidRPr="002A292A" w:rsidRDefault="006A235A" w:rsidP="00CA32AD">
            <w:pPr>
              <w:pStyle w:val="Sangra2detindependiente"/>
              <w:tabs>
                <w:tab w:val="left" w:pos="720"/>
                <w:tab w:val="left" w:pos="1440"/>
              </w:tabs>
              <w:spacing w:line="120" w:lineRule="exact"/>
              <w:ind w:left="0" w:firstLine="0"/>
              <w:jc w:val="center"/>
              <w:rPr>
                <w:rFonts w:ascii="Arial" w:eastAsia="Times New Roman" w:hAnsi="Arial" w:cs="Arial"/>
                <w:bCs/>
                <w:color w:val="auto"/>
                <w:spacing w:val="0"/>
                <w:sz w:val="11"/>
                <w:szCs w:val="11"/>
                <w:lang w:val="es-ES"/>
              </w:rPr>
            </w:pPr>
            <w:r w:rsidRPr="002A292A">
              <w:rPr>
                <w:rFonts w:ascii="Arial" w:eastAsia="SimSun" w:hAnsi="Arial" w:cs="Arial"/>
                <w:bCs/>
                <w:color w:val="auto"/>
                <w:spacing w:val="0"/>
                <w:sz w:val="11"/>
                <w:szCs w:val="11"/>
                <w:lang w:val="es-ES"/>
              </w:rPr>
              <w:t>300</w:t>
            </w:r>
          </w:p>
        </w:tc>
        <w:tc>
          <w:tcPr>
            <w:tcW w:w="499" w:type="dxa"/>
            <w:gridSpan w:val="2"/>
            <w:vAlign w:val="center"/>
          </w:tcPr>
          <w:p w14:paraId="0ECF2953"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OXY</w:t>
            </w:r>
          </w:p>
          <w:p w14:paraId="3C711CA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w:t>
            </w:r>
          </w:p>
        </w:tc>
        <w:tc>
          <w:tcPr>
            <w:tcW w:w="499" w:type="dxa"/>
            <w:gridSpan w:val="2"/>
            <w:vAlign w:val="center"/>
          </w:tcPr>
          <w:p w14:paraId="5A6457A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COT</w:t>
            </w:r>
          </w:p>
          <w:p w14:paraId="5682A117"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200</w:t>
            </w:r>
          </w:p>
        </w:tc>
        <w:tc>
          <w:tcPr>
            <w:tcW w:w="499" w:type="dxa"/>
            <w:gridSpan w:val="2"/>
            <w:vAlign w:val="center"/>
          </w:tcPr>
          <w:p w14:paraId="6C6AD4E2"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COT</w:t>
            </w:r>
          </w:p>
          <w:p w14:paraId="5975C0A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w:t>
            </w:r>
          </w:p>
        </w:tc>
        <w:tc>
          <w:tcPr>
            <w:tcW w:w="499" w:type="dxa"/>
            <w:gridSpan w:val="2"/>
            <w:vAlign w:val="center"/>
          </w:tcPr>
          <w:p w14:paraId="156CF63A"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EDDP</w:t>
            </w:r>
          </w:p>
          <w:p w14:paraId="102ED8F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300</w:t>
            </w:r>
          </w:p>
        </w:tc>
        <w:tc>
          <w:tcPr>
            <w:tcW w:w="499" w:type="dxa"/>
            <w:gridSpan w:val="2"/>
            <w:vAlign w:val="center"/>
          </w:tcPr>
          <w:p w14:paraId="7045BFDC"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EDDP</w:t>
            </w:r>
          </w:p>
          <w:p w14:paraId="3EDE561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100</w:t>
            </w:r>
          </w:p>
        </w:tc>
      </w:tr>
      <w:tr w:rsidR="006A235A" w:rsidRPr="002A292A" w14:paraId="4203E093" w14:textId="77777777" w:rsidTr="00CA32AD">
        <w:trPr>
          <w:trHeight w:val="144"/>
          <w:jc w:val="center"/>
        </w:trPr>
        <w:tc>
          <w:tcPr>
            <w:tcW w:w="938" w:type="dxa"/>
            <w:vMerge/>
            <w:tcBorders>
              <w:right w:val="single" w:sz="4" w:space="0" w:color="auto"/>
            </w:tcBorders>
            <w:vAlign w:val="center"/>
          </w:tcPr>
          <w:p w14:paraId="1C23025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p>
        </w:tc>
        <w:tc>
          <w:tcPr>
            <w:tcW w:w="250" w:type="dxa"/>
            <w:vAlign w:val="center"/>
          </w:tcPr>
          <w:p w14:paraId="061D05CB" w14:textId="77777777" w:rsidR="006A235A" w:rsidRPr="002A292A" w:rsidRDefault="006A235A"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2273F5D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1" w:type="dxa"/>
            <w:vAlign w:val="center"/>
          </w:tcPr>
          <w:p w14:paraId="55AB22A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215E446E"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3873F3EC" w14:textId="77777777" w:rsidR="006A235A" w:rsidRPr="002A292A" w:rsidRDefault="006A235A"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536174E8"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5CCECFC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05051966"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2FAC225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79AD431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06F4602B"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681A00C0"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489BA941"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16B904D9"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52FBB154"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1CCEBBB5" w14:textId="77777777" w:rsidR="006A235A" w:rsidRPr="002A292A" w:rsidRDefault="006A235A"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r>
      <w:tr w:rsidR="000537A4" w:rsidRPr="002A292A" w14:paraId="5E9964B8" w14:textId="77777777" w:rsidTr="00CA32AD">
        <w:trPr>
          <w:trHeight w:val="144"/>
          <w:jc w:val="center"/>
        </w:trPr>
        <w:tc>
          <w:tcPr>
            <w:tcW w:w="938" w:type="dxa"/>
            <w:vAlign w:val="center"/>
          </w:tcPr>
          <w:p w14:paraId="29CB4EBB"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0% </w:t>
            </w:r>
            <w:r w:rsidRPr="002A292A">
              <w:rPr>
                <w:rFonts w:ascii="Arial" w:hAnsi="Arial" w:cs="Arial"/>
                <w:color w:val="auto"/>
                <w:spacing w:val="0"/>
                <w:sz w:val="11"/>
                <w:szCs w:val="12"/>
                <w:lang w:val="es-ES"/>
              </w:rPr>
              <w:t>de corte</w:t>
            </w:r>
          </w:p>
        </w:tc>
        <w:tc>
          <w:tcPr>
            <w:tcW w:w="250" w:type="dxa"/>
            <w:vAlign w:val="center"/>
          </w:tcPr>
          <w:p w14:paraId="779821EA"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25A00E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1" w:type="dxa"/>
            <w:vAlign w:val="center"/>
          </w:tcPr>
          <w:p w14:paraId="71E0566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65ED29B"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EC25874" w14:textId="77777777" w:rsidR="000537A4" w:rsidRPr="002A292A" w:rsidRDefault="000537A4"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0C8334E"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5B651705"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5030F2EE"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00E485AF"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59E9294B"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60E20E38"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5B4855D4"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01119DE8"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1BE37260"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7FA77CFA"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57727FB0"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r>
      <w:tr w:rsidR="000537A4" w:rsidRPr="002A292A" w14:paraId="01426335" w14:textId="77777777" w:rsidTr="00CA32AD">
        <w:trPr>
          <w:trHeight w:val="144"/>
          <w:jc w:val="center"/>
        </w:trPr>
        <w:tc>
          <w:tcPr>
            <w:tcW w:w="938" w:type="dxa"/>
            <w:vAlign w:val="center"/>
          </w:tcPr>
          <w:p w14:paraId="3DB9C24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-50% </w:t>
            </w:r>
            <w:r w:rsidRPr="002A292A">
              <w:rPr>
                <w:rFonts w:ascii="Arial" w:hAnsi="Arial" w:cs="Arial"/>
                <w:color w:val="auto"/>
                <w:spacing w:val="0"/>
                <w:sz w:val="11"/>
                <w:szCs w:val="12"/>
                <w:lang w:val="es-ES"/>
              </w:rPr>
              <w:t>de corte</w:t>
            </w:r>
          </w:p>
        </w:tc>
        <w:tc>
          <w:tcPr>
            <w:tcW w:w="250" w:type="dxa"/>
            <w:vAlign w:val="center"/>
          </w:tcPr>
          <w:p w14:paraId="1A5E2888"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945B8FB"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1" w:type="dxa"/>
            <w:vAlign w:val="center"/>
          </w:tcPr>
          <w:p w14:paraId="72D64B46"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2212B15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4229580D" w14:textId="77777777" w:rsidR="000537A4" w:rsidRPr="002A292A" w:rsidRDefault="000537A4"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723CC94"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436C2C26"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27E6743D"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4F06181C"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37D7BCBE"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6A70A54E"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7E828AD5"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711503FD"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4E46EF6E"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125C25CE"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50" w:type="dxa"/>
            <w:vAlign w:val="center"/>
          </w:tcPr>
          <w:p w14:paraId="74231751"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r>
      <w:tr w:rsidR="000537A4" w:rsidRPr="002A292A" w14:paraId="4B15C72A" w14:textId="77777777" w:rsidTr="00CA32AD">
        <w:trPr>
          <w:trHeight w:val="144"/>
          <w:jc w:val="center"/>
        </w:trPr>
        <w:tc>
          <w:tcPr>
            <w:tcW w:w="938" w:type="dxa"/>
            <w:vAlign w:val="center"/>
          </w:tcPr>
          <w:p w14:paraId="6AE4A791"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Pr="002A292A">
              <w:rPr>
                <w:rFonts w:ascii="Arial" w:hAnsi="Arial" w:cs="Arial"/>
                <w:color w:val="auto"/>
                <w:spacing w:val="0"/>
                <w:sz w:val="11"/>
                <w:szCs w:val="12"/>
                <w:lang w:val="es-ES"/>
              </w:rPr>
              <w:t>de corte</w:t>
            </w:r>
          </w:p>
        </w:tc>
        <w:tc>
          <w:tcPr>
            <w:tcW w:w="250" w:type="dxa"/>
            <w:vAlign w:val="center"/>
          </w:tcPr>
          <w:p w14:paraId="60FD522C"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50" w:type="dxa"/>
            <w:vAlign w:val="center"/>
          </w:tcPr>
          <w:p w14:paraId="714647F6"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1" w:type="dxa"/>
            <w:vAlign w:val="center"/>
          </w:tcPr>
          <w:p w14:paraId="30438A6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49" w:type="dxa"/>
            <w:vAlign w:val="center"/>
          </w:tcPr>
          <w:p w14:paraId="2A204ED5"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50" w:type="dxa"/>
            <w:vAlign w:val="center"/>
          </w:tcPr>
          <w:p w14:paraId="347CFF92" w14:textId="77777777" w:rsidR="000537A4" w:rsidRPr="002A292A" w:rsidRDefault="000537A4"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49" w:type="dxa"/>
            <w:vAlign w:val="center"/>
          </w:tcPr>
          <w:p w14:paraId="3A6554BD"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50" w:type="dxa"/>
            <w:vAlign w:val="center"/>
          </w:tcPr>
          <w:p w14:paraId="5C70A230"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27</w:t>
            </w:r>
          </w:p>
        </w:tc>
        <w:tc>
          <w:tcPr>
            <w:tcW w:w="249" w:type="dxa"/>
            <w:vAlign w:val="center"/>
          </w:tcPr>
          <w:p w14:paraId="680AE8DF"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w:t>
            </w:r>
          </w:p>
        </w:tc>
        <w:tc>
          <w:tcPr>
            <w:tcW w:w="249" w:type="dxa"/>
            <w:vAlign w:val="center"/>
          </w:tcPr>
          <w:p w14:paraId="0594A043"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27</w:t>
            </w:r>
          </w:p>
        </w:tc>
        <w:tc>
          <w:tcPr>
            <w:tcW w:w="250" w:type="dxa"/>
            <w:vAlign w:val="center"/>
          </w:tcPr>
          <w:p w14:paraId="31D4D75F"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w:t>
            </w:r>
          </w:p>
        </w:tc>
        <w:tc>
          <w:tcPr>
            <w:tcW w:w="249" w:type="dxa"/>
            <w:vAlign w:val="center"/>
          </w:tcPr>
          <w:p w14:paraId="4D5737B8"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27</w:t>
            </w:r>
          </w:p>
        </w:tc>
        <w:tc>
          <w:tcPr>
            <w:tcW w:w="250" w:type="dxa"/>
            <w:vAlign w:val="center"/>
          </w:tcPr>
          <w:p w14:paraId="26017060"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w:t>
            </w:r>
          </w:p>
        </w:tc>
        <w:tc>
          <w:tcPr>
            <w:tcW w:w="249" w:type="dxa"/>
            <w:vAlign w:val="center"/>
          </w:tcPr>
          <w:p w14:paraId="2040E73F"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27</w:t>
            </w:r>
          </w:p>
        </w:tc>
        <w:tc>
          <w:tcPr>
            <w:tcW w:w="250" w:type="dxa"/>
            <w:vAlign w:val="center"/>
          </w:tcPr>
          <w:p w14:paraId="74F42397"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w:t>
            </w:r>
          </w:p>
        </w:tc>
        <w:tc>
          <w:tcPr>
            <w:tcW w:w="249" w:type="dxa"/>
            <w:vAlign w:val="center"/>
          </w:tcPr>
          <w:p w14:paraId="5506518A"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27</w:t>
            </w:r>
          </w:p>
        </w:tc>
        <w:tc>
          <w:tcPr>
            <w:tcW w:w="250" w:type="dxa"/>
            <w:vAlign w:val="center"/>
          </w:tcPr>
          <w:p w14:paraId="6E72F45F"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w:t>
            </w:r>
          </w:p>
        </w:tc>
      </w:tr>
      <w:tr w:rsidR="000537A4" w:rsidRPr="002A292A" w14:paraId="76CC7857" w14:textId="77777777" w:rsidTr="00CA32AD">
        <w:trPr>
          <w:trHeight w:val="144"/>
          <w:jc w:val="center"/>
        </w:trPr>
        <w:tc>
          <w:tcPr>
            <w:tcW w:w="938" w:type="dxa"/>
            <w:vAlign w:val="center"/>
          </w:tcPr>
          <w:p w14:paraId="1D866A68"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Corte</w:t>
            </w:r>
          </w:p>
        </w:tc>
        <w:tc>
          <w:tcPr>
            <w:tcW w:w="250" w:type="dxa"/>
            <w:vAlign w:val="center"/>
          </w:tcPr>
          <w:p w14:paraId="48ACCA95"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0" w:type="dxa"/>
            <w:vAlign w:val="center"/>
          </w:tcPr>
          <w:p w14:paraId="27E495D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15</w:t>
            </w:r>
          </w:p>
        </w:tc>
        <w:tc>
          <w:tcPr>
            <w:tcW w:w="251" w:type="dxa"/>
            <w:vAlign w:val="center"/>
          </w:tcPr>
          <w:p w14:paraId="075424AF"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14</w:t>
            </w:r>
          </w:p>
        </w:tc>
        <w:tc>
          <w:tcPr>
            <w:tcW w:w="249" w:type="dxa"/>
            <w:vAlign w:val="center"/>
          </w:tcPr>
          <w:p w14:paraId="420FF211"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16</w:t>
            </w:r>
          </w:p>
        </w:tc>
        <w:tc>
          <w:tcPr>
            <w:tcW w:w="250" w:type="dxa"/>
            <w:vAlign w:val="center"/>
          </w:tcPr>
          <w:p w14:paraId="78C63B42" w14:textId="77777777" w:rsidR="000537A4" w:rsidRPr="002A292A" w:rsidRDefault="000537A4"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49" w:type="dxa"/>
            <w:vAlign w:val="center"/>
          </w:tcPr>
          <w:p w14:paraId="67DC3EF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50" w:type="dxa"/>
            <w:vAlign w:val="center"/>
          </w:tcPr>
          <w:p w14:paraId="0767C061"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16</w:t>
            </w:r>
          </w:p>
        </w:tc>
        <w:tc>
          <w:tcPr>
            <w:tcW w:w="249" w:type="dxa"/>
            <w:vAlign w:val="center"/>
          </w:tcPr>
          <w:p w14:paraId="324C0362"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14</w:t>
            </w:r>
          </w:p>
        </w:tc>
        <w:tc>
          <w:tcPr>
            <w:tcW w:w="249" w:type="dxa"/>
            <w:vAlign w:val="center"/>
          </w:tcPr>
          <w:p w14:paraId="292A9EA5"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15</w:t>
            </w:r>
          </w:p>
        </w:tc>
        <w:tc>
          <w:tcPr>
            <w:tcW w:w="250" w:type="dxa"/>
            <w:vAlign w:val="center"/>
          </w:tcPr>
          <w:p w14:paraId="6314E3D3"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15</w:t>
            </w:r>
          </w:p>
        </w:tc>
        <w:tc>
          <w:tcPr>
            <w:tcW w:w="249" w:type="dxa"/>
            <w:vAlign w:val="center"/>
          </w:tcPr>
          <w:p w14:paraId="33750539"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15</w:t>
            </w:r>
          </w:p>
        </w:tc>
        <w:tc>
          <w:tcPr>
            <w:tcW w:w="250" w:type="dxa"/>
            <w:vAlign w:val="center"/>
          </w:tcPr>
          <w:p w14:paraId="2B5620F1"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15</w:t>
            </w:r>
          </w:p>
        </w:tc>
        <w:tc>
          <w:tcPr>
            <w:tcW w:w="249" w:type="dxa"/>
            <w:vAlign w:val="center"/>
          </w:tcPr>
          <w:p w14:paraId="223A9119"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14</w:t>
            </w:r>
          </w:p>
        </w:tc>
        <w:tc>
          <w:tcPr>
            <w:tcW w:w="250" w:type="dxa"/>
            <w:vAlign w:val="center"/>
          </w:tcPr>
          <w:p w14:paraId="3BDD33DD"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16</w:t>
            </w:r>
          </w:p>
        </w:tc>
        <w:tc>
          <w:tcPr>
            <w:tcW w:w="249" w:type="dxa"/>
            <w:vAlign w:val="center"/>
          </w:tcPr>
          <w:p w14:paraId="301B7F93"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14</w:t>
            </w:r>
          </w:p>
        </w:tc>
        <w:tc>
          <w:tcPr>
            <w:tcW w:w="250" w:type="dxa"/>
            <w:vAlign w:val="center"/>
          </w:tcPr>
          <w:p w14:paraId="29F9FF86"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16</w:t>
            </w:r>
          </w:p>
        </w:tc>
      </w:tr>
      <w:tr w:rsidR="000537A4" w:rsidRPr="002A292A" w14:paraId="1558BDD8" w14:textId="77777777" w:rsidTr="00CA32AD">
        <w:trPr>
          <w:trHeight w:val="144"/>
          <w:jc w:val="center"/>
        </w:trPr>
        <w:tc>
          <w:tcPr>
            <w:tcW w:w="938" w:type="dxa"/>
            <w:vAlign w:val="center"/>
          </w:tcPr>
          <w:p w14:paraId="1D31987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Pr="002A292A">
              <w:rPr>
                <w:rFonts w:ascii="Arial" w:hAnsi="Arial" w:cs="Arial"/>
                <w:color w:val="auto"/>
                <w:spacing w:val="0"/>
                <w:sz w:val="11"/>
                <w:szCs w:val="12"/>
                <w:lang w:val="es-ES"/>
              </w:rPr>
              <w:t>de corte</w:t>
            </w:r>
          </w:p>
        </w:tc>
        <w:tc>
          <w:tcPr>
            <w:tcW w:w="250" w:type="dxa"/>
            <w:vAlign w:val="center"/>
          </w:tcPr>
          <w:p w14:paraId="12B20431"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0" w:type="dxa"/>
            <w:vAlign w:val="center"/>
          </w:tcPr>
          <w:p w14:paraId="525776CF"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27</w:t>
            </w:r>
          </w:p>
        </w:tc>
        <w:tc>
          <w:tcPr>
            <w:tcW w:w="251" w:type="dxa"/>
            <w:vAlign w:val="center"/>
          </w:tcPr>
          <w:p w14:paraId="0075C715"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4</w:t>
            </w:r>
          </w:p>
        </w:tc>
        <w:tc>
          <w:tcPr>
            <w:tcW w:w="249" w:type="dxa"/>
            <w:vAlign w:val="center"/>
          </w:tcPr>
          <w:p w14:paraId="416328FA"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26</w:t>
            </w:r>
          </w:p>
        </w:tc>
        <w:tc>
          <w:tcPr>
            <w:tcW w:w="250" w:type="dxa"/>
            <w:vAlign w:val="center"/>
          </w:tcPr>
          <w:p w14:paraId="1427C914" w14:textId="77777777" w:rsidR="000537A4" w:rsidRPr="002A292A" w:rsidRDefault="000537A4" w:rsidP="000537A4">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49" w:type="dxa"/>
            <w:vAlign w:val="center"/>
          </w:tcPr>
          <w:p w14:paraId="5559C36E"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50" w:type="dxa"/>
            <w:vAlign w:val="center"/>
          </w:tcPr>
          <w:p w14:paraId="6FAB3185"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4</w:t>
            </w:r>
          </w:p>
        </w:tc>
        <w:tc>
          <w:tcPr>
            <w:tcW w:w="249" w:type="dxa"/>
            <w:vAlign w:val="center"/>
          </w:tcPr>
          <w:p w14:paraId="15979E00"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26</w:t>
            </w:r>
          </w:p>
        </w:tc>
        <w:tc>
          <w:tcPr>
            <w:tcW w:w="249" w:type="dxa"/>
            <w:vAlign w:val="center"/>
          </w:tcPr>
          <w:p w14:paraId="74952204"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4</w:t>
            </w:r>
          </w:p>
        </w:tc>
        <w:tc>
          <w:tcPr>
            <w:tcW w:w="250" w:type="dxa"/>
            <w:vAlign w:val="center"/>
          </w:tcPr>
          <w:p w14:paraId="1846E040"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26</w:t>
            </w:r>
          </w:p>
        </w:tc>
        <w:tc>
          <w:tcPr>
            <w:tcW w:w="249" w:type="dxa"/>
            <w:vAlign w:val="center"/>
          </w:tcPr>
          <w:p w14:paraId="7215C732"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4</w:t>
            </w:r>
          </w:p>
        </w:tc>
        <w:tc>
          <w:tcPr>
            <w:tcW w:w="250" w:type="dxa"/>
            <w:vAlign w:val="center"/>
          </w:tcPr>
          <w:p w14:paraId="4887C219"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26</w:t>
            </w:r>
          </w:p>
        </w:tc>
        <w:tc>
          <w:tcPr>
            <w:tcW w:w="249" w:type="dxa"/>
            <w:vAlign w:val="center"/>
          </w:tcPr>
          <w:p w14:paraId="1B2E1984"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4</w:t>
            </w:r>
          </w:p>
        </w:tc>
        <w:tc>
          <w:tcPr>
            <w:tcW w:w="250" w:type="dxa"/>
            <w:vAlign w:val="center"/>
          </w:tcPr>
          <w:p w14:paraId="5295AE06"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26</w:t>
            </w:r>
          </w:p>
        </w:tc>
        <w:tc>
          <w:tcPr>
            <w:tcW w:w="249" w:type="dxa"/>
            <w:vAlign w:val="center"/>
          </w:tcPr>
          <w:p w14:paraId="53420A8C"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4</w:t>
            </w:r>
          </w:p>
        </w:tc>
        <w:tc>
          <w:tcPr>
            <w:tcW w:w="250" w:type="dxa"/>
            <w:vAlign w:val="center"/>
          </w:tcPr>
          <w:p w14:paraId="279B8C0E"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26</w:t>
            </w:r>
          </w:p>
        </w:tc>
      </w:tr>
      <w:tr w:rsidR="000537A4" w:rsidRPr="002A292A" w14:paraId="38B18350" w14:textId="77777777" w:rsidTr="00CA32AD">
        <w:trPr>
          <w:trHeight w:val="144"/>
          <w:jc w:val="center"/>
        </w:trPr>
        <w:tc>
          <w:tcPr>
            <w:tcW w:w="938" w:type="dxa"/>
            <w:vAlign w:val="center"/>
          </w:tcPr>
          <w:p w14:paraId="0877C94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hAnsi="Arial" w:cs="Arial"/>
                <w:color w:val="auto"/>
                <w:spacing w:val="0"/>
                <w:sz w:val="11"/>
                <w:szCs w:val="11"/>
                <w:lang w:val="es-ES"/>
              </w:rPr>
              <w:t xml:space="preserve">+50% </w:t>
            </w:r>
            <w:r w:rsidRPr="002A292A">
              <w:rPr>
                <w:rFonts w:ascii="Arial" w:hAnsi="Arial" w:cs="Arial"/>
                <w:color w:val="auto"/>
                <w:spacing w:val="0"/>
                <w:sz w:val="11"/>
                <w:szCs w:val="12"/>
                <w:lang w:val="es-ES"/>
              </w:rPr>
              <w:t>de corte</w:t>
            </w:r>
          </w:p>
        </w:tc>
        <w:tc>
          <w:tcPr>
            <w:tcW w:w="250" w:type="dxa"/>
            <w:vAlign w:val="center"/>
          </w:tcPr>
          <w:p w14:paraId="7670AEE2"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5BF1FFFF"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51" w:type="dxa"/>
            <w:vAlign w:val="center"/>
          </w:tcPr>
          <w:p w14:paraId="6DF6C90D"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2F8BFBBF"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50" w:type="dxa"/>
            <w:vAlign w:val="center"/>
          </w:tcPr>
          <w:p w14:paraId="2845AA53" w14:textId="77777777" w:rsidR="000537A4" w:rsidRPr="002A292A" w:rsidRDefault="000537A4" w:rsidP="000537A4">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13A4072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16B2095B" w14:textId="77777777" w:rsidR="000537A4" w:rsidRPr="002A292A" w:rsidRDefault="000537A4" w:rsidP="000537A4">
            <w:pPr>
              <w:pStyle w:val="Textoindependiente3"/>
              <w:spacing w:line="120" w:lineRule="exact"/>
              <w:ind w:left="-91" w:right="-7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49" w:type="dxa"/>
            <w:vAlign w:val="center"/>
          </w:tcPr>
          <w:p w14:paraId="471D9A69" w14:textId="77777777" w:rsidR="000537A4" w:rsidRPr="002A292A" w:rsidRDefault="000537A4" w:rsidP="000537A4">
            <w:pPr>
              <w:pStyle w:val="Textoindependiente3"/>
              <w:spacing w:line="120" w:lineRule="exact"/>
              <w:ind w:left="-38" w:right="-103"/>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55B98A61"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50" w:type="dxa"/>
            <w:vAlign w:val="center"/>
          </w:tcPr>
          <w:p w14:paraId="49FE9C14"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47B69A3C"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50" w:type="dxa"/>
            <w:vAlign w:val="center"/>
          </w:tcPr>
          <w:p w14:paraId="4347CA03" w14:textId="77777777" w:rsidR="000537A4" w:rsidRPr="002A292A" w:rsidRDefault="000537A4" w:rsidP="000537A4">
            <w:pPr>
              <w:pStyle w:val="Textoindependiente3"/>
              <w:snapToGrid w:val="0"/>
              <w:spacing w:line="120" w:lineRule="exact"/>
              <w:ind w:right="0"/>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341DA33E"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50" w:type="dxa"/>
            <w:vAlign w:val="center"/>
          </w:tcPr>
          <w:p w14:paraId="700C464E"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c>
          <w:tcPr>
            <w:tcW w:w="249" w:type="dxa"/>
            <w:vAlign w:val="center"/>
          </w:tcPr>
          <w:p w14:paraId="21F214CD"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0</w:t>
            </w:r>
          </w:p>
        </w:tc>
        <w:tc>
          <w:tcPr>
            <w:tcW w:w="250" w:type="dxa"/>
            <w:vAlign w:val="center"/>
          </w:tcPr>
          <w:p w14:paraId="5F14B6B1" w14:textId="77777777" w:rsidR="000537A4" w:rsidRPr="002A292A" w:rsidRDefault="000537A4" w:rsidP="000537A4">
            <w:pPr>
              <w:pStyle w:val="Textoindependiente3"/>
              <w:snapToGrid w:val="0"/>
              <w:spacing w:line="120" w:lineRule="exact"/>
              <w:jc w:val="center"/>
              <w:rPr>
                <w:rFonts w:ascii="Arial" w:eastAsia="Times New Roman" w:hAnsi="Arial" w:cs="Arial"/>
                <w:bCs/>
                <w:color w:val="auto"/>
                <w:spacing w:val="0"/>
                <w:sz w:val="11"/>
                <w:szCs w:val="11"/>
                <w:lang w:val="es-ES" w:eastAsia="zh-CN"/>
              </w:rPr>
            </w:pPr>
            <w:r w:rsidRPr="002A292A">
              <w:rPr>
                <w:rFonts w:ascii="Arial" w:eastAsia="Times New Roman" w:hAnsi="Arial" w:cs="Arial"/>
                <w:bCs/>
                <w:color w:val="auto"/>
                <w:spacing w:val="0"/>
                <w:sz w:val="11"/>
                <w:szCs w:val="11"/>
                <w:lang w:val="es-ES" w:eastAsia="zh-CN"/>
              </w:rPr>
              <w:t>30</w:t>
            </w:r>
          </w:p>
        </w:tc>
      </w:tr>
      <w:tr w:rsidR="000537A4" w:rsidRPr="002A292A" w14:paraId="6481AB40" w14:textId="77777777" w:rsidTr="00CA32AD">
        <w:trPr>
          <w:trHeight w:val="144"/>
          <w:jc w:val="center"/>
        </w:trPr>
        <w:tc>
          <w:tcPr>
            <w:tcW w:w="938" w:type="dxa"/>
            <w:vAlign w:val="center"/>
          </w:tcPr>
          <w:p w14:paraId="0D0753D4"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+300% </w:t>
            </w:r>
            <w:r w:rsidRPr="002A292A">
              <w:rPr>
                <w:rFonts w:ascii="Arial" w:hAnsi="Arial" w:cs="Arial"/>
                <w:color w:val="auto"/>
                <w:spacing w:val="0"/>
                <w:sz w:val="11"/>
                <w:szCs w:val="12"/>
                <w:lang w:val="es-ES"/>
              </w:rPr>
              <w:t>de corte</w:t>
            </w:r>
          </w:p>
        </w:tc>
        <w:tc>
          <w:tcPr>
            <w:tcW w:w="250" w:type="dxa"/>
            <w:vAlign w:val="center"/>
          </w:tcPr>
          <w:p w14:paraId="6D27B598"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276E704C"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51" w:type="dxa"/>
            <w:vAlign w:val="center"/>
          </w:tcPr>
          <w:p w14:paraId="52D6D2A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165B14C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250" w:type="dxa"/>
            <w:vAlign w:val="center"/>
          </w:tcPr>
          <w:p w14:paraId="3F37CE4F" w14:textId="77777777" w:rsidR="000537A4" w:rsidRPr="002A292A" w:rsidRDefault="000537A4" w:rsidP="000537A4">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5AF28E41"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648407C"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49" w:type="dxa"/>
            <w:vAlign w:val="center"/>
          </w:tcPr>
          <w:p w14:paraId="3CDEABF7"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577F12E"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256C525F"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47A0C620"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7DDD9BA1" w14:textId="77777777" w:rsidR="000537A4" w:rsidRPr="002A292A" w:rsidRDefault="000537A4"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49" w:type="dxa"/>
            <w:vAlign w:val="center"/>
          </w:tcPr>
          <w:p w14:paraId="39A85FCE" w14:textId="77777777" w:rsidR="000537A4" w:rsidRPr="002A292A" w:rsidRDefault="000537A4" w:rsidP="000537A4">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250" w:type="dxa"/>
            <w:vAlign w:val="center"/>
          </w:tcPr>
          <w:p w14:paraId="0B704678" w14:textId="77777777" w:rsidR="000537A4" w:rsidRPr="002A292A" w:rsidRDefault="000537A4" w:rsidP="000537A4">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30</w:t>
            </w:r>
          </w:p>
        </w:tc>
        <w:tc>
          <w:tcPr>
            <w:tcW w:w="249" w:type="dxa"/>
            <w:vAlign w:val="center"/>
          </w:tcPr>
          <w:p w14:paraId="6D4C1AE5" w14:textId="77777777" w:rsidR="000537A4" w:rsidRPr="002A292A" w:rsidRDefault="000537A4" w:rsidP="000537A4">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0</w:t>
            </w:r>
          </w:p>
        </w:tc>
        <w:tc>
          <w:tcPr>
            <w:tcW w:w="250" w:type="dxa"/>
            <w:vAlign w:val="center"/>
          </w:tcPr>
          <w:p w14:paraId="1BB0B0F7" w14:textId="77777777" w:rsidR="000537A4" w:rsidRPr="002A292A" w:rsidRDefault="000537A4" w:rsidP="000537A4">
            <w:pPr>
              <w:pStyle w:val="Textoindependiente3"/>
              <w:snapToGrid w:val="0"/>
              <w:spacing w:line="120" w:lineRule="exact"/>
              <w:jc w:val="center"/>
              <w:rPr>
                <w:rFonts w:ascii="Arial" w:hAnsi="Arial" w:cs="Arial"/>
                <w:color w:val="auto"/>
                <w:spacing w:val="0"/>
                <w:sz w:val="11"/>
                <w:szCs w:val="11"/>
                <w:lang w:val="es-ES"/>
              </w:rPr>
            </w:pPr>
            <w:r w:rsidRPr="002A292A">
              <w:rPr>
                <w:rFonts w:ascii="Arial" w:hAnsi="Arial" w:cs="Arial"/>
                <w:color w:val="auto"/>
                <w:spacing w:val="0"/>
                <w:sz w:val="11"/>
                <w:szCs w:val="11"/>
                <w:lang w:val="es-ES"/>
              </w:rPr>
              <w:t>30</w:t>
            </w:r>
          </w:p>
        </w:tc>
      </w:tr>
    </w:tbl>
    <w:p w14:paraId="5D93A6F1" w14:textId="77777777" w:rsidR="006A235A" w:rsidRPr="002A292A" w:rsidRDefault="006A235A" w:rsidP="006A235A">
      <w:pPr>
        <w:spacing w:line="140" w:lineRule="exact"/>
        <w:jc w:val="center"/>
        <w:rPr>
          <w:rFonts w:ascii="Arial" w:eastAsia="??¨??" w:hAnsi="Arial" w:cs="Arial"/>
          <w:b/>
          <w:bCs/>
          <w:sz w:val="14"/>
          <w:szCs w:val="1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3"/>
        <w:gridCol w:w="250"/>
        <w:gridCol w:w="250"/>
        <w:gridCol w:w="251"/>
        <w:gridCol w:w="249"/>
        <w:gridCol w:w="250"/>
        <w:gridCol w:w="250"/>
        <w:gridCol w:w="250"/>
        <w:gridCol w:w="250"/>
        <w:gridCol w:w="250"/>
        <w:gridCol w:w="250"/>
      </w:tblGrid>
      <w:tr w:rsidR="00725B65" w:rsidRPr="002A292A" w14:paraId="3D6C61E5" w14:textId="77777777" w:rsidTr="00CA32AD">
        <w:trPr>
          <w:trHeight w:val="144"/>
        </w:trPr>
        <w:tc>
          <w:tcPr>
            <w:tcW w:w="933" w:type="dxa"/>
            <w:vMerge w:val="restart"/>
            <w:tcBorders>
              <w:right w:val="single" w:sz="4" w:space="0" w:color="auto"/>
            </w:tcBorders>
            <w:vAlign w:val="center"/>
          </w:tcPr>
          <w:p w14:paraId="04784C96"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2"/>
                <w:lang w:val="es-ES"/>
              </w:rPr>
              <w:t>Rango de corte de concentración de drogas</w:t>
            </w:r>
          </w:p>
        </w:tc>
        <w:tc>
          <w:tcPr>
            <w:tcW w:w="500" w:type="dxa"/>
            <w:gridSpan w:val="2"/>
            <w:vAlign w:val="center"/>
          </w:tcPr>
          <w:p w14:paraId="161ED296"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FYL</w:t>
            </w:r>
          </w:p>
          <w:p w14:paraId="378191E5"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20</w:t>
            </w:r>
          </w:p>
        </w:tc>
        <w:tc>
          <w:tcPr>
            <w:tcW w:w="500" w:type="dxa"/>
            <w:gridSpan w:val="2"/>
            <w:vAlign w:val="center"/>
          </w:tcPr>
          <w:p w14:paraId="00C6CA06"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FYL</w:t>
            </w:r>
          </w:p>
          <w:p w14:paraId="6540F4C3"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10</w:t>
            </w:r>
          </w:p>
        </w:tc>
        <w:tc>
          <w:tcPr>
            <w:tcW w:w="500" w:type="dxa"/>
            <w:gridSpan w:val="2"/>
            <w:vAlign w:val="center"/>
          </w:tcPr>
          <w:p w14:paraId="07FAB99B" w14:textId="77777777" w:rsidR="00725B65" w:rsidRPr="002A292A" w:rsidRDefault="00725B65" w:rsidP="00CA32AD">
            <w:pPr>
              <w:pStyle w:val="Sangra2detindependiente"/>
              <w:tabs>
                <w:tab w:val="left" w:pos="720"/>
                <w:tab w:val="left" w:pos="1440"/>
              </w:tabs>
              <w:spacing w:line="120" w:lineRule="exact"/>
              <w:ind w:left="0" w:firstLine="0"/>
              <w:jc w:val="center"/>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K2</w:t>
            </w:r>
          </w:p>
          <w:p w14:paraId="38AF294E" w14:textId="77777777" w:rsidR="00725B65" w:rsidRPr="002A292A" w:rsidRDefault="00725B65" w:rsidP="00CA32AD">
            <w:pPr>
              <w:pStyle w:val="Sangra2detindependiente"/>
              <w:tabs>
                <w:tab w:val="left" w:pos="720"/>
                <w:tab w:val="left" w:pos="1440"/>
              </w:tabs>
              <w:spacing w:line="120" w:lineRule="exact"/>
              <w:ind w:left="0" w:firstLine="0"/>
              <w:jc w:val="center"/>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50</w:t>
            </w:r>
          </w:p>
        </w:tc>
        <w:tc>
          <w:tcPr>
            <w:tcW w:w="500" w:type="dxa"/>
            <w:gridSpan w:val="2"/>
            <w:vAlign w:val="center"/>
          </w:tcPr>
          <w:p w14:paraId="32D05F71"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K2</w:t>
            </w:r>
          </w:p>
          <w:p w14:paraId="7EEA3E2D"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30</w:t>
            </w:r>
          </w:p>
        </w:tc>
        <w:tc>
          <w:tcPr>
            <w:tcW w:w="500" w:type="dxa"/>
            <w:gridSpan w:val="2"/>
          </w:tcPr>
          <w:p w14:paraId="7B60332A"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GET</w:t>
            </w:r>
          </w:p>
          <w:p w14:paraId="3497C4F9"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500</w:t>
            </w:r>
          </w:p>
        </w:tc>
      </w:tr>
      <w:tr w:rsidR="00725B65" w:rsidRPr="002A292A" w14:paraId="094B5511" w14:textId="77777777" w:rsidTr="00CA32AD">
        <w:trPr>
          <w:trHeight w:val="144"/>
        </w:trPr>
        <w:tc>
          <w:tcPr>
            <w:tcW w:w="933" w:type="dxa"/>
            <w:vMerge/>
            <w:tcBorders>
              <w:right w:val="single" w:sz="4" w:space="0" w:color="auto"/>
            </w:tcBorders>
            <w:vAlign w:val="center"/>
          </w:tcPr>
          <w:p w14:paraId="01F45514"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p>
        </w:tc>
        <w:tc>
          <w:tcPr>
            <w:tcW w:w="250" w:type="dxa"/>
            <w:vAlign w:val="center"/>
          </w:tcPr>
          <w:p w14:paraId="15708D4D" w14:textId="77777777" w:rsidR="00725B65" w:rsidRPr="002A292A" w:rsidRDefault="00725B65"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19E97CD3"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1" w:type="dxa"/>
            <w:vAlign w:val="center"/>
          </w:tcPr>
          <w:p w14:paraId="2D665776"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49" w:type="dxa"/>
            <w:vAlign w:val="center"/>
          </w:tcPr>
          <w:p w14:paraId="4A36152B"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17D70185" w14:textId="77777777" w:rsidR="00725B65" w:rsidRPr="002A292A" w:rsidRDefault="00725B65" w:rsidP="00CA32AD">
            <w:pPr>
              <w:pStyle w:val="Sangra2detindependiente"/>
              <w:tabs>
                <w:tab w:val="left" w:pos="720"/>
                <w:tab w:val="left" w:pos="1440"/>
              </w:tabs>
              <w:spacing w:line="120" w:lineRule="exact"/>
              <w:ind w:left="0" w:right="110"/>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2E61F833"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7F7B8ECC"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vAlign w:val="center"/>
          </w:tcPr>
          <w:p w14:paraId="422212E2"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w:t>
            </w:r>
          </w:p>
        </w:tc>
        <w:tc>
          <w:tcPr>
            <w:tcW w:w="250" w:type="dxa"/>
          </w:tcPr>
          <w:p w14:paraId="303B3BCC"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w:t>
            </w:r>
          </w:p>
        </w:tc>
        <w:tc>
          <w:tcPr>
            <w:tcW w:w="250" w:type="dxa"/>
          </w:tcPr>
          <w:p w14:paraId="6B71D6D3" w14:textId="77777777" w:rsidR="00725B65" w:rsidRPr="002A292A" w:rsidRDefault="00725B65" w:rsidP="00CA32AD">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w:t>
            </w:r>
          </w:p>
        </w:tc>
      </w:tr>
      <w:tr w:rsidR="00725B65" w:rsidRPr="002A292A" w14:paraId="10A9BC26" w14:textId="77777777" w:rsidTr="00CA32AD">
        <w:trPr>
          <w:trHeight w:val="144"/>
        </w:trPr>
        <w:tc>
          <w:tcPr>
            <w:tcW w:w="933" w:type="dxa"/>
            <w:vAlign w:val="center"/>
          </w:tcPr>
          <w:p w14:paraId="2A0B1CC2"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0% </w:t>
            </w:r>
            <w:r w:rsidRPr="002A292A">
              <w:rPr>
                <w:rFonts w:ascii="Arial" w:hAnsi="Arial" w:cs="Arial"/>
                <w:color w:val="auto"/>
                <w:spacing w:val="0"/>
                <w:sz w:val="11"/>
                <w:szCs w:val="12"/>
                <w:lang w:val="es-ES"/>
              </w:rPr>
              <w:t>de corte</w:t>
            </w:r>
          </w:p>
        </w:tc>
        <w:tc>
          <w:tcPr>
            <w:tcW w:w="250" w:type="dxa"/>
            <w:vAlign w:val="center"/>
          </w:tcPr>
          <w:p w14:paraId="075AFF12"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0" w:type="dxa"/>
            <w:vAlign w:val="center"/>
          </w:tcPr>
          <w:p w14:paraId="48F7F8AE"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1" w:type="dxa"/>
            <w:vAlign w:val="center"/>
          </w:tcPr>
          <w:p w14:paraId="6C0C0C51"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49" w:type="dxa"/>
            <w:vAlign w:val="center"/>
          </w:tcPr>
          <w:p w14:paraId="254168DA"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0" w:type="dxa"/>
            <w:vAlign w:val="center"/>
          </w:tcPr>
          <w:p w14:paraId="59603C8D"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5BFFC064"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7D84ADFE"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6613D82A"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2258BCDE"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20</w:t>
            </w:r>
          </w:p>
        </w:tc>
        <w:tc>
          <w:tcPr>
            <w:tcW w:w="250" w:type="dxa"/>
            <w:vAlign w:val="center"/>
          </w:tcPr>
          <w:p w14:paraId="415262EC"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r>
      <w:tr w:rsidR="00725B65" w:rsidRPr="002A292A" w14:paraId="5C7138EC" w14:textId="77777777" w:rsidTr="00CA32AD">
        <w:trPr>
          <w:trHeight w:val="144"/>
        </w:trPr>
        <w:tc>
          <w:tcPr>
            <w:tcW w:w="933" w:type="dxa"/>
            <w:vAlign w:val="center"/>
          </w:tcPr>
          <w:p w14:paraId="5AA3AB0F"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-50% </w:t>
            </w:r>
            <w:r w:rsidRPr="002A292A">
              <w:rPr>
                <w:rFonts w:ascii="Arial" w:hAnsi="Arial" w:cs="Arial"/>
                <w:color w:val="auto"/>
                <w:spacing w:val="0"/>
                <w:sz w:val="11"/>
                <w:szCs w:val="12"/>
                <w:lang w:val="es-ES"/>
              </w:rPr>
              <w:t>de corte</w:t>
            </w:r>
          </w:p>
        </w:tc>
        <w:tc>
          <w:tcPr>
            <w:tcW w:w="250" w:type="dxa"/>
            <w:vAlign w:val="center"/>
          </w:tcPr>
          <w:p w14:paraId="53E65390"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0" w:type="dxa"/>
            <w:vAlign w:val="center"/>
          </w:tcPr>
          <w:p w14:paraId="4620917B"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1" w:type="dxa"/>
            <w:vAlign w:val="center"/>
          </w:tcPr>
          <w:p w14:paraId="6A79F12D"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49" w:type="dxa"/>
            <w:vAlign w:val="center"/>
          </w:tcPr>
          <w:p w14:paraId="63262EDA"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0" w:type="dxa"/>
            <w:vAlign w:val="center"/>
          </w:tcPr>
          <w:p w14:paraId="4AE0436D"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18878B76"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22FDDFB2"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007B817D"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tcPr>
          <w:p w14:paraId="1D23596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20</w:t>
            </w:r>
          </w:p>
        </w:tc>
        <w:tc>
          <w:tcPr>
            <w:tcW w:w="250" w:type="dxa"/>
          </w:tcPr>
          <w:p w14:paraId="70287DDB"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r>
      <w:tr w:rsidR="00725B65" w:rsidRPr="002A292A" w14:paraId="159C7134" w14:textId="77777777" w:rsidTr="00CA32AD">
        <w:trPr>
          <w:trHeight w:val="144"/>
        </w:trPr>
        <w:tc>
          <w:tcPr>
            <w:tcW w:w="933" w:type="dxa"/>
            <w:vAlign w:val="center"/>
          </w:tcPr>
          <w:p w14:paraId="7EA1AFCA"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Pr="002A292A">
              <w:rPr>
                <w:rFonts w:ascii="Arial" w:hAnsi="Arial" w:cs="Arial"/>
                <w:color w:val="auto"/>
                <w:spacing w:val="0"/>
                <w:sz w:val="11"/>
                <w:szCs w:val="12"/>
                <w:lang w:val="es-ES"/>
              </w:rPr>
              <w:t>de corte</w:t>
            </w:r>
          </w:p>
        </w:tc>
        <w:tc>
          <w:tcPr>
            <w:tcW w:w="250" w:type="dxa"/>
            <w:vAlign w:val="center"/>
          </w:tcPr>
          <w:p w14:paraId="1BE1D477"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27</w:t>
            </w:r>
          </w:p>
        </w:tc>
        <w:tc>
          <w:tcPr>
            <w:tcW w:w="250" w:type="dxa"/>
            <w:vAlign w:val="center"/>
          </w:tcPr>
          <w:p w14:paraId="41A0AB47"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w:t>
            </w:r>
          </w:p>
        </w:tc>
        <w:tc>
          <w:tcPr>
            <w:tcW w:w="251" w:type="dxa"/>
            <w:vAlign w:val="center"/>
          </w:tcPr>
          <w:p w14:paraId="4BD798A9"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27</w:t>
            </w:r>
          </w:p>
        </w:tc>
        <w:tc>
          <w:tcPr>
            <w:tcW w:w="249" w:type="dxa"/>
            <w:vAlign w:val="center"/>
          </w:tcPr>
          <w:p w14:paraId="29086B61"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w:t>
            </w:r>
          </w:p>
        </w:tc>
        <w:tc>
          <w:tcPr>
            <w:tcW w:w="250" w:type="dxa"/>
            <w:vAlign w:val="center"/>
          </w:tcPr>
          <w:p w14:paraId="430C35DD"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50" w:type="dxa"/>
            <w:vAlign w:val="center"/>
          </w:tcPr>
          <w:p w14:paraId="467B4004"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50" w:type="dxa"/>
            <w:vAlign w:val="center"/>
          </w:tcPr>
          <w:p w14:paraId="0153C667"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50" w:type="dxa"/>
            <w:vAlign w:val="center"/>
          </w:tcPr>
          <w:p w14:paraId="05EF14F2"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50" w:type="dxa"/>
          </w:tcPr>
          <w:p w14:paraId="40032BE2"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18</w:t>
            </w:r>
          </w:p>
        </w:tc>
        <w:tc>
          <w:tcPr>
            <w:tcW w:w="250" w:type="dxa"/>
          </w:tcPr>
          <w:p w14:paraId="54B74344"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w:t>
            </w:r>
          </w:p>
        </w:tc>
      </w:tr>
      <w:tr w:rsidR="00725B65" w:rsidRPr="002A292A" w14:paraId="50320BD8" w14:textId="77777777" w:rsidTr="00CA32AD">
        <w:trPr>
          <w:trHeight w:val="144"/>
        </w:trPr>
        <w:tc>
          <w:tcPr>
            <w:tcW w:w="933" w:type="dxa"/>
            <w:vAlign w:val="center"/>
          </w:tcPr>
          <w:p w14:paraId="2DAFA824"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Corte</w:t>
            </w:r>
          </w:p>
        </w:tc>
        <w:tc>
          <w:tcPr>
            <w:tcW w:w="250" w:type="dxa"/>
            <w:vAlign w:val="center"/>
          </w:tcPr>
          <w:p w14:paraId="46D23529"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15</w:t>
            </w:r>
          </w:p>
        </w:tc>
        <w:tc>
          <w:tcPr>
            <w:tcW w:w="250" w:type="dxa"/>
            <w:vAlign w:val="center"/>
          </w:tcPr>
          <w:p w14:paraId="094E35B2"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15</w:t>
            </w:r>
          </w:p>
        </w:tc>
        <w:tc>
          <w:tcPr>
            <w:tcW w:w="251" w:type="dxa"/>
            <w:vAlign w:val="center"/>
          </w:tcPr>
          <w:p w14:paraId="186EB24D"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15</w:t>
            </w:r>
          </w:p>
        </w:tc>
        <w:tc>
          <w:tcPr>
            <w:tcW w:w="249" w:type="dxa"/>
            <w:vAlign w:val="center"/>
          </w:tcPr>
          <w:p w14:paraId="69BAF622"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15</w:t>
            </w:r>
          </w:p>
        </w:tc>
        <w:tc>
          <w:tcPr>
            <w:tcW w:w="250" w:type="dxa"/>
            <w:vAlign w:val="center"/>
          </w:tcPr>
          <w:p w14:paraId="44815F1A"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50" w:type="dxa"/>
            <w:vAlign w:val="center"/>
          </w:tcPr>
          <w:p w14:paraId="322A3FBD"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50" w:type="dxa"/>
            <w:vAlign w:val="center"/>
          </w:tcPr>
          <w:p w14:paraId="19DC0097"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50" w:type="dxa"/>
            <w:vAlign w:val="center"/>
          </w:tcPr>
          <w:p w14:paraId="280F6CE9"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15</w:t>
            </w:r>
          </w:p>
        </w:tc>
        <w:tc>
          <w:tcPr>
            <w:tcW w:w="250" w:type="dxa"/>
          </w:tcPr>
          <w:p w14:paraId="72D1E821"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12</w:t>
            </w:r>
          </w:p>
        </w:tc>
        <w:tc>
          <w:tcPr>
            <w:tcW w:w="250" w:type="dxa"/>
          </w:tcPr>
          <w:p w14:paraId="79C330BF"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8</w:t>
            </w:r>
          </w:p>
        </w:tc>
      </w:tr>
      <w:tr w:rsidR="00725B65" w:rsidRPr="002A292A" w14:paraId="32D49941" w14:textId="77777777" w:rsidTr="00CA32AD">
        <w:trPr>
          <w:trHeight w:val="144"/>
        </w:trPr>
        <w:tc>
          <w:tcPr>
            <w:tcW w:w="933" w:type="dxa"/>
            <w:vAlign w:val="center"/>
          </w:tcPr>
          <w:p w14:paraId="2AFD2C12"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eastAsia="Times New Roman" w:hAnsi="Arial" w:cs="Arial"/>
                <w:color w:val="auto"/>
                <w:spacing w:val="0"/>
                <w:sz w:val="11"/>
                <w:szCs w:val="11"/>
                <w:lang w:val="es-ES"/>
              </w:rPr>
              <w:t xml:space="preserve">+25% </w:t>
            </w:r>
            <w:r w:rsidRPr="002A292A">
              <w:rPr>
                <w:rFonts w:ascii="Arial" w:hAnsi="Arial" w:cs="Arial"/>
                <w:color w:val="auto"/>
                <w:spacing w:val="0"/>
                <w:sz w:val="11"/>
                <w:szCs w:val="12"/>
                <w:lang w:val="es-ES"/>
              </w:rPr>
              <w:t>de corte</w:t>
            </w:r>
          </w:p>
        </w:tc>
        <w:tc>
          <w:tcPr>
            <w:tcW w:w="250" w:type="dxa"/>
            <w:vAlign w:val="center"/>
          </w:tcPr>
          <w:p w14:paraId="4D9076C5"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w:t>
            </w:r>
          </w:p>
        </w:tc>
        <w:tc>
          <w:tcPr>
            <w:tcW w:w="250" w:type="dxa"/>
            <w:vAlign w:val="center"/>
          </w:tcPr>
          <w:p w14:paraId="3A29414D"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27</w:t>
            </w:r>
          </w:p>
        </w:tc>
        <w:tc>
          <w:tcPr>
            <w:tcW w:w="251" w:type="dxa"/>
            <w:vAlign w:val="center"/>
          </w:tcPr>
          <w:p w14:paraId="5BBB09BA"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w:t>
            </w:r>
          </w:p>
        </w:tc>
        <w:tc>
          <w:tcPr>
            <w:tcW w:w="249" w:type="dxa"/>
            <w:vAlign w:val="center"/>
          </w:tcPr>
          <w:p w14:paraId="31710DD9"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27</w:t>
            </w:r>
          </w:p>
        </w:tc>
        <w:tc>
          <w:tcPr>
            <w:tcW w:w="250" w:type="dxa"/>
            <w:vAlign w:val="center"/>
          </w:tcPr>
          <w:p w14:paraId="592CF92D"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50" w:type="dxa"/>
            <w:vAlign w:val="center"/>
          </w:tcPr>
          <w:p w14:paraId="2D6007CB"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50" w:type="dxa"/>
            <w:vAlign w:val="center"/>
          </w:tcPr>
          <w:p w14:paraId="5817C56B"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w:t>
            </w:r>
          </w:p>
        </w:tc>
        <w:tc>
          <w:tcPr>
            <w:tcW w:w="250" w:type="dxa"/>
            <w:vAlign w:val="center"/>
          </w:tcPr>
          <w:p w14:paraId="22FD8F7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27</w:t>
            </w:r>
          </w:p>
        </w:tc>
        <w:tc>
          <w:tcPr>
            <w:tcW w:w="250" w:type="dxa"/>
          </w:tcPr>
          <w:p w14:paraId="74746EF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3</w:t>
            </w:r>
          </w:p>
        </w:tc>
        <w:tc>
          <w:tcPr>
            <w:tcW w:w="250" w:type="dxa"/>
          </w:tcPr>
          <w:p w14:paraId="31D0D052"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17</w:t>
            </w:r>
          </w:p>
        </w:tc>
      </w:tr>
      <w:tr w:rsidR="00725B65" w:rsidRPr="002A292A" w14:paraId="065B6700" w14:textId="77777777" w:rsidTr="00CA32AD">
        <w:trPr>
          <w:trHeight w:val="144"/>
        </w:trPr>
        <w:tc>
          <w:tcPr>
            <w:tcW w:w="933" w:type="dxa"/>
            <w:vAlign w:val="center"/>
          </w:tcPr>
          <w:p w14:paraId="210826AF"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eastAsia="Times New Roman" w:hAnsi="Arial" w:cs="Arial"/>
                <w:color w:val="auto"/>
                <w:spacing w:val="0"/>
                <w:sz w:val="11"/>
                <w:szCs w:val="11"/>
                <w:lang w:val="es-ES"/>
              </w:rPr>
            </w:pPr>
            <w:r w:rsidRPr="002A292A">
              <w:rPr>
                <w:rFonts w:ascii="Arial" w:hAnsi="Arial" w:cs="Arial"/>
                <w:color w:val="auto"/>
                <w:spacing w:val="0"/>
                <w:sz w:val="11"/>
                <w:szCs w:val="11"/>
                <w:lang w:val="es-ES"/>
              </w:rPr>
              <w:t xml:space="preserve">+50% </w:t>
            </w:r>
            <w:r w:rsidRPr="002A292A">
              <w:rPr>
                <w:rFonts w:ascii="Arial" w:hAnsi="Arial" w:cs="Arial"/>
                <w:color w:val="auto"/>
                <w:spacing w:val="0"/>
                <w:sz w:val="11"/>
                <w:szCs w:val="12"/>
                <w:lang w:val="es-ES"/>
              </w:rPr>
              <w:t>de corte</w:t>
            </w:r>
          </w:p>
        </w:tc>
        <w:tc>
          <w:tcPr>
            <w:tcW w:w="250" w:type="dxa"/>
            <w:vAlign w:val="center"/>
          </w:tcPr>
          <w:p w14:paraId="50C0D9C5"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0" w:type="dxa"/>
            <w:vAlign w:val="center"/>
          </w:tcPr>
          <w:p w14:paraId="116F3E60"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1" w:type="dxa"/>
            <w:vAlign w:val="center"/>
          </w:tcPr>
          <w:p w14:paraId="73B89A40"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49" w:type="dxa"/>
            <w:vAlign w:val="center"/>
          </w:tcPr>
          <w:p w14:paraId="0C027DFE"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0" w:type="dxa"/>
            <w:vAlign w:val="center"/>
          </w:tcPr>
          <w:p w14:paraId="56A82CC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0CC9936D"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2C296FA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4CAC1B5A"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tcPr>
          <w:p w14:paraId="01A21774"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0</w:t>
            </w:r>
          </w:p>
        </w:tc>
        <w:tc>
          <w:tcPr>
            <w:tcW w:w="250" w:type="dxa"/>
          </w:tcPr>
          <w:p w14:paraId="426A62C1"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20</w:t>
            </w:r>
          </w:p>
        </w:tc>
      </w:tr>
      <w:tr w:rsidR="00725B65" w:rsidRPr="002A292A" w14:paraId="1DDD8EEC" w14:textId="77777777" w:rsidTr="00CA32AD">
        <w:trPr>
          <w:trHeight w:val="144"/>
        </w:trPr>
        <w:tc>
          <w:tcPr>
            <w:tcW w:w="933" w:type="dxa"/>
            <w:vAlign w:val="center"/>
          </w:tcPr>
          <w:p w14:paraId="7B8B249E"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firstLine="0"/>
              <w:jc w:val="center"/>
              <w:textAlignment w:val="auto"/>
              <w:rPr>
                <w:rFonts w:ascii="Arial" w:hAnsi="Arial" w:cs="Arial"/>
                <w:color w:val="auto"/>
                <w:spacing w:val="0"/>
                <w:sz w:val="11"/>
                <w:szCs w:val="11"/>
                <w:lang w:val="es-ES"/>
              </w:rPr>
            </w:pPr>
            <w:r w:rsidRPr="002A292A">
              <w:rPr>
                <w:rFonts w:ascii="Arial" w:hAnsi="Arial" w:cs="Arial"/>
                <w:color w:val="auto"/>
                <w:spacing w:val="0"/>
                <w:sz w:val="11"/>
                <w:szCs w:val="11"/>
                <w:lang w:val="es-ES"/>
              </w:rPr>
              <w:t xml:space="preserve">+300% </w:t>
            </w:r>
            <w:r w:rsidRPr="002A292A">
              <w:rPr>
                <w:rFonts w:ascii="Arial" w:hAnsi="Arial" w:cs="Arial"/>
                <w:color w:val="auto"/>
                <w:spacing w:val="0"/>
                <w:sz w:val="11"/>
                <w:szCs w:val="12"/>
                <w:lang w:val="es-ES"/>
              </w:rPr>
              <w:t>de corte</w:t>
            </w:r>
          </w:p>
        </w:tc>
        <w:tc>
          <w:tcPr>
            <w:tcW w:w="250" w:type="dxa"/>
            <w:vAlign w:val="center"/>
          </w:tcPr>
          <w:p w14:paraId="2408B564"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50" w:type="dxa"/>
            <w:vAlign w:val="center"/>
          </w:tcPr>
          <w:p w14:paraId="7D2377B2"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1" w:type="dxa"/>
            <w:vAlign w:val="center"/>
          </w:tcPr>
          <w:p w14:paraId="54B3D49C"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0</w:t>
            </w:r>
          </w:p>
        </w:tc>
        <w:tc>
          <w:tcPr>
            <w:tcW w:w="249" w:type="dxa"/>
            <w:vAlign w:val="center"/>
          </w:tcPr>
          <w:p w14:paraId="11F042B6" w14:textId="77777777" w:rsidR="00725B65" w:rsidRPr="002A292A" w:rsidRDefault="00725B65" w:rsidP="000537A4">
            <w:pPr>
              <w:pStyle w:val="Textoindependiente3"/>
              <w:snapToGrid w:val="0"/>
              <w:spacing w:line="170" w:lineRule="exact"/>
              <w:jc w:val="center"/>
              <w:rPr>
                <w:rFonts w:ascii="Arial" w:hAnsi="Arial" w:cs="Arial"/>
                <w:color w:val="auto"/>
                <w:sz w:val="11"/>
                <w:szCs w:val="11"/>
                <w:lang w:val="es-ES"/>
              </w:rPr>
            </w:pPr>
            <w:r w:rsidRPr="002A292A">
              <w:rPr>
                <w:rFonts w:ascii="Arial" w:hAnsi="Arial" w:cs="Arial"/>
                <w:color w:val="auto"/>
                <w:sz w:val="11"/>
                <w:szCs w:val="11"/>
                <w:lang w:val="es-ES"/>
              </w:rPr>
              <w:t>30</w:t>
            </w:r>
          </w:p>
        </w:tc>
        <w:tc>
          <w:tcPr>
            <w:tcW w:w="250" w:type="dxa"/>
            <w:vAlign w:val="center"/>
          </w:tcPr>
          <w:p w14:paraId="493BF205"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1BC0829C" w14:textId="77777777" w:rsidR="00725B65" w:rsidRPr="002A292A" w:rsidRDefault="00725B65" w:rsidP="000537A4">
            <w:pPr>
              <w:pStyle w:val="Sangra2detindependiente"/>
              <w:widowControl/>
              <w:tabs>
                <w:tab w:val="left" w:pos="720"/>
                <w:tab w:val="left" w:pos="1440"/>
              </w:tabs>
              <w:overflowPunct/>
              <w:autoSpaceDE/>
              <w:autoSpaceDN/>
              <w:adjustRightInd/>
              <w:spacing w:line="120" w:lineRule="exact"/>
              <w:ind w:left="0" w:right="55"/>
              <w:jc w:val="right"/>
              <w:textAlignment w:val="auto"/>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vAlign w:val="center"/>
          </w:tcPr>
          <w:p w14:paraId="435F5784"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0</w:t>
            </w:r>
          </w:p>
        </w:tc>
        <w:tc>
          <w:tcPr>
            <w:tcW w:w="250" w:type="dxa"/>
            <w:vAlign w:val="center"/>
          </w:tcPr>
          <w:p w14:paraId="3BAD295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Times New Roman" w:hAnsi="Arial" w:cs="Arial"/>
                <w:bCs/>
                <w:color w:val="auto"/>
                <w:spacing w:val="0"/>
                <w:sz w:val="11"/>
                <w:szCs w:val="11"/>
                <w:lang w:val="es-ES"/>
              </w:rPr>
            </w:pPr>
            <w:r w:rsidRPr="002A292A">
              <w:rPr>
                <w:rFonts w:ascii="Arial" w:eastAsia="Times New Roman" w:hAnsi="Arial" w:cs="Arial"/>
                <w:bCs/>
                <w:color w:val="auto"/>
                <w:spacing w:val="0"/>
                <w:sz w:val="11"/>
                <w:szCs w:val="11"/>
                <w:lang w:val="es-ES"/>
              </w:rPr>
              <w:t>30</w:t>
            </w:r>
          </w:p>
        </w:tc>
        <w:tc>
          <w:tcPr>
            <w:tcW w:w="250" w:type="dxa"/>
          </w:tcPr>
          <w:p w14:paraId="7D16AB0A"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0</w:t>
            </w:r>
          </w:p>
        </w:tc>
        <w:tc>
          <w:tcPr>
            <w:tcW w:w="250" w:type="dxa"/>
          </w:tcPr>
          <w:p w14:paraId="69AC9BB0" w14:textId="77777777" w:rsidR="00725B65" w:rsidRPr="002A292A" w:rsidRDefault="00725B65" w:rsidP="000537A4">
            <w:pPr>
              <w:pStyle w:val="Sangra2detindependiente"/>
              <w:tabs>
                <w:tab w:val="left" w:pos="720"/>
                <w:tab w:val="left" w:pos="1440"/>
              </w:tabs>
              <w:spacing w:line="120" w:lineRule="exact"/>
              <w:ind w:left="0" w:right="55"/>
              <w:jc w:val="right"/>
              <w:rPr>
                <w:rFonts w:ascii="Arial" w:eastAsia="SimSun" w:hAnsi="Arial" w:cs="Arial"/>
                <w:bCs/>
                <w:color w:val="auto"/>
                <w:spacing w:val="0"/>
                <w:sz w:val="11"/>
                <w:szCs w:val="11"/>
                <w:lang w:val="es-ES"/>
              </w:rPr>
            </w:pPr>
            <w:r w:rsidRPr="002A292A">
              <w:rPr>
                <w:rFonts w:ascii="Arial" w:eastAsia="SimSun" w:hAnsi="Arial" w:cs="Arial"/>
                <w:bCs/>
                <w:color w:val="auto"/>
                <w:spacing w:val="0"/>
                <w:sz w:val="11"/>
                <w:szCs w:val="11"/>
                <w:lang w:val="es-ES"/>
              </w:rPr>
              <w:t>20</w:t>
            </w:r>
          </w:p>
        </w:tc>
      </w:tr>
    </w:tbl>
    <w:p w14:paraId="57C0C15C" w14:textId="77777777" w:rsidR="006A235A" w:rsidRPr="002A292A" w:rsidRDefault="006A235A" w:rsidP="00DF6A20">
      <w:pPr>
        <w:spacing w:line="120" w:lineRule="exact"/>
        <w:rPr>
          <w:rFonts w:ascii="Arial" w:eastAsia="??¨??" w:hAnsi="Arial" w:cs="Arial"/>
          <w:b/>
          <w:bCs/>
          <w:sz w:val="13"/>
          <w:szCs w:val="13"/>
          <w:lang w:val="es-ES" w:eastAsia="zh-CN"/>
        </w:rPr>
      </w:pPr>
    </w:p>
    <w:p w14:paraId="18C6C728" w14:textId="77777777" w:rsidR="006A235A" w:rsidRPr="002A292A" w:rsidRDefault="00AA7092" w:rsidP="006A235A">
      <w:pPr>
        <w:spacing w:line="140" w:lineRule="exact"/>
        <w:jc w:val="center"/>
        <w:rPr>
          <w:rFonts w:ascii="Arial" w:eastAsia="??¨??" w:hAnsi="Arial" w:cs="Arial"/>
          <w:b/>
          <w:bCs/>
          <w:sz w:val="13"/>
          <w:szCs w:val="13"/>
          <w:lang w:val="es-ES" w:eastAsia="zh-CN"/>
        </w:rPr>
      </w:pPr>
      <w:r w:rsidRPr="002A292A">
        <w:rPr>
          <w:rFonts w:ascii="Arial" w:eastAsia="??¨??" w:hAnsi="Arial" w:cs="Arial"/>
          <w:b/>
          <w:bCs/>
          <w:sz w:val="13"/>
          <w:szCs w:val="13"/>
          <w:lang w:val="es-ES"/>
        </w:rPr>
        <w:t>Especificidad Analítica</w:t>
      </w:r>
    </w:p>
    <w:p w14:paraId="1CD3101E" w14:textId="77777777" w:rsidR="006A235A" w:rsidRPr="002A292A" w:rsidRDefault="00AA7092" w:rsidP="006A235A">
      <w:pPr>
        <w:spacing w:line="140" w:lineRule="exact"/>
        <w:rPr>
          <w:rFonts w:ascii="Arial" w:hAnsi="Arial" w:cs="Arial"/>
          <w:sz w:val="13"/>
          <w:szCs w:val="13"/>
          <w:lang w:val="es-ES" w:eastAsia="zh-CN"/>
        </w:rPr>
      </w:pPr>
      <w:r w:rsidRPr="002A292A">
        <w:rPr>
          <w:rFonts w:ascii="Arial" w:hAnsi="Arial" w:cs="Arial"/>
          <w:sz w:val="13"/>
          <w:szCs w:val="13"/>
          <w:lang w:val="es-ES"/>
        </w:rPr>
        <w:t xml:space="preserve">La siguiente tabla enumera las concentraciones de compuestos (ng/ml) que se detectan como Positivo en la orina mediante la Tarjeta de inmersión de prueba rápida de </w:t>
      </w:r>
      <w:proofErr w:type="spellStart"/>
      <w:r w:rsidRPr="002A292A">
        <w:rPr>
          <w:rFonts w:ascii="Arial" w:hAnsi="Arial" w:cs="Arial"/>
          <w:sz w:val="13"/>
          <w:szCs w:val="13"/>
          <w:lang w:val="es-ES"/>
        </w:rPr>
        <w:t>multidrogas</w:t>
      </w:r>
      <w:proofErr w:type="spellEnd"/>
      <w:r w:rsidRPr="002A292A">
        <w:rPr>
          <w:rFonts w:ascii="Arial" w:hAnsi="Arial" w:cs="Arial"/>
          <w:sz w:val="13"/>
          <w:szCs w:val="13"/>
          <w:lang w:val="es-ES"/>
        </w:rPr>
        <w:t xml:space="preserve"> a los 5 minutos</w:t>
      </w:r>
      <w:r w:rsidR="006A235A" w:rsidRPr="002A292A">
        <w:rPr>
          <w:rFonts w:ascii="Arial" w:hAnsi="Arial" w:cs="Arial"/>
          <w:sz w:val="13"/>
          <w:szCs w:val="13"/>
          <w:lang w:val="es-ES"/>
        </w:rPr>
        <w:t>.</w:t>
      </w:r>
    </w:p>
    <w:tbl>
      <w:tblPr>
        <w:tblW w:w="5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31"/>
        <w:gridCol w:w="818"/>
        <w:gridCol w:w="1701"/>
        <w:gridCol w:w="850"/>
      </w:tblGrid>
      <w:tr w:rsidR="006A235A" w:rsidRPr="002A292A" w14:paraId="15B64D00" w14:textId="77777777" w:rsidTr="00CA32AD">
        <w:trPr>
          <w:jc w:val="center"/>
        </w:trPr>
        <w:tc>
          <w:tcPr>
            <w:tcW w:w="1631" w:type="dxa"/>
            <w:vAlign w:val="center"/>
          </w:tcPr>
          <w:p w14:paraId="681E066B" w14:textId="77777777" w:rsidR="006A235A" w:rsidRPr="002A292A" w:rsidRDefault="00AA7092" w:rsidP="00CA32AD">
            <w:pPr>
              <w:spacing w:line="120" w:lineRule="exact"/>
              <w:rPr>
                <w:rFonts w:ascii="Arial" w:hAnsi="Arial" w:cs="Arial"/>
                <w:sz w:val="11"/>
                <w:szCs w:val="11"/>
                <w:lang w:val="es-ES" w:eastAsia="zh-CN"/>
              </w:rPr>
            </w:pPr>
            <w:r w:rsidRPr="002A292A">
              <w:rPr>
                <w:rFonts w:ascii="Arial" w:hAnsi="Arial" w:cs="Arial"/>
                <w:b/>
                <w:sz w:val="11"/>
                <w:szCs w:val="11"/>
                <w:lang w:val="es-ES"/>
              </w:rPr>
              <w:t>Analitos</w:t>
            </w:r>
          </w:p>
        </w:tc>
        <w:tc>
          <w:tcPr>
            <w:tcW w:w="818" w:type="dxa"/>
            <w:vAlign w:val="center"/>
          </w:tcPr>
          <w:p w14:paraId="62E92790" w14:textId="77777777" w:rsidR="006A235A" w:rsidRPr="002A292A" w:rsidRDefault="00AA7092" w:rsidP="00CA32AD">
            <w:pPr>
              <w:spacing w:line="120" w:lineRule="exact"/>
              <w:rPr>
                <w:rFonts w:ascii="Arial" w:hAnsi="Arial" w:cs="Arial"/>
                <w:sz w:val="11"/>
                <w:szCs w:val="11"/>
                <w:lang w:val="es-ES" w:eastAsia="zh-CN"/>
              </w:rPr>
            </w:pPr>
            <w:r w:rsidRPr="002A292A">
              <w:rPr>
                <w:rFonts w:ascii="Arial" w:hAnsi="Arial" w:cs="Arial"/>
                <w:b/>
                <w:sz w:val="11"/>
                <w:szCs w:val="11"/>
                <w:lang w:val="es-ES"/>
              </w:rPr>
              <w:t>Concentración (ng/</w:t>
            </w:r>
            <w:proofErr w:type="spellStart"/>
            <w:r w:rsidRPr="002A292A">
              <w:rPr>
                <w:rFonts w:ascii="Arial" w:hAnsi="Arial" w:cs="Arial"/>
                <w:b/>
                <w:sz w:val="11"/>
                <w:szCs w:val="11"/>
                <w:lang w:val="es-ES"/>
              </w:rPr>
              <w:t>mL</w:t>
            </w:r>
            <w:proofErr w:type="spellEnd"/>
            <w:r w:rsidRPr="002A292A">
              <w:rPr>
                <w:rFonts w:ascii="Arial" w:hAnsi="Arial" w:cs="Arial"/>
                <w:b/>
                <w:sz w:val="11"/>
                <w:szCs w:val="11"/>
                <w:lang w:val="es-ES"/>
              </w:rPr>
              <w:t>)</w:t>
            </w:r>
          </w:p>
        </w:tc>
        <w:tc>
          <w:tcPr>
            <w:tcW w:w="1701" w:type="dxa"/>
            <w:vAlign w:val="center"/>
          </w:tcPr>
          <w:p w14:paraId="259FA059" w14:textId="77777777" w:rsidR="006A235A" w:rsidRPr="002A292A" w:rsidRDefault="00AA7092" w:rsidP="00CA32AD">
            <w:pPr>
              <w:spacing w:line="120" w:lineRule="exact"/>
              <w:rPr>
                <w:rFonts w:ascii="Arial" w:hAnsi="Arial" w:cs="Arial"/>
                <w:sz w:val="11"/>
                <w:szCs w:val="11"/>
                <w:lang w:val="es-ES" w:eastAsia="zh-CN"/>
              </w:rPr>
            </w:pPr>
            <w:r w:rsidRPr="002A292A">
              <w:rPr>
                <w:rFonts w:ascii="Arial" w:hAnsi="Arial" w:cs="Arial"/>
                <w:b/>
                <w:sz w:val="11"/>
                <w:szCs w:val="11"/>
                <w:lang w:val="es-ES"/>
              </w:rPr>
              <w:t>Analitos</w:t>
            </w:r>
          </w:p>
        </w:tc>
        <w:tc>
          <w:tcPr>
            <w:tcW w:w="850" w:type="dxa"/>
            <w:vAlign w:val="center"/>
          </w:tcPr>
          <w:p w14:paraId="77D7326C" w14:textId="77777777" w:rsidR="006A235A" w:rsidRPr="002A292A" w:rsidRDefault="00AA7092" w:rsidP="00CA32AD">
            <w:pPr>
              <w:spacing w:line="120" w:lineRule="exact"/>
              <w:rPr>
                <w:rFonts w:ascii="Arial" w:hAnsi="Arial" w:cs="Arial"/>
                <w:sz w:val="11"/>
                <w:szCs w:val="11"/>
                <w:lang w:val="es-ES" w:eastAsia="zh-CN"/>
              </w:rPr>
            </w:pPr>
            <w:r w:rsidRPr="002A292A">
              <w:rPr>
                <w:rFonts w:ascii="Arial" w:hAnsi="Arial" w:cs="Arial"/>
                <w:b/>
                <w:sz w:val="11"/>
                <w:szCs w:val="11"/>
                <w:lang w:val="es-ES"/>
              </w:rPr>
              <w:t>Concentración (ng/</w:t>
            </w:r>
            <w:proofErr w:type="spellStart"/>
            <w:r w:rsidRPr="002A292A">
              <w:rPr>
                <w:rFonts w:ascii="Arial" w:hAnsi="Arial" w:cs="Arial"/>
                <w:b/>
                <w:sz w:val="11"/>
                <w:szCs w:val="11"/>
                <w:lang w:val="es-ES"/>
              </w:rPr>
              <w:t>mL</w:t>
            </w:r>
            <w:proofErr w:type="spellEnd"/>
            <w:r w:rsidRPr="002A292A">
              <w:rPr>
                <w:rFonts w:ascii="Arial" w:hAnsi="Arial" w:cs="Arial"/>
                <w:b/>
                <w:sz w:val="11"/>
                <w:szCs w:val="11"/>
                <w:lang w:val="es-ES"/>
              </w:rPr>
              <w:t>)</w:t>
            </w:r>
          </w:p>
        </w:tc>
      </w:tr>
      <w:tr w:rsidR="006A235A" w:rsidRPr="002A292A" w14:paraId="6AF2ABD4" w14:textId="77777777" w:rsidTr="00CA32AD">
        <w:trPr>
          <w:jc w:val="center"/>
        </w:trPr>
        <w:tc>
          <w:tcPr>
            <w:tcW w:w="5000" w:type="dxa"/>
            <w:gridSpan w:val="4"/>
          </w:tcPr>
          <w:p w14:paraId="0DB4C4E8" w14:textId="77777777" w:rsidR="006A235A" w:rsidRPr="002A292A" w:rsidRDefault="00AC66F5"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ANFETAMINA</w:t>
            </w:r>
            <w:r w:rsidR="006A235A" w:rsidRPr="002A292A">
              <w:rPr>
                <w:rFonts w:ascii="Arial" w:hAnsi="Arial" w:cs="Arial"/>
                <w:b/>
                <w:sz w:val="13"/>
                <w:szCs w:val="13"/>
                <w:lang w:val="es-ES"/>
              </w:rPr>
              <w:t>(AMP 1,000)</w:t>
            </w:r>
          </w:p>
        </w:tc>
      </w:tr>
      <w:tr w:rsidR="00AA7092" w:rsidRPr="002A292A" w14:paraId="4FFC6C9B" w14:textId="77777777" w:rsidTr="00CA32AD">
        <w:trPr>
          <w:jc w:val="center"/>
        </w:trPr>
        <w:tc>
          <w:tcPr>
            <w:tcW w:w="1631" w:type="dxa"/>
          </w:tcPr>
          <w:p w14:paraId="7AB6E304"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D,L-sulfato de anfetamina</w:t>
            </w:r>
          </w:p>
        </w:tc>
        <w:tc>
          <w:tcPr>
            <w:tcW w:w="818" w:type="dxa"/>
          </w:tcPr>
          <w:p w14:paraId="55300C29"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200</w:t>
            </w:r>
          </w:p>
        </w:tc>
        <w:tc>
          <w:tcPr>
            <w:tcW w:w="1701" w:type="dxa"/>
          </w:tcPr>
          <w:p w14:paraId="2F4F568A"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Fentermina</w:t>
            </w:r>
            <w:proofErr w:type="spellEnd"/>
          </w:p>
        </w:tc>
        <w:tc>
          <w:tcPr>
            <w:tcW w:w="850" w:type="dxa"/>
          </w:tcPr>
          <w:p w14:paraId="11B7B737"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800</w:t>
            </w:r>
          </w:p>
        </w:tc>
      </w:tr>
      <w:tr w:rsidR="00AA7092" w:rsidRPr="002A292A" w14:paraId="4704CF23" w14:textId="77777777" w:rsidTr="00CA32AD">
        <w:trPr>
          <w:jc w:val="center"/>
        </w:trPr>
        <w:tc>
          <w:tcPr>
            <w:tcW w:w="1631" w:type="dxa"/>
          </w:tcPr>
          <w:p w14:paraId="21DF55EB"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L-Anfetamina</w:t>
            </w:r>
          </w:p>
        </w:tc>
        <w:tc>
          <w:tcPr>
            <w:tcW w:w="818" w:type="dxa"/>
          </w:tcPr>
          <w:p w14:paraId="0FEFE986"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c>
          <w:tcPr>
            <w:tcW w:w="1701" w:type="dxa"/>
          </w:tcPr>
          <w:p w14:paraId="01DE624C"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Maprotilina</w:t>
            </w:r>
            <w:proofErr w:type="spellEnd"/>
          </w:p>
        </w:tc>
        <w:tc>
          <w:tcPr>
            <w:tcW w:w="850" w:type="dxa"/>
          </w:tcPr>
          <w:p w14:paraId="4B6D9BF4"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AA7092" w:rsidRPr="002A292A" w14:paraId="0FDFCE1F" w14:textId="77777777" w:rsidTr="00CA32AD">
        <w:trPr>
          <w:jc w:val="center"/>
        </w:trPr>
        <w:tc>
          <w:tcPr>
            <w:tcW w:w="1631" w:type="dxa"/>
            <w:vMerge w:val="restart"/>
            <w:vAlign w:val="center"/>
          </w:tcPr>
          <w:p w14:paraId="1E8B46FC"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rPr>
              <w:t>(±) 3,4-Metilendioxianfetamina</w:t>
            </w:r>
          </w:p>
        </w:tc>
        <w:tc>
          <w:tcPr>
            <w:tcW w:w="818" w:type="dxa"/>
            <w:vMerge w:val="restart"/>
            <w:vAlign w:val="center"/>
          </w:tcPr>
          <w:p w14:paraId="602F0025"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rPr>
              <w:t>400</w:t>
            </w:r>
          </w:p>
        </w:tc>
        <w:tc>
          <w:tcPr>
            <w:tcW w:w="1701" w:type="dxa"/>
          </w:tcPr>
          <w:p w14:paraId="06257A0A"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Metoxifenamina</w:t>
            </w:r>
            <w:proofErr w:type="spellEnd"/>
          </w:p>
        </w:tc>
        <w:tc>
          <w:tcPr>
            <w:tcW w:w="850" w:type="dxa"/>
          </w:tcPr>
          <w:p w14:paraId="66C78901"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6,000</w:t>
            </w:r>
          </w:p>
        </w:tc>
      </w:tr>
      <w:tr w:rsidR="00AA7092" w:rsidRPr="002A292A" w14:paraId="4938D029" w14:textId="77777777" w:rsidTr="00CA32AD">
        <w:trPr>
          <w:trHeight w:val="139"/>
          <w:jc w:val="center"/>
        </w:trPr>
        <w:tc>
          <w:tcPr>
            <w:tcW w:w="1631" w:type="dxa"/>
            <w:vMerge/>
          </w:tcPr>
          <w:p w14:paraId="17F33E2D" w14:textId="77777777" w:rsidR="00AA7092" w:rsidRPr="002A292A" w:rsidRDefault="00AA7092" w:rsidP="00AA7092">
            <w:pPr>
              <w:spacing w:line="120" w:lineRule="exact"/>
              <w:rPr>
                <w:rFonts w:ascii="Arial" w:hAnsi="Arial" w:cs="Arial"/>
                <w:sz w:val="11"/>
                <w:szCs w:val="11"/>
                <w:lang w:val="es-ES" w:eastAsia="zh-CN"/>
              </w:rPr>
            </w:pPr>
          </w:p>
        </w:tc>
        <w:tc>
          <w:tcPr>
            <w:tcW w:w="818" w:type="dxa"/>
            <w:vMerge/>
          </w:tcPr>
          <w:p w14:paraId="69A4FFB0" w14:textId="77777777" w:rsidR="00AA7092" w:rsidRPr="002A292A" w:rsidRDefault="00AA7092" w:rsidP="00AA7092">
            <w:pPr>
              <w:spacing w:line="120" w:lineRule="exact"/>
              <w:rPr>
                <w:rFonts w:ascii="Arial" w:hAnsi="Arial" w:cs="Arial"/>
                <w:sz w:val="11"/>
                <w:szCs w:val="11"/>
                <w:lang w:val="es-ES" w:eastAsia="zh-CN"/>
              </w:rPr>
            </w:pPr>
          </w:p>
        </w:tc>
        <w:tc>
          <w:tcPr>
            <w:tcW w:w="1701" w:type="dxa"/>
          </w:tcPr>
          <w:p w14:paraId="79F1FDBE" w14:textId="77777777" w:rsidR="00AA7092" w:rsidRPr="002A292A" w:rsidRDefault="00AA7092" w:rsidP="00AA7092">
            <w:pPr>
              <w:spacing w:line="120" w:lineRule="exact"/>
              <w:rPr>
                <w:rFonts w:ascii="Arial" w:hAnsi="Arial" w:cs="Arial"/>
                <w:sz w:val="11"/>
                <w:szCs w:val="11"/>
                <w:lang w:val="es-ES"/>
              </w:rPr>
            </w:pPr>
            <w:r w:rsidRPr="002A292A">
              <w:rPr>
                <w:rFonts w:ascii="Arial" w:hAnsi="Arial" w:cs="Arial"/>
                <w:sz w:val="11"/>
                <w:szCs w:val="11"/>
                <w:lang w:val="es-ES"/>
              </w:rPr>
              <w:t>D-Anfetamina</w:t>
            </w:r>
          </w:p>
        </w:tc>
        <w:tc>
          <w:tcPr>
            <w:tcW w:w="850" w:type="dxa"/>
          </w:tcPr>
          <w:p w14:paraId="53A05710"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1,000</w:t>
            </w:r>
          </w:p>
        </w:tc>
      </w:tr>
      <w:tr w:rsidR="006A235A" w:rsidRPr="002A292A" w14:paraId="63FC9C4D" w14:textId="77777777" w:rsidTr="00CA32AD">
        <w:trPr>
          <w:jc w:val="center"/>
        </w:trPr>
        <w:tc>
          <w:tcPr>
            <w:tcW w:w="5000" w:type="dxa"/>
            <w:gridSpan w:val="4"/>
          </w:tcPr>
          <w:p w14:paraId="23969C73" w14:textId="77777777" w:rsidR="006A235A" w:rsidRPr="002A292A" w:rsidRDefault="00AC66F5"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ANFETAMINA</w:t>
            </w:r>
            <w:r w:rsidR="006A235A" w:rsidRPr="002A292A">
              <w:rPr>
                <w:rFonts w:ascii="Arial" w:hAnsi="Arial" w:cs="Arial"/>
                <w:b/>
                <w:sz w:val="13"/>
                <w:szCs w:val="13"/>
                <w:lang w:val="es-ES"/>
              </w:rPr>
              <w:t>(AMP 500)</w:t>
            </w:r>
          </w:p>
        </w:tc>
      </w:tr>
      <w:tr w:rsidR="00AA7092" w:rsidRPr="002A292A" w14:paraId="5B4A5EA1" w14:textId="77777777" w:rsidTr="00CA32AD">
        <w:trPr>
          <w:jc w:val="center"/>
        </w:trPr>
        <w:tc>
          <w:tcPr>
            <w:tcW w:w="1631" w:type="dxa"/>
          </w:tcPr>
          <w:p w14:paraId="6D051C79"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D,L-sulfato de anfetamina</w:t>
            </w:r>
          </w:p>
        </w:tc>
        <w:tc>
          <w:tcPr>
            <w:tcW w:w="818" w:type="dxa"/>
          </w:tcPr>
          <w:p w14:paraId="78223A60"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100</w:t>
            </w:r>
          </w:p>
        </w:tc>
        <w:tc>
          <w:tcPr>
            <w:tcW w:w="1701" w:type="dxa"/>
          </w:tcPr>
          <w:p w14:paraId="54266EC8"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Fentermina</w:t>
            </w:r>
            <w:proofErr w:type="spellEnd"/>
          </w:p>
        </w:tc>
        <w:tc>
          <w:tcPr>
            <w:tcW w:w="850" w:type="dxa"/>
          </w:tcPr>
          <w:p w14:paraId="6174DCE0"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00</w:t>
            </w:r>
          </w:p>
        </w:tc>
      </w:tr>
      <w:tr w:rsidR="00AA7092" w:rsidRPr="002A292A" w14:paraId="3728F6D0" w14:textId="77777777" w:rsidTr="00CA32AD">
        <w:trPr>
          <w:jc w:val="center"/>
        </w:trPr>
        <w:tc>
          <w:tcPr>
            <w:tcW w:w="1631" w:type="dxa"/>
          </w:tcPr>
          <w:p w14:paraId="4F1D3DD9"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L-Anfetamina</w:t>
            </w:r>
          </w:p>
        </w:tc>
        <w:tc>
          <w:tcPr>
            <w:tcW w:w="818" w:type="dxa"/>
          </w:tcPr>
          <w:p w14:paraId="2FDA953C"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c>
          <w:tcPr>
            <w:tcW w:w="1701" w:type="dxa"/>
          </w:tcPr>
          <w:p w14:paraId="6F9BEBBF"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Maprotilina</w:t>
            </w:r>
            <w:proofErr w:type="spellEnd"/>
          </w:p>
        </w:tc>
        <w:tc>
          <w:tcPr>
            <w:tcW w:w="850" w:type="dxa"/>
          </w:tcPr>
          <w:p w14:paraId="4BAFED21"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r w:rsidRPr="002A292A">
              <w:rPr>
                <w:rFonts w:ascii="Arial" w:hAnsi="Arial" w:cs="Arial"/>
                <w:sz w:val="11"/>
                <w:szCs w:val="11"/>
                <w:lang w:val="es-ES"/>
              </w:rPr>
              <w:t>,000</w:t>
            </w:r>
          </w:p>
        </w:tc>
      </w:tr>
      <w:tr w:rsidR="00AA7092" w:rsidRPr="002A292A" w14:paraId="323A36E4" w14:textId="77777777" w:rsidTr="00CA32AD">
        <w:trPr>
          <w:jc w:val="center"/>
        </w:trPr>
        <w:tc>
          <w:tcPr>
            <w:tcW w:w="1631" w:type="dxa"/>
            <w:vMerge w:val="restart"/>
            <w:vAlign w:val="center"/>
          </w:tcPr>
          <w:p w14:paraId="39914BA6"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rPr>
              <w:t>(±) 3,4-Metilendioxianfetamina</w:t>
            </w:r>
          </w:p>
        </w:tc>
        <w:tc>
          <w:tcPr>
            <w:tcW w:w="818" w:type="dxa"/>
            <w:vMerge w:val="restart"/>
            <w:vAlign w:val="center"/>
          </w:tcPr>
          <w:p w14:paraId="16100117"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c>
          <w:tcPr>
            <w:tcW w:w="1701" w:type="dxa"/>
          </w:tcPr>
          <w:p w14:paraId="7F068467"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Metoxifenamina</w:t>
            </w:r>
            <w:proofErr w:type="spellEnd"/>
          </w:p>
        </w:tc>
        <w:tc>
          <w:tcPr>
            <w:tcW w:w="850" w:type="dxa"/>
          </w:tcPr>
          <w:p w14:paraId="38125456"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3</w:t>
            </w:r>
            <w:r w:rsidRPr="002A292A">
              <w:rPr>
                <w:rFonts w:ascii="Arial" w:hAnsi="Arial" w:cs="Arial"/>
                <w:sz w:val="11"/>
                <w:szCs w:val="11"/>
                <w:lang w:val="es-ES"/>
              </w:rPr>
              <w:t>,000</w:t>
            </w:r>
          </w:p>
        </w:tc>
      </w:tr>
      <w:tr w:rsidR="00AA7092" w:rsidRPr="002A292A" w14:paraId="2E4E8010" w14:textId="77777777" w:rsidTr="00CA32AD">
        <w:trPr>
          <w:jc w:val="center"/>
        </w:trPr>
        <w:tc>
          <w:tcPr>
            <w:tcW w:w="1631" w:type="dxa"/>
            <w:vMerge/>
          </w:tcPr>
          <w:p w14:paraId="7E58A5E3" w14:textId="77777777" w:rsidR="00AA7092" w:rsidRPr="002A292A" w:rsidRDefault="00AA7092" w:rsidP="00AA7092">
            <w:pPr>
              <w:spacing w:line="120" w:lineRule="exact"/>
              <w:rPr>
                <w:rFonts w:ascii="Arial" w:hAnsi="Arial" w:cs="Arial"/>
                <w:sz w:val="11"/>
                <w:szCs w:val="11"/>
                <w:lang w:val="es-ES" w:eastAsia="zh-CN"/>
              </w:rPr>
            </w:pPr>
          </w:p>
        </w:tc>
        <w:tc>
          <w:tcPr>
            <w:tcW w:w="818" w:type="dxa"/>
            <w:vMerge/>
          </w:tcPr>
          <w:p w14:paraId="29E0E63C" w14:textId="77777777" w:rsidR="00AA7092" w:rsidRPr="002A292A" w:rsidRDefault="00AA7092" w:rsidP="00AA7092">
            <w:pPr>
              <w:spacing w:line="120" w:lineRule="exact"/>
              <w:rPr>
                <w:rFonts w:ascii="Arial" w:hAnsi="Arial" w:cs="Arial"/>
                <w:sz w:val="11"/>
                <w:szCs w:val="11"/>
                <w:lang w:val="es-ES" w:eastAsia="zh-CN"/>
              </w:rPr>
            </w:pPr>
          </w:p>
        </w:tc>
        <w:tc>
          <w:tcPr>
            <w:tcW w:w="1701" w:type="dxa"/>
          </w:tcPr>
          <w:p w14:paraId="33ED4D83" w14:textId="77777777" w:rsidR="00AA7092" w:rsidRPr="002A292A" w:rsidRDefault="00AA7092" w:rsidP="00AA7092">
            <w:pPr>
              <w:spacing w:line="120" w:lineRule="exact"/>
              <w:rPr>
                <w:rFonts w:ascii="Arial" w:hAnsi="Arial" w:cs="Arial"/>
                <w:sz w:val="11"/>
                <w:szCs w:val="11"/>
                <w:lang w:val="es-ES"/>
              </w:rPr>
            </w:pPr>
            <w:r w:rsidRPr="002A292A">
              <w:rPr>
                <w:rFonts w:ascii="Arial" w:hAnsi="Arial" w:cs="Arial"/>
                <w:sz w:val="11"/>
                <w:szCs w:val="11"/>
                <w:lang w:val="es-ES"/>
              </w:rPr>
              <w:t>D-Anfetamina</w:t>
            </w:r>
          </w:p>
        </w:tc>
        <w:tc>
          <w:tcPr>
            <w:tcW w:w="850" w:type="dxa"/>
          </w:tcPr>
          <w:p w14:paraId="31C35988"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rPr>
              <w:t>00</w:t>
            </w:r>
          </w:p>
        </w:tc>
      </w:tr>
      <w:tr w:rsidR="006A235A" w:rsidRPr="002A292A" w14:paraId="0099F8F6" w14:textId="77777777" w:rsidTr="00CA32AD">
        <w:trPr>
          <w:jc w:val="center"/>
        </w:trPr>
        <w:tc>
          <w:tcPr>
            <w:tcW w:w="5000" w:type="dxa"/>
            <w:gridSpan w:val="4"/>
          </w:tcPr>
          <w:p w14:paraId="1493AE7F" w14:textId="77777777" w:rsidR="006A235A" w:rsidRPr="002A292A" w:rsidRDefault="00AA7092"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ANFETAMINA (</w:t>
            </w:r>
            <w:r w:rsidR="006A235A" w:rsidRPr="002A292A">
              <w:rPr>
                <w:rFonts w:ascii="Arial" w:hAnsi="Arial" w:cs="Arial"/>
                <w:b/>
                <w:sz w:val="13"/>
                <w:szCs w:val="13"/>
                <w:lang w:val="es-ES"/>
              </w:rPr>
              <w:t>AMP 300)</w:t>
            </w:r>
          </w:p>
        </w:tc>
      </w:tr>
      <w:tr w:rsidR="00AA7092" w:rsidRPr="002A292A" w14:paraId="6564215D" w14:textId="77777777" w:rsidTr="00CA32AD">
        <w:trPr>
          <w:jc w:val="center"/>
        </w:trPr>
        <w:tc>
          <w:tcPr>
            <w:tcW w:w="1631" w:type="dxa"/>
          </w:tcPr>
          <w:p w14:paraId="2DF09909"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D,L-sulfato de anfetamina</w:t>
            </w:r>
          </w:p>
        </w:tc>
        <w:tc>
          <w:tcPr>
            <w:tcW w:w="818" w:type="dxa"/>
          </w:tcPr>
          <w:p w14:paraId="022BB36F"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70</w:t>
            </w:r>
          </w:p>
        </w:tc>
        <w:tc>
          <w:tcPr>
            <w:tcW w:w="1701" w:type="dxa"/>
          </w:tcPr>
          <w:p w14:paraId="618F5B0A"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Fentermina</w:t>
            </w:r>
            <w:proofErr w:type="spellEnd"/>
          </w:p>
        </w:tc>
        <w:tc>
          <w:tcPr>
            <w:tcW w:w="850" w:type="dxa"/>
          </w:tcPr>
          <w:p w14:paraId="53A4692F"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3</w:t>
            </w:r>
            <w:r w:rsidRPr="002A292A">
              <w:rPr>
                <w:rFonts w:ascii="Arial" w:hAnsi="Arial" w:cs="Arial"/>
                <w:sz w:val="11"/>
                <w:szCs w:val="11"/>
                <w:lang w:val="es-ES"/>
              </w:rPr>
              <w:t>00</w:t>
            </w:r>
          </w:p>
        </w:tc>
      </w:tr>
      <w:tr w:rsidR="00AA7092" w:rsidRPr="002A292A" w14:paraId="5E54C85A" w14:textId="77777777" w:rsidTr="00CA32AD">
        <w:trPr>
          <w:jc w:val="center"/>
        </w:trPr>
        <w:tc>
          <w:tcPr>
            <w:tcW w:w="1631" w:type="dxa"/>
          </w:tcPr>
          <w:p w14:paraId="4D60DF33"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L-Anfetamina</w:t>
            </w:r>
          </w:p>
        </w:tc>
        <w:tc>
          <w:tcPr>
            <w:tcW w:w="818" w:type="dxa"/>
          </w:tcPr>
          <w:p w14:paraId="185F8F61"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10</w:t>
            </w:r>
            <w:r w:rsidRPr="002A292A">
              <w:rPr>
                <w:rFonts w:ascii="Arial" w:hAnsi="Arial" w:cs="Arial"/>
                <w:sz w:val="11"/>
                <w:szCs w:val="11"/>
                <w:lang w:val="es-ES"/>
              </w:rPr>
              <w:t>,</w:t>
            </w:r>
            <w:r w:rsidRPr="002A292A">
              <w:rPr>
                <w:rFonts w:ascii="Arial" w:hAnsi="Arial" w:cs="Arial"/>
                <w:sz w:val="11"/>
                <w:szCs w:val="11"/>
                <w:lang w:val="es-ES" w:eastAsia="zh-CN"/>
              </w:rPr>
              <w:t>0</w:t>
            </w:r>
            <w:r w:rsidRPr="002A292A">
              <w:rPr>
                <w:rFonts w:ascii="Arial" w:hAnsi="Arial" w:cs="Arial"/>
                <w:sz w:val="11"/>
                <w:szCs w:val="11"/>
                <w:lang w:val="es-ES"/>
              </w:rPr>
              <w:t>00</w:t>
            </w:r>
          </w:p>
        </w:tc>
        <w:tc>
          <w:tcPr>
            <w:tcW w:w="1701" w:type="dxa"/>
          </w:tcPr>
          <w:p w14:paraId="250C4CA3"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Maprotilina</w:t>
            </w:r>
            <w:proofErr w:type="spellEnd"/>
          </w:p>
        </w:tc>
        <w:tc>
          <w:tcPr>
            <w:tcW w:w="850" w:type="dxa"/>
          </w:tcPr>
          <w:p w14:paraId="63E4DF3B"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AA7092" w:rsidRPr="002A292A" w14:paraId="6D12B6A0" w14:textId="77777777" w:rsidTr="00CA32AD">
        <w:trPr>
          <w:jc w:val="center"/>
        </w:trPr>
        <w:tc>
          <w:tcPr>
            <w:tcW w:w="1631" w:type="dxa"/>
            <w:vMerge w:val="restart"/>
            <w:vAlign w:val="center"/>
          </w:tcPr>
          <w:p w14:paraId="75971070"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rPr>
              <w:t>(±) 3,4-Metilendioxianfetamina</w:t>
            </w:r>
          </w:p>
        </w:tc>
        <w:tc>
          <w:tcPr>
            <w:tcW w:w="818" w:type="dxa"/>
            <w:vMerge w:val="restart"/>
            <w:vAlign w:val="center"/>
          </w:tcPr>
          <w:p w14:paraId="3F5EA088" w14:textId="77777777" w:rsidR="00AA7092" w:rsidRPr="002A292A" w:rsidRDefault="00AA7092" w:rsidP="00AA7092">
            <w:pPr>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15</w:t>
            </w:r>
            <w:r w:rsidRPr="002A292A">
              <w:rPr>
                <w:rFonts w:ascii="Arial" w:hAnsi="Arial" w:cs="Arial"/>
                <w:sz w:val="11"/>
                <w:szCs w:val="11"/>
                <w:lang w:val="es-ES"/>
              </w:rPr>
              <w:t>0</w:t>
            </w:r>
          </w:p>
        </w:tc>
        <w:tc>
          <w:tcPr>
            <w:tcW w:w="1701" w:type="dxa"/>
          </w:tcPr>
          <w:p w14:paraId="2C416763"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Metoxifenamina</w:t>
            </w:r>
            <w:proofErr w:type="spellEnd"/>
          </w:p>
        </w:tc>
        <w:tc>
          <w:tcPr>
            <w:tcW w:w="850" w:type="dxa"/>
          </w:tcPr>
          <w:p w14:paraId="6427FC9B"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w:t>
            </w:r>
          </w:p>
        </w:tc>
      </w:tr>
      <w:tr w:rsidR="00AA7092" w:rsidRPr="002A292A" w14:paraId="66EBA0D1" w14:textId="77777777" w:rsidTr="00CA32AD">
        <w:trPr>
          <w:jc w:val="center"/>
        </w:trPr>
        <w:tc>
          <w:tcPr>
            <w:tcW w:w="1631" w:type="dxa"/>
            <w:vMerge/>
          </w:tcPr>
          <w:p w14:paraId="01F4FCAF" w14:textId="77777777" w:rsidR="00AA7092" w:rsidRPr="002A292A" w:rsidRDefault="00AA7092" w:rsidP="00AA7092">
            <w:pPr>
              <w:spacing w:line="120" w:lineRule="exact"/>
              <w:rPr>
                <w:rFonts w:ascii="Arial" w:hAnsi="Arial" w:cs="Arial"/>
                <w:sz w:val="11"/>
                <w:szCs w:val="11"/>
                <w:lang w:val="es-ES" w:eastAsia="zh-CN"/>
              </w:rPr>
            </w:pPr>
          </w:p>
        </w:tc>
        <w:tc>
          <w:tcPr>
            <w:tcW w:w="818" w:type="dxa"/>
            <w:vMerge/>
          </w:tcPr>
          <w:p w14:paraId="2E8E700F" w14:textId="77777777" w:rsidR="00AA7092" w:rsidRPr="002A292A" w:rsidRDefault="00AA7092" w:rsidP="00AA7092">
            <w:pPr>
              <w:spacing w:line="120" w:lineRule="exact"/>
              <w:rPr>
                <w:rFonts w:ascii="Arial" w:hAnsi="Arial" w:cs="Arial"/>
                <w:sz w:val="11"/>
                <w:szCs w:val="11"/>
                <w:lang w:val="es-ES" w:eastAsia="zh-CN"/>
              </w:rPr>
            </w:pPr>
          </w:p>
        </w:tc>
        <w:tc>
          <w:tcPr>
            <w:tcW w:w="1701" w:type="dxa"/>
          </w:tcPr>
          <w:p w14:paraId="296DC8EB" w14:textId="77777777" w:rsidR="00AA7092" w:rsidRPr="002A292A" w:rsidRDefault="00AA7092" w:rsidP="00AA7092">
            <w:pPr>
              <w:spacing w:line="120" w:lineRule="exact"/>
              <w:rPr>
                <w:rFonts w:ascii="Arial" w:hAnsi="Arial" w:cs="Arial"/>
                <w:sz w:val="11"/>
                <w:szCs w:val="11"/>
                <w:lang w:val="es-ES"/>
              </w:rPr>
            </w:pPr>
            <w:r w:rsidRPr="002A292A">
              <w:rPr>
                <w:rFonts w:ascii="Arial" w:hAnsi="Arial" w:cs="Arial"/>
                <w:sz w:val="11"/>
                <w:szCs w:val="11"/>
                <w:lang w:val="es-ES"/>
              </w:rPr>
              <w:t>D-Anfetamina</w:t>
            </w:r>
          </w:p>
        </w:tc>
        <w:tc>
          <w:tcPr>
            <w:tcW w:w="850" w:type="dxa"/>
          </w:tcPr>
          <w:p w14:paraId="73C1A534"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eastAsia="zh-CN"/>
              </w:rPr>
              <w:t>3</w:t>
            </w:r>
            <w:r w:rsidRPr="002A292A">
              <w:rPr>
                <w:rFonts w:ascii="Arial" w:hAnsi="Arial" w:cs="Arial"/>
                <w:sz w:val="11"/>
                <w:szCs w:val="11"/>
                <w:lang w:val="es-ES"/>
              </w:rPr>
              <w:t>00</w:t>
            </w:r>
          </w:p>
        </w:tc>
      </w:tr>
      <w:tr w:rsidR="006A235A" w:rsidRPr="002A292A" w14:paraId="30954363" w14:textId="77777777" w:rsidTr="00CA32AD">
        <w:trPr>
          <w:jc w:val="center"/>
        </w:trPr>
        <w:tc>
          <w:tcPr>
            <w:tcW w:w="5000" w:type="dxa"/>
            <w:gridSpan w:val="4"/>
          </w:tcPr>
          <w:p w14:paraId="78856589" w14:textId="77777777" w:rsidR="006A235A" w:rsidRPr="002A292A" w:rsidRDefault="00A87827"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BARBITU</w:t>
            </w:r>
            <w:r w:rsidR="00EA0439" w:rsidRPr="002A292A">
              <w:rPr>
                <w:rFonts w:ascii="Arial" w:hAnsi="Arial" w:cs="Arial"/>
                <w:b/>
                <w:sz w:val="13"/>
                <w:szCs w:val="13"/>
                <w:lang w:val="es-ES"/>
              </w:rPr>
              <w:t>RICOS</w:t>
            </w:r>
            <w:r w:rsidR="006A235A" w:rsidRPr="002A292A">
              <w:rPr>
                <w:rFonts w:ascii="Arial" w:hAnsi="Arial" w:cs="Arial"/>
                <w:b/>
                <w:sz w:val="13"/>
                <w:szCs w:val="13"/>
                <w:lang w:val="es-ES"/>
              </w:rPr>
              <w:t xml:space="preserve"> (BAR 300)</w:t>
            </w:r>
          </w:p>
        </w:tc>
      </w:tr>
      <w:tr w:rsidR="00AA7092" w:rsidRPr="002A292A" w14:paraId="3C5E9242" w14:textId="77777777" w:rsidTr="00CA32AD">
        <w:trPr>
          <w:jc w:val="center"/>
        </w:trPr>
        <w:tc>
          <w:tcPr>
            <w:tcW w:w="1631" w:type="dxa"/>
          </w:tcPr>
          <w:p w14:paraId="6947084D"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Amobarbital</w:t>
            </w:r>
            <w:proofErr w:type="spellEnd"/>
          </w:p>
        </w:tc>
        <w:tc>
          <w:tcPr>
            <w:tcW w:w="818" w:type="dxa"/>
          </w:tcPr>
          <w:p w14:paraId="65165BEB"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25D1406E"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Alfenol</w:t>
            </w:r>
            <w:proofErr w:type="spellEnd"/>
          </w:p>
        </w:tc>
        <w:tc>
          <w:tcPr>
            <w:tcW w:w="850" w:type="dxa"/>
          </w:tcPr>
          <w:p w14:paraId="67A191AD"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AA7092" w:rsidRPr="002A292A" w14:paraId="525CF0C5" w14:textId="77777777" w:rsidTr="00CA32AD">
        <w:trPr>
          <w:jc w:val="center"/>
        </w:trPr>
        <w:tc>
          <w:tcPr>
            <w:tcW w:w="1631" w:type="dxa"/>
          </w:tcPr>
          <w:p w14:paraId="131DC3D9" w14:textId="77777777" w:rsidR="00AA7092" w:rsidRPr="002A292A" w:rsidRDefault="00AA7092" w:rsidP="00AA7092">
            <w:pPr>
              <w:spacing w:line="120" w:lineRule="exact"/>
              <w:rPr>
                <w:rFonts w:ascii="Arial" w:hAnsi="Arial" w:cs="Arial"/>
                <w:sz w:val="11"/>
                <w:szCs w:val="11"/>
                <w:lang w:val="es-ES"/>
              </w:rPr>
            </w:pPr>
            <w:r w:rsidRPr="002A292A">
              <w:rPr>
                <w:rFonts w:ascii="Arial" w:hAnsi="Arial" w:cs="Arial"/>
                <w:sz w:val="11"/>
                <w:szCs w:val="11"/>
                <w:lang w:val="es-ES"/>
              </w:rPr>
              <w:t>5,5-difenilhidantoína</w:t>
            </w:r>
          </w:p>
        </w:tc>
        <w:tc>
          <w:tcPr>
            <w:tcW w:w="818" w:type="dxa"/>
          </w:tcPr>
          <w:p w14:paraId="77EF1573"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6,000</w:t>
            </w:r>
          </w:p>
        </w:tc>
        <w:tc>
          <w:tcPr>
            <w:tcW w:w="1701" w:type="dxa"/>
          </w:tcPr>
          <w:p w14:paraId="2A16D0C5"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Aprobarbital</w:t>
            </w:r>
            <w:proofErr w:type="spellEnd"/>
          </w:p>
        </w:tc>
        <w:tc>
          <w:tcPr>
            <w:tcW w:w="850" w:type="dxa"/>
          </w:tcPr>
          <w:p w14:paraId="4853CFEF"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450</w:t>
            </w:r>
          </w:p>
        </w:tc>
      </w:tr>
      <w:tr w:rsidR="00AA7092" w:rsidRPr="002A292A" w14:paraId="4186A8AE" w14:textId="77777777" w:rsidTr="00CA32AD">
        <w:trPr>
          <w:jc w:val="center"/>
        </w:trPr>
        <w:tc>
          <w:tcPr>
            <w:tcW w:w="1631" w:type="dxa"/>
          </w:tcPr>
          <w:p w14:paraId="528D9373" w14:textId="77777777" w:rsidR="00AA7092" w:rsidRPr="002A292A" w:rsidRDefault="00AA7092" w:rsidP="00AA7092">
            <w:pPr>
              <w:spacing w:line="120" w:lineRule="exact"/>
              <w:rPr>
                <w:lang w:val="es-ES"/>
              </w:rPr>
            </w:pPr>
            <w:proofErr w:type="spellStart"/>
            <w:r w:rsidRPr="002A292A">
              <w:rPr>
                <w:rFonts w:ascii="Arial" w:hAnsi="Arial" w:cs="Arial"/>
                <w:sz w:val="11"/>
                <w:szCs w:val="11"/>
                <w:lang w:val="es-ES"/>
              </w:rPr>
              <w:t>Alobarbital</w:t>
            </w:r>
            <w:proofErr w:type="spellEnd"/>
          </w:p>
        </w:tc>
        <w:tc>
          <w:tcPr>
            <w:tcW w:w="818" w:type="dxa"/>
          </w:tcPr>
          <w:p w14:paraId="1C5E9379"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450</w:t>
            </w:r>
          </w:p>
        </w:tc>
        <w:tc>
          <w:tcPr>
            <w:tcW w:w="1701" w:type="dxa"/>
          </w:tcPr>
          <w:p w14:paraId="734C43A0"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Butabarbital</w:t>
            </w:r>
            <w:proofErr w:type="spellEnd"/>
          </w:p>
        </w:tc>
        <w:tc>
          <w:tcPr>
            <w:tcW w:w="850" w:type="dxa"/>
          </w:tcPr>
          <w:p w14:paraId="4FCB3395"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150</w:t>
            </w:r>
          </w:p>
        </w:tc>
      </w:tr>
      <w:tr w:rsidR="00AA7092" w:rsidRPr="002A292A" w14:paraId="0B04C1F2" w14:textId="77777777" w:rsidTr="00CA32AD">
        <w:trPr>
          <w:jc w:val="center"/>
        </w:trPr>
        <w:tc>
          <w:tcPr>
            <w:tcW w:w="1631" w:type="dxa"/>
          </w:tcPr>
          <w:p w14:paraId="6601F4F9" w14:textId="77777777" w:rsidR="00AA7092" w:rsidRPr="002A292A" w:rsidRDefault="00AA7092" w:rsidP="00AA7092">
            <w:pPr>
              <w:spacing w:line="120" w:lineRule="exact"/>
              <w:rPr>
                <w:lang w:val="es-ES"/>
              </w:rPr>
            </w:pPr>
            <w:proofErr w:type="spellStart"/>
            <w:r w:rsidRPr="002A292A">
              <w:rPr>
                <w:rFonts w:ascii="Arial" w:hAnsi="Arial" w:cs="Arial"/>
                <w:sz w:val="11"/>
                <w:szCs w:val="11"/>
                <w:lang w:val="es-ES"/>
              </w:rPr>
              <w:t>Barbital</w:t>
            </w:r>
            <w:proofErr w:type="spellEnd"/>
          </w:p>
        </w:tc>
        <w:tc>
          <w:tcPr>
            <w:tcW w:w="818" w:type="dxa"/>
          </w:tcPr>
          <w:p w14:paraId="741FE585"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6,000</w:t>
            </w:r>
          </w:p>
        </w:tc>
        <w:tc>
          <w:tcPr>
            <w:tcW w:w="1701" w:type="dxa"/>
          </w:tcPr>
          <w:p w14:paraId="06B52332"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Butalbital</w:t>
            </w:r>
            <w:proofErr w:type="spellEnd"/>
          </w:p>
        </w:tc>
        <w:tc>
          <w:tcPr>
            <w:tcW w:w="850" w:type="dxa"/>
          </w:tcPr>
          <w:p w14:paraId="6E13DCA6"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6,000</w:t>
            </w:r>
          </w:p>
        </w:tc>
      </w:tr>
      <w:tr w:rsidR="00AA7092" w:rsidRPr="002A292A" w14:paraId="46479649" w14:textId="77777777" w:rsidTr="00CA32AD">
        <w:trPr>
          <w:jc w:val="center"/>
        </w:trPr>
        <w:tc>
          <w:tcPr>
            <w:tcW w:w="1631" w:type="dxa"/>
          </w:tcPr>
          <w:p w14:paraId="50911B48"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Talbutal</w:t>
            </w:r>
            <w:proofErr w:type="spellEnd"/>
          </w:p>
        </w:tc>
        <w:tc>
          <w:tcPr>
            <w:tcW w:w="818" w:type="dxa"/>
          </w:tcPr>
          <w:p w14:paraId="69D0861A"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30</w:t>
            </w:r>
          </w:p>
        </w:tc>
        <w:tc>
          <w:tcPr>
            <w:tcW w:w="1701" w:type="dxa"/>
          </w:tcPr>
          <w:p w14:paraId="7FB57154"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Butethal</w:t>
            </w:r>
            <w:proofErr w:type="spellEnd"/>
          </w:p>
        </w:tc>
        <w:tc>
          <w:tcPr>
            <w:tcW w:w="850" w:type="dxa"/>
          </w:tcPr>
          <w:p w14:paraId="6EC99435"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450</w:t>
            </w:r>
          </w:p>
        </w:tc>
      </w:tr>
      <w:tr w:rsidR="00AA7092" w:rsidRPr="002A292A" w14:paraId="01FDDC7C" w14:textId="77777777" w:rsidTr="00CA32AD">
        <w:trPr>
          <w:jc w:val="center"/>
        </w:trPr>
        <w:tc>
          <w:tcPr>
            <w:tcW w:w="1631" w:type="dxa"/>
          </w:tcPr>
          <w:p w14:paraId="435D510D" w14:textId="77777777" w:rsidR="00AA7092" w:rsidRPr="002A292A" w:rsidRDefault="00AA7092" w:rsidP="00AA7092">
            <w:pPr>
              <w:spacing w:line="120" w:lineRule="exact"/>
              <w:rPr>
                <w:rFonts w:ascii="Arial" w:hAnsi="Arial" w:cs="Arial"/>
                <w:sz w:val="11"/>
                <w:szCs w:val="11"/>
                <w:lang w:val="es-ES"/>
              </w:rPr>
            </w:pPr>
            <w:proofErr w:type="spellStart"/>
            <w:r w:rsidRPr="002A292A">
              <w:rPr>
                <w:rFonts w:ascii="Arial" w:hAnsi="Arial" w:cs="Arial"/>
                <w:sz w:val="11"/>
                <w:szCs w:val="11"/>
                <w:lang w:val="es-ES"/>
              </w:rPr>
              <w:t>Ciclopentobarbital</w:t>
            </w:r>
            <w:proofErr w:type="spellEnd"/>
          </w:p>
        </w:tc>
        <w:tc>
          <w:tcPr>
            <w:tcW w:w="818" w:type="dxa"/>
          </w:tcPr>
          <w:p w14:paraId="6DFB3417"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c>
          <w:tcPr>
            <w:tcW w:w="1701" w:type="dxa"/>
          </w:tcPr>
          <w:p w14:paraId="590A446D" w14:textId="77777777" w:rsidR="00AA7092" w:rsidRPr="002A292A" w:rsidRDefault="00AA7092" w:rsidP="00AA7092">
            <w:pPr>
              <w:spacing w:line="120" w:lineRule="exact"/>
              <w:rPr>
                <w:rFonts w:ascii="Arial" w:hAnsi="Arial" w:cs="Arial"/>
                <w:sz w:val="11"/>
                <w:szCs w:val="11"/>
                <w:lang w:val="es-ES"/>
              </w:rPr>
            </w:pPr>
            <w:r w:rsidRPr="002A292A">
              <w:rPr>
                <w:rFonts w:ascii="Arial" w:hAnsi="Arial" w:cs="Arial"/>
                <w:sz w:val="11"/>
                <w:szCs w:val="11"/>
                <w:lang w:val="es-ES"/>
              </w:rPr>
              <w:t>Fenobarbital</w:t>
            </w:r>
          </w:p>
        </w:tc>
        <w:tc>
          <w:tcPr>
            <w:tcW w:w="850" w:type="dxa"/>
          </w:tcPr>
          <w:p w14:paraId="79EFDCFD" w14:textId="77777777" w:rsidR="00AA7092" w:rsidRPr="002A292A" w:rsidRDefault="00AA7092" w:rsidP="00AA70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6A235A" w:rsidRPr="002A292A" w14:paraId="44CEBCBD" w14:textId="77777777" w:rsidTr="00CA32AD">
        <w:trPr>
          <w:jc w:val="center"/>
        </w:trPr>
        <w:tc>
          <w:tcPr>
            <w:tcW w:w="1631" w:type="dxa"/>
          </w:tcPr>
          <w:p w14:paraId="03003D38" w14:textId="77777777" w:rsidR="006A235A" w:rsidRPr="002A292A" w:rsidRDefault="00A61E3F" w:rsidP="00CA32AD">
            <w:pPr>
              <w:spacing w:line="120" w:lineRule="exact"/>
              <w:rPr>
                <w:rFonts w:ascii="Arial" w:hAnsi="Arial" w:cs="Arial"/>
                <w:sz w:val="11"/>
                <w:szCs w:val="11"/>
                <w:lang w:val="es-ES" w:eastAsia="zh-CN"/>
              </w:rPr>
            </w:pPr>
            <w:r w:rsidRPr="002A292A">
              <w:rPr>
                <w:rFonts w:ascii="Arial" w:hAnsi="Arial" w:cs="Arial"/>
                <w:sz w:val="11"/>
                <w:szCs w:val="11"/>
                <w:lang w:val="es-ES"/>
              </w:rPr>
              <w:t>Pentobarbital</w:t>
            </w:r>
          </w:p>
        </w:tc>
        <w:tc>
          <w:tcPr>
            <w:tcW w:w="818" w:type="dxa"/>
          </w:tcPr>
          <w:p w14:paraId="3B393B5A" w14:textId="77777777" w:rsidR="006A235A" w:rsidRPr="002A292A" w:rsidRDefault="006A235A" w:rsidP="00CA32AD">
            <w:pPr>
              <w:spacing w:line="120" w:lineRule="exact"/>
              <w:rPr>
                <w:rFonts w:ascii="Arial" w:hAnsi="Arial" w:cs="Arial"/>
                <w:sz w:val="11"/>
                <w:szCs w:val="11"/>
                <w:lang w:val="es-ES" w:eastAsia="zh-CN"/>
              </w:rPr>
            </w:pPr>
            <w:r w:rsidRPr="002A292A">
              <w:rPr>
                <w:rFonts w:ascii="Arial" w:hAnsi="Arial" w:cs="Arial"/>
                <w:sz w:val="11"/>
                <w:szCs w:val="11"/>
                <w:lang w:val="es-ES"/>
              </w:rPr>
              <w:t>6,000</w:t>
            </w:r>
          </w:p>
        </w:tc>
        <w:tc>
          <w:tcPr>
            <w:tcW w:w="1701" w:type="dxa"/>
          </w:tcPr>
          <w:p w14:paraId="1DA6CA67" w14:textId="77777777" w:rsidR="006A235A" w:rsidRPr="002A292A" w:rsidRDefault="006A235A" w:rsidP="00CA32AD">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Secobarbital</w:t>
            </w:r>
            <w:proofErr w:type="spellEnd"/>
          </w:p>
        </w:tc>
        <w:tc>
          <w:tcPr>
            <w:tcW w:w="850" w:type="dxa"/>
          </w:tcPr>
          <w:p w14:paraId="22AF9408" w14:textId="77777777" w:rsidR="006A235A" w:rsidRPr="002A292A" w:rsidRDefault="006A235A" w:rsidP="00CA32AD">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6A235A" w:rsidRPr="002A292A" w14:paraId="02640509" w14:textId="77777777" w:rsidTr="00CA32AD">
        <w:trPr>
          <w:jc w:val="center"/>
        </w:trPr>
        <w:tc>
          <w:tcPr>
            <w:tcW w:w="5000" w:type="dxa"/>
            <w:gridSpan w:val="4"/>
          </w:tcPr>
          <w:p w14:paraId="4A2B8397" w14:textId="77777777" w:rsidR="006A235A" w:rsidRPr="002A292A" w:rsidRDefault="00A87827"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BARBITU</w:t>
            </w:r>
            <w:r w:rsidR="00EA0439" w:rsidRPr="002A292A">
              <w:rPr>
                <w:rFonts w:ascii="Arial" w:hAnsi="Arial" w:cs="Arial"/>
                <w:b/>
                <w:sz w:val="13"/>
                <w:szCs w:val="13"/>
                <w:lang w:val="es-ES"/>
              </w:rPr>
              <w:t>RICOS</w:t>
            </w:r>
            <w:r w:rsidR="006A235A" w:rsidRPr="002A292A">
              <w:rPr>
                <w:rFonts w:ascii="Arial" w:hAnsi="Arial" w:cs="Arial"/>
                <w:b/>
                <w:sz w:val="13"/>
                <w:szCs w:val="13"/>
                <w:lang w:val="es-ES"/>
              </w:rPr>
              <w:t xml:space="preserve"> (BAR 200)</w:t>
            </w:r>
          </w:p>
        </w:tc>
      </w:tr>
      <w:tr w:rsidR="00A61E3F" w:rsidRPr="002A292A" w14:paraId="3CEF9FC8" w14:textId="77777777" w:rsidTr="00CA32AD">
        <w:trPr>
          <w:jc w:val="center"/>
        </w:trPr>
        <w:tc>
          <w:tcPr>
            <w:tcW w:w="1631" w:type="dxa"/>
          </w:tcPr>
          <w:p w14:paraId="5221E131"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Amobarbital</w:t>
            </w:r>
            <w:proofErr w:type="spellEnd"/>
          </w:p>
        </w:tc>
        <w:tc>
          <w:tcPr>
            <w:tcW w:w="818" w:type="dxa"/>
          </w:tcPr>
          <w:p w14:paraId="78C8F41C"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w:t>
            </w:r>
          </w:p>
        </w:tc>
        <w:tc>
          <w:tcPr>
            <w:tcW w:w="1701" w:type="dxa"/>
          </w:tcPr>
          <w:p w14:paraId="5049C8D0"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Alfenol</w:t>
            </w:r>
            <w:proofErr w:type="spellEnd"/>
          </w:p>
        </w:tc>
        <w:tc>
          <w:tcPr>
            <w:tcW w:w="850" w:type="dxa"/>
          </w:tcPr>
          <w:p w14:paraId="39A9AA1B"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r>
      <w:tr w:rsidR="00A61E3F" w:rsidRPr="002A292A" w14:paraId="2D3AA082" w14:textId="77777777" w:rsidTr="00CA32AD">
        <w:trPr>
          <w:jc w:val="center"/>
        </w:trPr>
        <w:tc>
          <w:tcPr>
            <w:tcW w:w="1631" w:type="dxa"/>
          </w:tcPr>
          <w:p w14:paraId="4FD18A8E" w14:textId="77777777" w:rsidR="00A61E3F" w:rsidRPr="002A292A" w:rsidRDefault="00A61E3F" w:rsidP="00A61E3F">
            <w:pPr>
              <w:spacing w:line="120" w:lineRule="exact"/>
              <w:rPr>
                <w:rFonts w:ascii="Arial" w:hAnsi="Arial" w:cs="Arial"/>
                <w:sz w:val="11"/>
                <w:szCs w:val="11"/>
                <w:lang w:val="es-ES"/>
              </w:rPr>
            </w:pPr>
            <w:r w:rsidRPr="002A292A">
              <w:rPr>
                <w:rFonts w:ascii="Arial" w:hAnsi="Arial" w:cs="Arial"/>
                <w:sz w:val="11"/>
                <w:szCs w:val="11"/>
                <w:lang w:val="es-ES"/>
              </w:rPr>
              <w:t>5,5-difenilhidantoína</w:t>
            </w:r>
          </w:p>
        </w:tc>
        <w:tc>
          <w:tcPr>
            <w:tcW w:w="818" w:type="dxa"/>
          </w:tcPr>
          <w:p w14:paraId="34BD4DB1"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,000</w:t>
            </w:r>
          </w:p>
        </w:tc>
        <w:tc>
          <w:tcPr>
            <w:tcW w:w="1701" w:type="dxa"/>
          </w:tcPr>
          <w:p w14:paraId="5D5A4C8D"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Aprobarbital</w:t>
            </w:r>
            <w:proofErr w:type="spellEnd"/>
          </w:p>
        </w:tc>
        <w:tc>
          <w:tcPr>
            <w:tcW w:w="850" w:type="dxa"/>
          </w:tcPr>
          <w:p w14:paraId="6C37A179"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30</w:t>
            </w:r>
            <w:r w:rsidRPr="002A292A">
              <w:rPr>
                <w:rFonts w:ascii="Arial" w:hAnsi="Arial" w:cs="Arial"/>
                <w:sz w:val="11"/>
                <w:szCs w:val="11"/>
                <w:lang w:val="es-ES"/>
              </w:rPr>
              <w:t>0</w:t>
            </w:r>
          </w:p>
        </w:tc>
      </w:tr>
      <w:tr w:rsidR="00A61E3F" w:rsidRPr="002A292A" w14:paraId="7E35D584" w14:textId="77777777" w:rsidTr="00CA32AD">
        <w:trPr>
          <w:jc w:val="center"/>
        </w:trPr>
        <w:tc>
          <w:tcPr>
            <w:tcW w:w="1631" w:type="dxa"/>
          </w:tcPr>
          <w:p w14:paraId="3D2C7750" w14:textId="77777777" w:rsidR="00A61E3F" w:rsidRPr="002A292A" w:rsidRDefault="00A61E3F" w:rsidP="00A61E3F">
            <w:pPr>
              <w:spacing w:line="120" w:lineRule="exact"/>
              <w:rPr>
                <w:lang w:val="es-ES"/>
              </w:rPr>
            </w:pPr>
            <w:proofErr w:type="spellStart"/>
            <w:r w:rsidRPr="002A292A">
              <w:rPr>
                <w:rFonts w:ascii="Arial" w:hAnsi="Arial" w:cs="Arial"/>
                <w:sz w:val="11"/>
                <w:szCs w:val="11"/>
                <w:lang w:val="es-ES"/>
              </w:rPr>
              <w:t>Alobarbital</w:t>
            </w:r>
            <w:proofErr w:type="spellEnd"/>
          </w:p>
        </w:tc>
        <w:tc>
          <w:tcPr>
            <w:tcW w:w="818" w:type="dxa"/>
          </w:tcPr>
          <w:p w14:paraId="6DEA1AF7"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30</w:t>
            </w:r>
            <w:r w:rsidRPr="002A292A">
              <w:rPr>
                <w:rFonts w:ascii="Arial" w:hAnsi="Arial" w:cs="Arial"/>
                <w:sz w:val="11"/>
                <w:szCs w:val="11"/>
                <w:lang w:val="es-ES"/>
              </w:rPr>
              <w:t>0</w:t>
            </w:r>
          </w:p>
        </w:tc>
        <w:tc>
          <w:tcPr>
            <w:tcW w:w="1701" w:type="dxa"/>
          </w:tcPr>
          <w:p w14:paraId="49196CF1"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Butabarbital</w:t>
            </w:r>
            <w:proofErr w:type="spellEnd"/>
          </w:p>
        </w:tc>
        <w:tc>
          <w:tcPr>
            <w:tcW w:w="850" w:type="dxa"/>
          </w:tcPr>
          <w:p w14:paraId="6F753316"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rPr>
              <w:t>1</w:t>
            </w:r>
            <w:r w:rsidRPr="002A292A">
              <w:rPr>
                <w:rFonts w:ascii="Arial" w:hAnsi="Arial" w:cs="Arial"/>
                <w:sz w:val="11"/>
                <w:szCs w:val="11"/>
                <w:lang w:val="es-ES" w:eastAsia="zh-CN"/>
              </w:rPr>
              <w:t>0</w:t>
            </w:r>
            <w:r w:rsidRPr="002A292A">
              <w:rPr>
                <w:rFonts w:ascii="Arial" w:hAnsi="Arial" w:cs="Arial"/>
                <w:sz w:val="11"/>
                <w:szCs w:val="11"/>
                <w:lang w:val="es-ES"/>
              </w:rPr>
              <w:t>0</w:t>
            </w:r>
          </w:p>
        </w:tc>
      </w:tr>
      <w:tr w:rsidR="00A61E3F" w:rsidRPr="002A292A" w14:paraId="3D7BB53A" w14:textId="77777777" w:rsidTr="00CA32AD">
        <w:trPr>
          <w:jc w:val="center"/>
        </w:trPr>
        <w:tc>
          <w:tcPr>
            <w:tcW w:w="1631" w:type="dxa"/>
          </w:tcPr>
          <w:p w14:paraId="724D12F9" w14:textId="77777777" w:rsidR="00A61E3F" w:rsidRPr="002A292A" w:rsidRDefault="00A61E3F" w:rsidP="00A61E3F">
            <w:pPr>
              <w:spacing w:line="120" w:lineRule="exact"/>
              <w:rPr>
                <w:lang w:val="es-ES"/>
              </w:rPr>
            </w:pPr>
            <w:proofErr w:type="spellStart"/>
            <w:r w:rsidRPr="002A292A">
              <w:rPr>
                <w:rFonts w:ascii="Arial" w:hAnsi="Arial" w:cs="Arial"/>
                <w:sz w:val="11"/>
                <w:szCs w:val="11"/>
                <w:lang w:val="es-ES"/>
              </w:rPr>
              <w:t>Barbital</w:t>
            </w:r>
            <w:proofErr w:type="spellEnd"/>
          </w:p>
        </w:tc>
        <w:tc>
          <w:tcPr>
            <w:tcW w:w="818" w:type="dxa"/>
          </w:tcPr>
          <w:p w14:paraId="11DDDB90"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,000</w:t>
            </w:r>
          </w:p>
        </w:tc>
        <w:tc>
          <w:tcPr>
            <w:tcW w:w="1701" w:type="dxa"/>
          </w:tcPr>
          <w:p w14:paraId="073CD598"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Butalbital</w:t>
            </w:r>
            <w:proofErr w:type="spellEnd"/>
          </w:p>
        </w:tc>
        <w:tc>
          <w:tcPr>
            <w:tcW w:w="850" w:type="dxa"/>
          </w:tcPr>
          <w:p w14:paraId="43DAD720"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,000</w:t>
            </w:r>
          </w:p>
        </w:tc>
      </w:tr>
      <w:tr w:rsidR="00A61E3F" w:rsidRPr="002A292A" w14:paraId="463B5348" w14:textId="77777777" w:rsidTr="00CA32AD">
        <w:trPr>
          <w:jc w:val="center"/>
        </w:trPr>
        <w:tc>
          <w:tcPr>
            <w:tcW w:w="1631" w:type="dxa"/>
          </w:tcPr>
          <w:p w14:paraId="4DE43A4D"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Talbutal</w:t>
            </w:r>
            <w:proofErr w:type="spellEnd"/>
          </w:p>
        </w:tc>
        <w:tc>
          <w:tcPr>
            <w:tcW w:w="818" w:type="dxa"/>
          </w:tcPr>
          <w:p w14:paraId="479D79B5"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w:t>
            </w:r>
          </w:p>
        </w:tc>
        <w:tc>
          <w:tcPr>
            <w:tcW w:w="1701" w:type="dxa"/>
          </w:tcPr>
          <w:p w14:paraId="7F52F781"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Butethal</w:t>
            </w:r>
            <w:proofErr w:type="spellEnd"/>
          </w:p>
        </w:tc>
        <w:tc>
          <w:tcPr>
            <w:tcW w:w="850" w:type="dxa"/>
          </w:tcPr>
          <w:p w14:paraId="2CEE1F81"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30</w:t>
            </w:r>
            <w:r w:rsidRPr="002A292A">
              <w:rPr>
                <w:rFonts w:ascii="Arial" w:hAnsi="Arial" w:cs="Arial"/>
                <w:sz w:val="11"/>
                <w:szCs w:val="11"/>
                <w:lang w:val="es-ES"/>
              </w:rPr>
              <w:t>0</w:t>
            </w:r>
          </w:p>
        </w:tc>
      </w:tr>
      <w:tr w:rsidR="00A61E3F" w:rsidRPr="002A292A" w14:paraId="2254B686" w14:textId="77777777" w:rsidTr="00CA32AD">
        <w:trPr>
          <w:jc w:val="center"/>
        </w:trPr>
        <w:tc>
          <w:tcPr>
            <w:tcW w:w="1631" w:type="dxa"/>
          </w:tcPr>
          <w:p w14:paraId="6CF6CC91" w14:textId="77777777" w:rsidR="00A61E3F" w:rsidRPr="002A292A" w:rsidRDefault="00A61E3F" w:rsidP="00A61E3F">
            <w:pPr>
              <w:spacing w:line="120" w:lineRule="exact"/>
              <w:rPr>
                <w:rFonts w:ascii="Arial" w:hAnsi="Arial" w:cs="Arial"/>
                <w:sz w:val="11"/>
                <w:szCs w:val="11"/>
                <w:lang w:val="es-ES"/>
              </w:rPr>
            </w:pPr>
            <w:proofErr w:type="spellStart"/>
            <w:r w:rsidRPr="002A292A">
              <w:rPr>
                <w:rFonts w:ascii="Arial" w:hAnsi="Arial" w:cs="Arial"/>
                <w:sz w:val="11"/>
                <w:szCs w:val="11"/>
                <w:lang w:val="es-ES"/>
              </w:rPr>
              <w:t>Ciclopentobarbital</w:t>
            </w:r>
            <w:proofErr w:type="spellEnd"/>
          </w:p>
        </w:tc>
        <w:tc>
          <w:tcPr>
            <w:tcW w:w="818" w:type="dxa"/>
          </w:tcPr>
          <w:p w14:paraId="5312C798"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17</w:t>
            </w:r>
            <w:r w:rsidRPr="002A292A">
              <w:rPr>
                <w:rFonts w:ascii="Arial" w:hAnsi="Arial" w:cs="Arial"/>
                <w:sz w:val="11"/>
                <w:szCs w:val="11"/>
                <w:lang w:val="es-ES"/>
              </w:rPr>
              <w:t>,000</w:t>
            </w:r>
          </w:p>
        </w:tc>
        <w:tc>
          <w:tcPr>
            <w:tcW w:w="1701" w:type="dxa"/>
          </w:tcPr>
          <w:p w14:paraId="127FE1DF" w14:textId="77777777" w:rsidR="00A61E3F" w:rsidRPr="002A292A" w:rsidRDefault="00A61E3F" w:rsidP="00A61E3F">
            <w:pPr>
              <w:spacing w:line="120" w:lineRule="exact"/>
              <w:rPr>
                <w:rFonts w:ascii="Arial" w:hAnsi="Arial" w:cs="Arial"/>
                <w:sz w:val="11"/>
                <w:szCs w:val="11"/>
                <w:lang w:val="es-ES"/>
              </w:rPr>
            </w:pPr>
            <w:r w:rsidRPr="002A292A">
              <w:rPr>
                <w:rFonts w:ascii="Arial" w:hAnsi="Arial" w:cs="Arial"/>
                <w:sz w:val="11"/>
                <w:szCs w:val="11"/>
                <w:lang w:val="es-ES"/>
              </w:rPr>
              <w:t>Fenobarbital</w:t>
            </w:r>
          </w:p>
        </w:tc>
        <w:tc>
          <w:tcPr>
            <w:tcW w:w="850" w:type="dxa"/>
          </w:tcPr>
          <w:p w14:paraId="4F08DEB5"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r>
      <w:tr w:rsidR="00A61E3F" w:rsidRPr="002A292A" w14:paraId="66734E18" w14:textId="77777777" w:rsidTr="00CA32AD">
        <w:trPr>
          <w:jc w:val="center"/>
        </w:trPr>
        <w:tc>
          <w:tcPr>
            <w:tcW w:w="1631" w:type="dxa"/>
          </w:tcPr>
          <w:p w14:paraId="26EAF452"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rPr>
              <w:t>Pentobarbital</w:t>
            </w:r>
          </w:p>
        </w:tc>
        <w:tc>
          <w:tcPr>
            <w:tcW w:w="818" w:type="dxa"/>
          </w:tcPr>
          <w:p w14:paraId="1EABA5C3"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,000</w:t>
            </w:r>
          </w:p>
        </w:tc>
        <w:tc>
          <w:tcPr>
            <w:tcW w:w="1701" w:type="dxa"/>
          </w:tcPr>
          <w:p w14:paraId="3A02F79E" w14:textId="77777777" w:rsidR="00A61E3F" w:rsidRPr="002A292A" w:rsidRDefault="00A61E3F" w:rsidP="00A61E3F">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Secobarbital</w:t>
            </w:r>
            <w:proofErr w:type="spellEnd"/>
          </w:p>
        </w:tc>
        <w:tc>
          <w:tcPr>
            <w:tcW w:w="850" w:type="dxa"/>
          </w:tcPr>
          <w:p w14:paraId="1EE230B5" w14:textId="77777777" w:rsidR="00A61E3F" w:rsidRPr="002A292A" w:rsidRDefault="00A61E3F" w:rsidP="00A61E3F">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r>
      <w:tr w:rsidR="006A235A" w:rsidRPr="002A292A" w14:paraId="24DDDF59" w14:textId="77777777" w:rsidTr="00CA32AD">
        <w:trPr>
          <w:jc w:val="center"/>
        </w:trPr>
        <w:tc>
          <w:tcPr>
            <w:tcW w:w="5000" w:type="dxa"/>
            <w:gridSpan w:val="4"/>
          </w:tcPr>
          <w:p w14:paraId="7087CD5A" w14:textId="77777777" w:rsidR="006A235A" w:rsidRPr="002A292A" w:rsidRDefault="00A87827" w:rsidP="00CA32AD">
            <w:pPr>
              <w:spacing w:line="160" w:lineRule="exact"/>
              <w:jc w:val="center"/>
              <w:rPr>
                <w:rFonts w:ascii="Arial" w:hAnsi="Arial" w:cs="Arial"/>
                <w:b/>
                <w:sz w:val="13"/>
                <w:szCs w:val="13"/>
                <w:lang w:val="es-ES"/>
              </w:rPr>
            </w:pPr>
            <w:r w:rsidRPr="002A292A">
              <w:rPr>
                <w:rFonts w:ascii="Arial" w:hAnsi="Arial" w:cs="Arial"/>
                <w:b/>
                <w:sz w:val="13"/>
                <w:szCs w:val="13"/>
                <w:lang w:val="es-ES"/>
              </w:rPr>
              <w:t>BENZODIAZEPINAS</w:t>
            </w:r>
            <w:r w:rsidR="006A235A" w:rsidRPr="002A292A">
              <w:rPr>
                <w:rFonts w:ascii="Arial" w:hAnsi="Arial" w:cs="Arial"/>
                <w:b/>
                <w:sz w:val="13"/>
                <w:szCs w:val="13"/>
                <w:lang w:val="es-ES"/>
              </w:rPr>
              <w:t xml:space="preserve"> (BZO 500)</w:t>
            </w:r>
          </w:p>
        </w:tc>
      </w:tr>
      <w:tr w:rsidR="006B1A92" w:rsidRPr="002A292A" w14:paraId="51563A7C" w14:textId="77777777" w:rsidTr="00CA32AD">
        <w:trPr>
          <w:jc w:val="center"/>
        </w:trPr>
        <w:tc>
          <w:tcPr>
            <w:tcW w:w="1631" w:type="dxa"/>
          </w:tcPr>
          <w:p w14:paraId="6ECE114D"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Alprazolam</w:t>
            </w:r>
          </w:p>
        </w:tc>
        <w:tc>
          <w:tcPr>
            <w:tcW w:w="818" w:type="dxa"/>
          </w:tcPr>
          <w:p w14:paraId="727AAB1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200</w:t>
            </w:r>
          </w:p>
        </w:tc>
        <w:tc>
          <w:tcPr>
            <w:tcW w:w="1701" w:type="dxa"/>
          </w:tcPr>
          <w:p w14:paraId="67033FF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Bromazepam</w:t>
            </w:r>
            <w:proofErr w:type="spellEnd"/>
          </w:p>
        </w:tc>
        <w:tc>
          <w:tcPr>
            <w:tcW w:w="850" w:type="dxa"/>
          </w:tcPr>
          <w:p w14:paraId="02BABFA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1,300</w:t>
            </w:r>
          </w:p>
        </w:tc>
      </w:tr>
      <w:tr w:rsidR="006B1A92" w:rsidRPr="002A292A" w14:paraId="3AFFFC49" w14:textId="77777777" w:rsidTr="00CA32AD">
        <w:trPr>
          <w:jc w:val="center"/>
        </w:trPr>
        <w:tc>
          <w:tcPr>
            <w:tcW w:w="1631" w:type="dxa"/>
          </w:tcPr>
          <w:p w14:paraId="740E8D53"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w:t>
            </w:r>
            <w:proofErr w:type="spellStart"/>
            <w:r w:rsidRPr="002A292A">
              <w:rPr>
                <w:rFonts w:ascii="Arial" w:hAnsi="Arial" w:cs="Arial"/>
                <w:sz w:val="11"/>
                <w:szCs w:val="11"/>
                <w:lang w:val="es-ES"/>
              </w:rPr>
              <w:t>hidroxialprazolam</w:t>
            </w:r>
            <w:proofErr w:type="spellEnd"/>
          </w:p>
        </w:tc>
        <w:tc>
          <w:tcPr>
            <w:tcW w:w="818" w:type="dxa"/>
          </w:tcPr>
          <w:p w14:paraId="6D5097A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2,500</w:t>
            </w:r>
          </w:p>
        </w:tc>
        <w:tc>
          <w:tcPr>
            <w:tcW w:w="1701" w:type="dxa"/>
          </w:tcPr>
          <w:p w14:paraId="47D77853"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Clorodiazepóxido</w:t>
            </w:r>
            <w:proofErr w:type="spellEnd"/>
          </w:p>
        </w:tc>
        <w:tc>
          <w:tcPr>
            <w:tcW w:w="850" w:type="dxa"/>
          </w:tcPr>
          <w:p w14:paraId="302FF61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1,300</w:t>
            </w:r>
          </w:p>
        </w:tc>
      </w:tr>
      <w:tr w:rsidR="006B1A92" w:rsidRPr="002A292A" w14:paraId="72CDA371" w14:textId="77777777" w:rsidTr="00CA32AD">
        <w:trPr>
          <w:jc w:val="center"/>
        </w:trPr>
        <w:tc>
          <w:tcPr>
            <w:tcW w:w="1631" w:type="dxa"/>
          </w:tcPr>
          <w:p w14:paraId="097E5E0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Clobazam</w:t>
            </w:r>
            <w:proofErr w:type="spellEnd"/>
          </w:p>
        </w:tc>
        <w:tc>
          <w:tcPr>
            <w:tcW w:w="818" w:type="dxa"/>
          </w:tcPr>
          <w:p w14:paraId="4FE90BE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3A7A77F5"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Nitrazepam</w:t>
            </w:r>
            <w:proofErr w:type="spellEnd"/>
          </w:p>
        </w:tc>
        <w:tc>
          <w:tcPr>
            <w:tcW w:w="850" w:type="dxa"/>
          </w:tcPr>
          <w:p w14:paraId="0758C01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6B1A92" w:rsidRPr="002A292A" w14:paraId="14A257E9" w14:textId="77777777" w:rsidTr="00CA32AD">
        <w:trPr>
          <w:jc w:val="center"/>
        </w:trPr>
        <w:tc>
          <w:tcPr>
            <w:tcW w:w="1631" w:type="dxa"/>
          </w:tcPr>
          <w:p w14:paraId="560420A2"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Clonazepam</w:t>
            </w:r>
          </w:p>
        </w:tc>
        <w:tc>
          <w:tcPr>
            <w:tcW w:w="818" w:type="dxa"/>
          </w:tcPr>
          <w:p w14:paraId="7764C6F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650</w:t>
            </w:r>
          </w:p>
        </w:tc>
        <w:tc>
          <w:tcPr>
            <w:tcW w:w="1701" w:type="dxa"/>
          </w:tcPr>
          <w:p w14:paraId="70328D1B"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Norchlordiazepoxide</w:t>
            </w:r>
            <w:proofErr w:type="spellEnd"/>
          </w:p>
        </w:tc>
        <w:tc>
          <w:tcPr>
            <w:tcW w:w="850" w:type="dxa"/>
          </w:tcPr>
          <w:p w14:paraId="5E5C43C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200</w:t>
            </w:r>
          </w:p>
        </w:tc>
      </w:tr>
      <w:tr w:rsidR="006B1A92" w:rsidRPr="002A292A" w14:paraId="30918CFA" w14:textId="77777777" w:rsidTr="00CA32AD">
        <w:trPr>
          <w:jc w:val="center"/>
        </w:trPr>
        <w:tc>
          <w:tcPr>
            <w:tcW w:w="1631" w:type="dxa"/>
          </w:tcPr>
          <w:p w14:paraId="331334DA"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Clorazepatodipotasio</w:t>
            </w:r>
            <w:proofErr w:type="spellEnd"/>
          </w:p>
        </w:tc>
        <w:tc>
          <w:tcPr>
            <w:tcW w:w="818" w:type="dxa"/>
          </w:tcPr>
          <w:p w14:paraId="02DF534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650</w:t>
            </w:r>
          </w:p>
        </w:tc>
        <w:tc>
          <w:tcPr>
            <w:tcW w:w="1701" w:type="dxa"/>
          </w:tcPr>
          <w:p w14:paraId="4C8BB572"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Nordiazepam</w:t>
            </w:r>
            <w:proofErr w:type="spellEnd"/>
          </w:p>
        </w:tc>
        <w:tc>
          <w:tcPr>
            <w:tcW w:w="850" w:type="dxa"/>
          </w:tcPr>
          <w:p w14:paraId="26BCB5A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1,300</w:t>
            </w:r>
          </w:p>
        </w:tc>
      </w:tr>
      <w:tr w:rsidR="006B1A92" w:rsidRPr="002A292A" w14:paraId="11B815BC" w14:textId="77777777" w:rsidTr="00CA32AD">
        <w:trPr>
          <w:jc w:val="center"/>
        </w:trPr>
        <w:tc>
          <w:tcPr>
            <w:tcW w:w="1631" w:type="dxa"/>
          </w:tcPr>
          <w:p w14:paraId="5ADA2D55"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Delorazepam</w:t>
            </w:r>
            <w:proofErr w:type="spellEnd"/>
          </w:p>
        </w:tc>
        <w:tc>
          <w:tcPr>
            <w:tcW w:w="818" w:type="dxa"/>
          </w:tcPr>
          <w:p w14:paraId="7F09FFE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1,300</w:t>
            </w:r>
          </w:p>
        </w:tc>
        <w:tc>
          <w:tcPr>
            <w:tcW w:w="1701" w:type="dxa"/>
          </w:tcPr>
          <w:p w14:paraId="3DAB1B95"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Oxazepam</w:t>
            </w:r>
            <w:proofErr w:type="spellEnd"/>
          </w:p>
        </w:tc>
        <w:tc>
          <w:tcPr>
            <w:tcW w:w="850" w:type="dxa"/>
          </w:tcPr>
          <w:p w14:paraId="684DF4E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500</w:t>
            </w:r>
          </w:p>
        </w:tc>
      </w:tr>
      <w:tr w:rsidR="006B1A92" w:rsidRPr="002A292A" w14:paraId="59112BC8" w14:textId="77777777" w:rsidTr="00CA32AD">
        <w:trPr>
          <w:jc w:val="center"/>
        </w:trPr>
        <w:tc>
          <w:tcPr>
            <w:tcW w:w="1631" w:type="dxa"/>
          </w:tcPr>
          <w:p w14:paraId="5E269766"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Desalquilflurazepam</w:t>
            </w:r>
            <w:proofErr w:type="spellEnd"/>
          </w:p>
        </w:tc>
        <w:tc>
          <w:tcPr>
            <w:tcW w:w="818" w:type="dxa"/>
          </w:tcPr>
          <w:p w14:paraId="098B168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37ECC15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Temazepam</w:t>
            </w:r>
            <w:proofErr w:type="spellEnd"/>
          </w:p>
        </w:tc>
        <w:tc>
          <w:tcPr>
            <w:tcW w:w="850" w:type="dxa"/>
          </w:tcPr>
          <w:p w14:paraId="10C10CB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200</w:t>
            </w:r>
          </w:p>
        </w:tc>
      </w:tr>
      <w:tr w:rsidR="006B1A92" w:rsidRPr="002A292A" w14:paraId="07201941" w14:textId="77777777" w:rsidTr="00CA32AD">
        <w:trPr>
          <w:jc w:val="center"/>
        </w:trPr>
        <w:tc>
          <w:tcPr>
            <w:tcW w:w="1631" w:type="dxa"/>
          </w:tcPr>
          <w:p w14:paraId="02C9820F"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Flunitrazepam</w:t>
            </w:r>
            <w:proofErr w:type="spellEnd"/>
          </w:p>
        </w:tc>
        <w:tc>
          <w:tcPr>
            <w:tcW w:w="818" w:type="dxa"/>
          </w:tcPr>
          <w:p w14:paraId="078F2A3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1A53D66E"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Diazepam</w:t>
            </w:r>
          </w:p>
        </w:tc>
        <w:tc>
          <w:tcPr>
            <w:tcW w:w="850" w:type="dxa"/>
          </w:tcPr>
          <w:p w14:paraId="1D55FEE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2,500</w:t>
            </w:r>
          </w:p>
        </w:tc>
      </w:tr>
      <w:tr w:rsidR="006B1A92" w:rsidRPr="002A292A" w14:paraId="0C028177" w14:textId="77777777" w:rsidTr="00CA32AD">
        <w:trPr>
          <w:jc w:val="center"/>
        </w:trPr>
        <w:tc>
          <w:tcPr>
            <w:tcW w:w="1631" w:type="dxa"/>
          </w:tcPr>
          <w:p w14:paraId="75759915"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 Lorazepam</w:t>
            </w:r>
          </w:p>
        </w:tc>
        <w:tc>
          <w:tcPr>
            <w:tcW w:w="818" w:type="dxa"/>
          </w:tcPr>
          <w:p w14:paraId="3B7EA13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5,000</w:t>
            </w:r>
          </w:p>
        </w:tc>
        <w:tc>
          <w:tcPr>
            <w:tcW w:w="1701" w:type="dxa"/>
          </w:tcPr>
          <w:p w14:paraId="03FCAB42"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Estazolam</w:t>
            </w:r>
            <w:proofErr w:type="spellEnd"/>
          </w:p>
        </w:tc>
        <w:tc>
          <w:tcPr>
            <w:tcW w:w="850" w:type="dxa"/>
          </w:tcPr>
          <w:p w14:paraId="0F42AD64"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10,500</w:t>
            </w:r>
          </w:p>
        </w:tc>
      </w:tr>
      <w:tr w:rsidR="006B1A92" w:rsidRPr="002A292A" w14:paraId="6B0A46E2" w14:textId="77777777" w:rsidTr="00CA32AD">
        <w:trPr>
          <w:jc w:val="center"/>
        </w:trPr>
        <w:tc>
          <w:tcPr>
            <w:tcW w:w="1631" w:type="dxa"/>
          </w:tcPr>
          <w:p w14:paraId="572D652E"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Glucurónido</w:t>
            </w:r>
            <w:proofErr w:type="spellEnd"/>
            <w:r w:rsidRPr="002A292A">
              <w:rPr>
                <w:rFonts w:ascii="Arial" w:hAnsi="Arial" w:cs="Arial"/>
                <w:sz w:val="11"/>
                <w:szCs w:val="11"/>
                <w:lang w:val="es-ES"/>
              </w:rPr>
              <w:t xml:space="preserve"> RS-Lorazepam</w:t>
            </w:r>
          </w:p>
        </w:tc>
        <w:tc>
          <w:tcPr>
            <w:tcW w:w="818" w:type="dxa"/>
          </w:tcPr>
          <w:p w14:paraId="038F835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33AE23C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Triazolam</w:t>
            </w:r>
            <w:proofErr w:type="spellEnd"/>
          </w:p>
        </w:tc>
        <w:tc>
          <w:tcPr>
            <w:tcW w:w="850" w:type="dxa"/>
          </w:tcPr>
          <w:p w14:paraId="3A9E6EB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5,000</w:t>
            </w:r>
          </w:p>
        </w:tc>
      </w:tr>
      <w:tr w:rsidR="006B1A92" w:rsidRPr="002A292A" w14:paraId="2F7D2EEE" w14:textId="77777777" w:rsidTr="00CA32AD">
        <w:trPr>
          <w:jc w:val="center"/>
        </w:trPr>
        <w:tc>
          <w:tcPr>
            <w:tcW w:w="1631" w:type="dxa"/>
          </w:tcPr>
          <w:p w14:paraId="044E353B"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Midazolam</w:t>
            </w:r>
          </w:p>
        </w:tc>
        <w:tc>
          <w:tcPr>
            <w:tcW w:w="818" w:type="dxa"/>
          </w:tcPr>
          <w:p w14:paraId="475CC5E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10,500</w:t>
            </w:r>
          </w:p>
        </w:tc>
        <w:tc>
          <w:tcPr>
            <w:tcW w:w="1701" w:type="dxa"/>
          </w:tcPr>
          <w:p w14:paraId="4D2185A9"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1A119491"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356CEF33" w14:textId="77777777" w:rsidTr="00CA32AD">
        <w:trPr>
          <w:jc w:val="center"/>
        </w:trPr>
        <w:tc>
          <w:tcPr>
            <w:tcW w:w="5000" w:type="dxa"/>
            <w:gridSpan w:val="4"/>
          </w:tcPr>
          <w:p w14:paraId="707E3966"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BENZODIAZEPINAS (BZO 300)</w:t>
            </w:r>
          </w:p>
        </w:tc>
      </w:tr>
      <w:tr w:rsidR="006B1A92" w:rsidRPr="002A292A" w14:paraId="25CEF6A7" w14:textId="77777777" w:rsidTr="00CA32AD">
        <w:trPr>
          <w:jc w:val="center"/>
        </w:trPr>
        <w:tc>
          <w:tcPr>
            <w:tcW w:w="1631" w:type="dxa"/>
          </w:tcPr>
          <w:p w14:paraId="2F2135CB"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Alprazolam</w:t>
            </w:r>
          </w:p>
        </w:tc>
        <w:tc>
          <w:tcPr>
            <w:tcW w:w="818" w:type="dxa"/>
          </w:tcPr>
          <w:p w14:paraId="2819846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w:t>
            </w:r>
          </w:p>
        </w:tc>
        <w:tc>
          <w:tcPr>
            <w:tcW w:w="1701" w:type="dxa"/>
          </w:tcPr>
          <w:p w14:paraId="75F99DE9"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Bromazepam</w:t>
            </w:r>
            <w:proofErr w:type="spellEnd"/>
          </w:p>
        </w:tc>
        <w:tc>
          <w:tcPr>
            <w:tcW w:w="850" w:type="dxa"/>
          </w:tcPr>
          <w:p w14:paraId="042BF7D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780</w:t>
            </w:r>
          </w:p>
        </w:tc>
      </w:tr>
      <w:tr w:rsidR="006B1A92" w:rsidRPr="002A292A" w14:paraId="6146F09F" w14:textId="77777777" w:rsidTr="00CA32AD">
        <w:trPr>
          <w:jc w:val="center"/>
        </w:trPr>
        <w:tc>
          <w:tcPr>
            <w:tcW w:w="1631" w:type="dxa"/>
          </w:tcPr>
          <w:p w14:paraId="0FD92376"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w:t>
            </w:r>
            <w:proofErr w:type="spellStart"/>
            <w:r w:rsidRPr="002A292A">
              <w:rPr>
                <w:rFonts w:ascii="Arial" w:hAnsi="Arial" w:cs="Arial"/>
                <w:sz w:val="11"/>
                <w:szCs w:val="11"/>
                <w:lang w:val="es-ES"/>
              </w:rPr>
              <w:t>hidroxialprazolam</w:t>
            </w:r>
            <w:proofErr w:type="spellEnd"/>
          </w:p>
        </w:tc>
        <w:tc>
          <w:tcPr>
            <w:tcW w:w="818" w:type="dxa"/>
          </w:tcPr>
          <w:p w14:paraId="1832219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1,500</w:t>
            </w:r>
          </w:p>
        </w:tc>
        <w:tc>
          <w:tcPr>
            <w:tcW w:w="1701" w:type="dxa"/>
          </w:tcPr>
          <w:p w14:paraId="563F486A"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Clorodiazepóxido</w:t>
            </w:r>
            <w:proofErr w:type="spellEnd"/>
          </w:p>
        </w:tc>
        <w:tc>
          <w:tcPr>
            <w:tcW w:w="850" w:type="dxa"/>
          </w:tcPr>
          <w:p w14:paraId="54C9EAF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780</w:t>
            </w:r>
          </w:p>
        </w:tc>
      </w:tr>
      <w:tr w:rsidR="006B1A92" w:rsidRPr="002A292A" w14:paraId="5A71B2AE" w14:textId="77777777" w:rsidTr="00CA32AD">
        <w:trPr>
          <w:jc w:val="center"/>
        </w:trPr>
        <w:tc>
          <w:tcPr>
            <w:tcW w:w="1631" w:type="dxa"/>
          </w:tcPr>
          <w:p w14:paraId="7989F22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Clobazam</w:t>
            </w:r>
            <w:proofErr w:type="spellEnd"/>
          </w:p>
        </w:tc>
        <w:tc>
          <w:tcPr>
            <w:tcW w:w="818" w:type="dxa"/>
          </w:tcPr>
          <w:p w14:paraId="3C1ACB2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c>
          <w:tcPr>
            <w:tcW w:w="1701" w:type="dxa"/>
          </w:tcPr>
          <w:p w14:paraId="6AF192D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Nitrazepam</w:t>
            </w:r>
            <w:proofErr w:type="spellEnd"/>
          </w:p>
        </w:tc>
        <w:tc>
          <w:tcPr>
            <w:tcW w:w="850" w:type="dxa"/>
          </w:tcPr>
          <w:p w14:paraId="509AB72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r>
      <w:tr w:rsidR="006B1A92" w:rsidRPr="002A292A" w14:paraId="572E6755" w14:textId="77777777" w:rsidTr="00CA32AD">
        <w:trPr>
          <w:jc w:val="center"/>
        </w:trPr>
        <w:tc>
          <w:tcPr>
            <w:tcW w:w="1631" w:type="dxa"/>
          </w:tcPr>
          <w:p w14:paraId="56E090AE"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Clonazepam</w:t>
            </w:r>
          </w:p>
        </w:tc>
        <w:tc>
          <w:tcPr>
            <w:tcW w:w="818" w:type="dxa"/>
          </w:tcPr>
          <w:p w14:paraId="001B4A64"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390</w:t>
            </w:r>
          </w:p>
        </w:tc>
        <w:tc>
          <w:tcPr>
            <w:tcW w:w="1701" w:type="dxa"/>
          </w:tcPr>
          <w:p w14:paraId="32019660"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Norclordiazepoxida</w:t>
            </w:r>
            <w:proofErr w:type="spellEnd"/>
          </w:p>
        </w:tc>
        <w:tc>
          <w:tcPr>
            <w:tcW w:w="850" w:type="dxa"/>
          </w:tcPr>
          <w:p w14:paraId="01F2B5A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w:t>
            </w:r>
          </w:p>
        </w:tc>
      </w:tr>
      <w:tr w:rsidR="006B1A92" w:rsidRPr="002A292A" w14:paraId="790245F9" w14:textId="77777777" w:rsidTr="00CA32AD">
        <w:trPr>
          <w:jc w:val="center"/>
        </w:trPr>
        <w:tc>
          <w:tcPr>
            <w:tcW w:w="1631" w:type="dxa"/>
          </w:tcPr>
          <w:p w14:paraId="2A3F082A"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Clorazepatodipotasio</w:t>
            </w:r>
            <w:proofErr w:type="spellEnd"/>
          </w:p>
        </w:tc>
        <w:tc>
          <w:tcPr>
            <w:tcW w:w="818" w:type="dxa"/>
          </w:tcPr>
          <w:p w14:paraId="4F290D6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390</w:t>
            </w:r>
          </w:p>
        </w:tc>
        <w:tc>
          <w:tcPr>
            <w:tcW w:w="1701" w:type="dxa"/>
          </w:tcPr>
          <w:p w14:paraId="74F3C93C"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Nordiazepam</w:t>
            </w:r>
            <w:proofErr w:type="spellEnd"/>
          </w:p>
        </w:tc>
        <w:tc>
          <w:tcPr>
            <w:tcW w:w="850" w:type="dxa"/>
          </w:tcPr>
          <w:p w14:paraId="477BF21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780</w:t>
            </w:r>
          </w:p>
        </w:tc>
      </w:tr>
      <w:tr w:rsidR="006B1A92" w:rsidRPr="002A292A" w14:paraId="1873F353" w14:textId="77777777" w:rsidTr="00CA32AD">
        <w:trPr>
          <w:jc w:val="center"/>
        </w:trPr>
        <w:tc>
          <w:tcPr>
            <w:tcW w:w="1631" w:type="dxa"/>
          </w:tcPr>
          <w:p w14:paraId="67434C7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Delorazepam</w:t>
            </w:r>
            <w:proofErr w:type="spellEnd"/>
          </w:p>
        </w:tc>
        <w:tc>
          <w:tcPr>
            <w:tcW w:w="818" w:type="dxa"/>
          </w:tcPr>
          <w:p w14:paraId="1BD8E6A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780</w:t>
            </w:r>
          </w:p>
        </w:tc>
        <w:tc>
          <w:tcPr>
            <w:tcW w:w="1701" w:type="dxa"/>
          </w:tcPr>
          <w:p w14:paraId="6B15F08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Oxazepam</w:t>
            </w:r>
            <w:proofErr w:type="spellEnd"/>
          </w:p>
        </w:tc>
        <w:tc>
          <w:tcPr>
            <w:tcW w:w="850" w:type="dxa"/>
          </w:tcPr>
          <w:p w14:paraId="43B8828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300</w:t>
            </w:r>
          </w:p>
        </w:tc>
      </w:tr>
      <w:tr w:rsidR="006B1A92" w:rsidRPr="002A292A" w14:paraId="526F948F" w14:textId="77777777" w:rsidTr="00CA32AD">
        <w:trPr>
          <w:jc w:val="center"/>
        </w:trPr>
        <w:tc>
          <w:tcPr>
            <w:tcW w:w="1631" w:type="dxa"/>
          </w:tcPr>
          <w:p w14:paraId="334A63D0"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Desalquilflurazepam</w:t>
            </w:r>
            <w:proofErr w:type="spellEnd"/>
          </w:p>
        </w:tc>
        <w:tc>
          <w:tcPr>
            <w:tcW w:w="818" w:type="dxa"/>
          </w:tcPr>
          <w:p w14:paraId="47E3DFE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c>
          <w:tcPr>
            <w:tcW w:w="1701" w:type="dxa"/>
          </w:tcPr>
          <w:p w14:paraId="0C127E3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Temazepam</w:t>
            </w:r>
            <w:proofErr w:type="spellEnd"/>
          </w:p>
        </w:tc>
        <w:tc>
          <w:tcPr>
            <w:tcW w:w="850" w:type="dxa"/>
          </w:tcPr>
          <w:p w14:paraId="3C81964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w:t>
            </w:r>
          </w:p>
        </w:tc>
      </w:tr>
      <w:tr w:rsidR="006B1A92" w:rsidRPr="002A292A" w14:paraId="104D4E08" w14:textId="77777777" w:rsidTr="00CA32AD">
        <w:trPr>
          <w:jc w:val="center"/>
        </w:trPr>
        <w:tc>
          <w:tcPr>
            <w:tcW w:w="1631" w:type="dxa"/>
          </w:tcPr>
          <w:p w14:paraId="1DA31F92"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Flunitrazepam</w:t>
            </w:r>
            <w:proofErr w:type="spellEnd"/>
          </w:p>
        </w:tc>
        <w:tc>
          <w:tcPr>
            <w:tcW w:w="818" w:type="dxa"/>
          </w:tcPr>
          <w:p w14:paraId="15FEF3E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c>
          <w:tcPr>
            <w:tcW w:w="1701" w:type="dxa"/>
          </w:tcPr>
          <w:p w14:paraId="70E0239C"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Diazepam</w:t>
            </w:r>
          </w:p>
        </w:tc>
        <w:tc>
          <w:tcPr>
            <w:tcW w:w="850" w:type="dxa"/>
          </w:tcPr>
          <w:p w14:paraId="61C2FC1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1,500</w:t>
            </w:r>
          </w:p>
        </w:tc>
      </w:tr>
      <w:tr w:rsidR="006B1A92" w:rsidRPr="002A292A" w14:paraId="454D2001" w14:textId="77777777" w:rsidTr="00CA32AD">
        <w:trPr>
          <w:jc w:val="center"/>
        </w:trPr>
        <w:tc>
          <w:tcPr>
            <w:tcW w:w="1631" w:type="dxa"/>
          </w:tcPr>
          <w:p w14:paraId="00B73651"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 Lorazepam</w:t>
            </w:r>
          </w:p>
        </w:tc>
        <w:tc>
          <w:tcPr>
            <w:tcW w:w="818" w:type="dxa"/>
          </w:tcPr>
          <w:p w14:paraId="0FAB77C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3,100</w:t>
            </w:r>
          </w:p>
        </w:tc>
        <w:tc>
          <w:tcPr>
            <w:tcW w:w="1701" w:type="dxa"/>
          </w:tcPr>
          <w:p w14:paraId="401DCEA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Estazolam</w:t>
            </w:r>
            <w:proofErr w:type="spellEnd"/>
          </w:p>
        </w:tc>
        <w:tc>
          <w:tcPr>
            <w:tcW w:w="850" w:type="dxa"/>
          </w:tcPr>
          <w:p w14:paraId="528EA49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6,250</w:t>
            </w:r>
          </w:p>
        </w:tc>
      </w:tr>
      <w:tr w:rsidR="006B1A92" w:rsidRPr="002A292A" w14:paraId="1FBFA72F" w14:textId="77777777" w:rsidTr="00CA32AD">
        <w:trPr>
          <w:jc w:val="center"/>
        </w:trPr>
        <w:tc>
          <w:tcPr>
            <w:tcW w:w="1631" w:type="dxa"/>
          </w:tcPr>
          <w:p w14:paraId="3AD19676"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Glucurónido</w:t>
            </w:r>
            <w:proofErr w:type="spellEnd"/>
            <w:r w:rsidRPr="002A292A">
              <w:rPr>
                <w:rFonts w:ascii="Arial" w:hAnsi="Arial" w:cs="Arial"/>
                <w:sz w:val="11"/>
                <w:szCs w:val="11"/>
                <w:lang w:val="es-ES"/>
              </w:rPr>
              <w:t xml:space="preserve"> RS-Lorazepam</w:t>
            </w:r>
          </w:p>
        </w:tc>
        <w:tc>
          <w:tcPr>
            <w:tcW w:w="818" w:type="dxa"/>
          </w:tcPr>
          <w:p w14:paraId="15860D6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c>
          <w:tcPr>
            <w:tcW w:w="1701" w:type="dxa"/>
          </w:tcPr>
          <w:p w14:paraId="52BBF3EA"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Triazolam</w:t>
            </w:r>
            <w:proofErr w:type="spellEnd"/>
          </w:p>
        </w:tc>
        <w:tc>
          <w:tcPr>
            <w:tcW w:w="850" w:type="dxa"/>
          </w:tcPr>
          <w:p w14:paraId="0F89424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3,100</w:t>
            </w:r>
          </w:p>
        </w:tc>
      </w:tr>
      <w:tr w:rsidR="006B1A92" w:rsidRPr="002A292A" w14:paraId="45369843" w14:textId="77777777" w:rsidTr="00CA32AD">
        <w:trPr>
          <w:jc w:val="center"/>
        </w:trPr>
        <w:tc>
          <w:tcPr>
            <w:tcW w:w="1631" w:type="dxa"/>
          </w:tcPr>
          <w:p w14:paraId="167D7B50"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Midazolam</w:t>
            </w:r>
          </w:p>
        </w:tc>
        <w:tc>
          <w:tcPr>
            <w:tcW w:w="818" w:type="dxa"/>
          </w:tcPr>
          <w:p w14:paraId="66F0593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6,250</w:t>
            </w:r>
          </w:p>
        </w:tc>
        <w:tc>
          <w:tcPr>
            <w:tcW w:w="1701" w:type="dxa"/>
          </w:tcPr>
          <w:p w14:paraId="2D9C8DAB"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69F3B368"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684BCB9F" w14:textId="77777777" w:rsidTr="00CA32AD">
        <w:trPr>
          <w:jc w:val="center"/>
        </w:trPr>
        <w:tc>
          <w:tcPr>
            <w:tcW w:w="5000" w:type="dxa"/>
            <w:gridSpan w:val="4"/>
          </w:tcPr>
          <w:p w14:paraId="5A7C295D"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BENZODIAZEPINAS (BZO 200)</w:t>
            </w:r>
          </w:p>
        </w:tc>
      </w:tr>
      <w:tr w:rsidR="006B1A92" w:rsidRPr="002A292A" w14:paraId="430143EC" w14:textId="77777777" w:rsidTr="00CA32AD">
        <w:trPr>
          <w:jc w:val="center"/>
        </w:trPr>
        <w:tc>
          <w:tcPr>
            <w:tcW w:w="1631" w:type="dxa"/>
          </w:tcPr>
          <w:p w14:paraId="3ECF6FC0"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Alprazolam</w:t>
            </w:r>
          </w:p>
        </w:tc>
        <w:tc>
          <w:tcPr>
            <w:tcW w:w="818" w:type="dxa"/>
          </w:tcPr>
          <w:p w14:paraId="36FEDC3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70</w:t>
            </w:r>
          </w:p>
        </w:tc>
        <w:tc>
          <w:tcPr>
            <w:tcW w:w="1701" w:type="dxa"/>
          </w:tcPr>
          <w:p w14:paraId="6A51E332"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Bromazepam</w:t>
            </w:r>
            <w:proofErr w:type="spellEnd"/>
          </w:p>
        </w:tc>
        <w:tc>
          <w:tcPr>
            <w:tcW w:w="850" w:type="dxa"/>
          </w:tcPr>
          <w:p w14:paraId="6285D31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520</w:t>
            </w:r>
          </w:p>
        </w:tc>
      </w:tr>
      <w:tr w:rsidR="006B1A92" w:rsidRPr="002A292A" w14:paraId="4C0F57D7" w14:textId="77777777" w:rsidTr="00CA32AD">
        <w:trPr>
          <w:jc w:val="center"/>
        </w:trPr>
        <w:tc>
          <w:tcPr>
            <w:tcW w:w="1631" w:type="dxa"/>
          </w:tcPr>
          <w:p w14:paraId="229791A6"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w:t>
            </w:r>
            <w:proofErr w:type="spellStart"/>
            <w:r w:rsidRPr="002A292A">
              <w:rPr>
                <w:rFonts w:ascii="Arial" w:hAnsi="Arial" w:cs="Arial"/>
                <w:sz w:val="11"/>
                <w:szCs w:val="11"/>
                <w:lang w:val="es-ES"/>
              </w:rPr>
              <w:t>hidroxialprazolam</w:t>
            </w:r>
            <w:proofErr w:type="spellEnd"/>
          </w:p>
        </w:tc>
        <w:tc>
          <w:tcPr>
            <w:tcW w:w="818" w:type="dxa"/>
          </w:tcPr>
          <w:p w14:paraId="2BBB49C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c>
          <w:tcPr>
            <w:tcW w:w="1701" w:type="dxa"/>
          </w:tcPr>
          <w:p w14:paraId="4B09FACF"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Clorodiazepóxido</w:t>
            </w:r>
            <w:proofErr w:type="spellEnd"/>
          </w:p>
        </w:tc>
        <w:tc>
          <w:tcPr>
            <w:tcW w:w="850" w:type="dxa"/>
          </w:tcPr>
          <w:p w14:paraId="58E7B4C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520</w:t>
            </w:r>
          </w:p>
        </w:tc>
      </w:tr>
      <w:tr w:rsidR="006B1A92" w:rsidRPr="002A292A" w14:paraId="168AF9F3" w14:textId="77777777" w:rsidTr="00CA32AD">
        <w:trPr>
          <w:jc w:val="center"/>
        </w:trPr>
        <w:tc>
          <w:tcPr>
            <w:tcW w:w="1631" w:type="dxa"/>
          </w:tcPr>
          <w:p w14:paraId="03A99E43"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Clobazam</w:t>
            </w:r>
            <w:proofErr w:type="spellEnd"/>
          </w:p>
        </w:tc>
        <w:tc>
          <w:tcPr>
            <w:tcW w:w="818" w:type="dxa"/>
          </w:tcPr>
          <w:p w14:paraId="1D292AF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120</w:t>
            </w:r>
          </w:p>
        </w:tc>
        <w:tc>
          <w:tcPr>
            <w:tcW w:w="1701" w:type="dxa"/>
          </w:tcPr>
          <w:p w14:paraId="4F60EE50"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Nitrazepam</w:t>
            </w:r>
            <w:proofErr w:type="spellEnd"/>
          </w:p>
        </w:tc>
        <w:tc>
          <w:tcPr>
            <w:tcW w:w="850" w:type="dxa"/>
          </w:tcPr>
          <w:p w14:paraId="54A3449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120</w:t>
            </w:r>
          </w:p>
        </w:tc>
      </w:tr>
      <w:tr w:rsidR="006B1A92" w:rsidRPr="002A292A" w14:paraId="368B538D" w14:textId="77777777" w:rsidTr="00CA32AD">
        <w:trPr>
          <w:jc w:val="center"/>
        </w:trPr>
        <w:tc>
          <w:tcPr>
            <w:tcW w:w="1631" w:type="dxa"/>
          </w:tcPr>
          <w:p w14:paraId="6CA38F61"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Clonazepam</w:t>
            </w:r>
          </w:p>
        </w:tc>
        <w:tc>
          <w:tcPr>
            <w:tcW w:w="818" w:type="dxa"/>
          </w:tcPr>
          <w:p w14:paraId="59C06D9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c>
          <w:tcPr>
            <w:tcW w:w="1701" w:type="dxa"/>
          </w:tcPr>
          <w:p w14:paraId="4639A667"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Norclordiazepoxida</w:t>
            </w:r>
            <w:proofErr w:type="spellEnd"/>
          </w:p>
        </w:tc>
        <w:tc>
          <w:tcPr>
            <w:tcW w:w="850" w:type="dxa"/>
          </w:tcPr>
          <w:p w14:paraId="2CB1A81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70</w:t>
            </w:r>
          </w:p>
        </w:tc>
      </w:tr>
      <w:tr w:rsidR="006B1A92" w:rsidRPr="002A292A" w14:paraId="2E975072" w14:textId="77777777" w:rsidTr="00CA32AD">
        <w:trPr>
          <w:jc w:val="center"/>
        </w:trPr>
        <w:tc>
          <w:tcPr>
            <w:tcW w:w="1631" w:type="dxa"/>
          </w:tcPr>
          <w:p w14:paraId="1A111B19"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Clorazepatodipotasio</w:t>
            </w:r>
            <w:proofErr w:type="spellEnd"/>
          </w:p>
        </w:tc>
        <w:tc>
          <w:tcPr>
            <w:tcW w:w="818" w:type="dxa"/>
          </w:tcPr>
          <w:p w14:paraId="1D493D84"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c>
          <w:tcPr>
            <w:tcW w:w="1701" w:type="dxa"/>
          </w:tcPr>
          <w:p w14:paraId="1DC9A39B"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Nordiazepam</w:t>
            </w:r>
            <w:proofErr w:type="spellEnd"/>
          </w:p>
        </w:tc>
        <w:tc>
          <w:tcPr>
            <w:tcW w:w="850" w:type="dxa"/>
          </w:tcPr>
          <w:p w14:paraId="5B96430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520</w:t>
            </w:r>
          </w:p>
        </w:tc>
      </w:tr>
      <w:tr w:rsidR="006B1A92" w:rsidRPr="002A292A" w14:paraId="208C2E47" w14:textId="77777777" w:rsidTr="00CA32AD">
        <w:trPr>
          <w:jc w:val="center"/>
        </w:trPr>
        <w:tc>
          <w:tcPr>
            <w:tcW w:w="1631" w:type="dxa"/>
          </w:tcPr>
          <w:p w14:paraId="7DF5EF8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Delorazepam</w:t>
            </w:r>
            <w:proofErr w:type="spellEnd"/>
          </w:p>
        </w:tc>
        <w:tc>
          <w:tcPr>
            <w:tcW w:w="818" w:type="dxa"/>
          </w:tcPr>
          <w:p w14:paraId="5EF28D7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520</w:t>
            </w:r>
          </w:p>
        </w:tc>
        <w:tc>
          <w:tcPr>
            <w:tcW w:w="1701" w:type="dxa"/>
          </w:tcPr>
          <w:p w14:paraId="1A2916DF"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Oxazepam</w:t>
            </w:r>
            <w:proofErr w:type="spellEnd"/>
          </w:p>
        </w:tc>
        <w:tc>
          <w:tcPr>
            <w:tcW w:w="850" w:type="dxa"/>
          </w:tcPr>
          <w:p w14:paraId="355F354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w:t>
            </w:r>
          </w:p>
        </w:tc>
      </w:tr>
      <w:tr w:rsidR="006B1A92" w:rsidRPr="002A292A" w14:paraId="3607D394" w14:textId="77777777" w:rsidTr="00CA32AD">
        <w:trPr>
          <w:jc w:val="center"/>
        </w:trPr>
        <w:tc>
          <w:tcPr>
            <w:tcW w:w="1631" w:type="dxa"/>
          </w:tcPr>
          <w:p w14:paraId="3CD81DD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Desalquilflurazepam</w:t>
            </w:r>
            <w:proofErr w:type="spellEnd"/>
          </w:p>
        </w:tc>
        <w:tc>
          <w:tcPr>
            <w:tcW w:w="818" w:type="dxa"/>
          </w:tcPr>
          <w:p w14:paraId="49FD252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120</w:t>
            </w:r>
          </w:p>
        </w:tc>
        <w:tc>
          <w:tcPr>
            <w:tcW w:w="1701" w:type="dxa"/>
          </w:tcPr>
          <w:p w14:paraId="0F8752E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Temazepam</w:t>
            </w:r>
            <w:proofErr w:type="spellEnd"/>
          </w:p>
        </w:tc>
        <w:tc>
          <w:tcPr>
            <w:tcW w:w="850" w:type="dxa"/>
          </w:tcPr>
          <w:p w14:paraId="5583A2C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70</w:t>
            </w:r>
          </w:p>
        </w:tc>
      </w:tr>
      <w:tr w:rsidR="006B1A92" w:rsidRPr="002A292A" w14:paraId="02F44C70" w14:textId="77777777" w:rsidTr="00CA32AD">
        <w:trPr>
          <w:jc w:val="center"/>
        </w:trPr>
        <w:tc>
          <w:tcPr>
            <w:tcW w:w="1631" w:type="dxa"/>
          </w:tcPr>
          <w:p w14:paraId="654CAC3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Flunitrazepam</w:t>
            </w:r>
            <w:proofErr w:type="spellEnd"/>
          </w:p>
        </w:tc>
        <w:tc>
          <w:tcPr>
            <w:tcW w:w="818" w:type="dxa"/>
          </w:tcPr>
          <w:p w14:paraId="4977461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120</w:t>
            </w:r>
          </w:p>
        </w:tc>
        <w:tc>
          <w:tcPr>
            <w:tcW w:w="1701" w:type="dxa"/>
          </w:tcPr>
          <w:p w14:paraId="7FC9D711"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Diazepam</w:t>
            </w:r>
          </w:p>
        </w:tc>
        <w:tc>
          <w:tcPr>
            <w:tcW w:w="850" w:type="dxa"/>
          </w:tcPr>
          <w:p w14:paraId="7D4CB62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r>
      <w:tr w:rsidR="006B1A92" w:rsidRPr="002A292A" w14:paraId="5C034CD7" w14:textId="77777777" w:rsidTr="00CA32AD">
        <w:trPr>
          <w:jc w:val="center"/>
        </w:trPr>
        <w:tc>
          <w:tcPr>
            <w:tcW w:w="1631" w:type="dxa"/>
          </w:tcPr>
          <w:p w14:paraId="71251191"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 Lorazepam</w:t>
            </w:r>
          </w:p>
        </w:tc>
        <w:tc>
          <w:tcPr>
            <w:tcW w:w="818" w:type="dxa"/>
          </w:tcPr>
          <w:p w14:paraId="361FE05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2,000</w:t>
            </w:r>
          </w:p>
        </w:tc>
        <w:tc>
          <w:tcPr>
            <w:tcW w:w="1701" w:type="dxa"/>
          </w:tcPr>
          <w:p w14:paraId="7FED388C"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Estazolam</w:t>
            </w:r>
            <w:proofErr w:type="spellEnd"/>
          </w:p>
        </w:tc>
        <w:tc>
          <w:tcPr>
            <w:tcW w:w="850" w:type="dxa"/>
          </w:tcPr>
          <w:p w14:paraId="4A9F4AB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4,200</w:t>
            </w:r>
          </w:p>
        </w:tc>
      </w:tr>
      <w:tr w:rsidR="006B1A92" w:rsidRPr="002A292A" w14:paraId="722FD3A9" w14:textId="77777777" w:rsidTr="00CA32AD">
        <w:trPr>
          <w:jc w:val="center"/>
        </w:trPr>
        <w:tc>
          <w:tcPr>
            <w:tcW w:w="1631" w:type="dxa"/>
          </w:tcPr>
          <w:p w14:paraId="05A7AA9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Glucurónido</w:t>
            </w:r>
            <w:proofErr w:type="spellEnd"/>
            <w:r w:rsidRPr="002A292A">
              <w:rPr>
                <w:rFonts w:ascii="Arial" w:hAnsi="Arial" w:cs="Arial"/>
                <w:sz w:val="11"/>
                <w:szCs w:val="11"/>
                <w:lang w:val="es-ES"/>
              </w:rPr>
              <w:t xml:space="preserve"> RS-Lorazepam</w:t>
            </w:r>
          </w:p>
        </w:tc>
        <w:tc>
          <w:tcPr>
            <w:tcW w:w="818" w:type="dxa"/>
          </w:tcPr>
          <w:p w14:paraId="0C47946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120</w:t>
            </w:r>
          </w:p>
        </w:tc>
        <w:tc>
          <w:tcPr>
            <w:tcW w:w="1701" w:type="dxa"/>
          </w:tcPr>
          <w:p w14:paraId="31152CCE"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Triazolam</w:t>
            </w:r>
            <w:proofErr w:type="spellEnd"/>
          </w:p>
        </w:tc>
        <w:tc>
          <w:tcPr>
            <w:tcW w:w="850" w:type="dxa"/>
          </w:tcPr>
          <w:p w14:paraId="1464983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2,000</w:t>
            </w:r>
          </w:p>
        </w:tc>
      </w:tr>
      <w:tr w:rsidR="006B1A92" w:rsidRPr="002A292A" w14:paraId="06D552A7" w14:textId="77777777" w:rsidTr="00CA32AD">
        <w:trPr>
          <w:jc w:val="center"/>
        </w:trPr>
        <w:tc>
          <w:tcPr>
            <w:tcW w:w="1631" w:type="dxa"/>
          </w:tcPr>
          <w:p w14:paraId="2FD7F341"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Midazolam</w:t>
            </w:r>
          </w:p>
        </w:tc>
        <w:tc>
          <w:tcPr>
            <w:tcW w:w="818" w:type="dxa"/>
          </w:tcPr>
          <w:p w14:paraId="0A9BDE0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4,200</w:t>
            </w:r>
          </w:p>
        </w:tc>
        <w:tc>
          <w:tcPr>
            <w:tcW w:w="1701" w:type="dxa"/>
          </w:tcPr>
          <w:p w14:paraId="18A09A97"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64575E9B"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1B7884F6" w14:textId="77777777" w:rsidTr="00CA32AD">
        <w:trPr>
          <w:jc w:val="center"/>
        </w:trPr>
        <w:tc>
          <w:tcPr>
            <w:tcW w:w="5000" w:type="dxa"/>
            <w:gridSpan w:val="4"/>
          </w:tcPr>
          <w:p w14:paraId="40D08B30"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BENZODIAZEPINAS (BZO 100)</w:t>
            </w:r>
          </w:p>
        </w:tc>
      </w:tr>
      <w:tr w:rsidR="006B1A92" w:rsidRPr="002A292A" w14:paraId="1CF26250" w14:textId="77777777" w:rsidTr="00CA32AD">
        <w:trPr>
          <w:jc w:val="center"/>
        </w:trPr>
        <w:tc>
          <w:tcPr>
            <w:tcW w:w="1631" w:type="dxa"/>
          </w:tcPr>
          <w:p w14:paraId="799180A5"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Alprazolam</w:t>
            </w:r>
          </w:p>
        </w:tc>
        <w:tc>
          <w:tcPr>
            <w:tcW w:w="818" w:type="dxa"/>
          </w:tcPr>
          <w:p w14:paraId="5E012B6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40</w:t>
            </w:r>
          </w:p>
        </w:tc>
        <w:tc>
          <w:tcPr>
            <w:tcW w:w="1701" w:type="dxa"/>
          </w:tcPr>
          <w:p w14:paraId="6DEA28B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Bromazepam</w:t>
            </w:r>
            <w:proofErr w:type="spellEnd"/>
          </w:p>
        </w:tc>
        <w:tc>
          <w:tcPr>
            <w:tcW w:w="850" w:type="dxa"/>
          </w:tcPr>
          <w:p w14:paraId="4B29C834"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r>
      <w:tr w:rsidR="006B1A92" w:rsidRPr="002A292A" w14:paraId="2F2B9742" w14:textId="77777777" w:rsidTr="00CA32AD">
        <w:trPr>
          <w:jc w:val="center"/>
        </w:trPr>
        <w:tc>
          <w:tcPr>
            <w:tcW w:w="1631" w:type="dxa"/>
          </w:tcPr>
          <w:p w14:paraId="19B24E5D"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a-</w:t>
            </w:r>
            <w:proofErr w:type="spellStart"/>
            <w:r w:rsidRPr="002A292A">
              <w:rPr>
                <w:rFonts w:ascii="Arial" w:hAnsi="Arial" w:cs="Arial"/>
                <w:sz w:val="11"/>
                <w:szCs w:val="11"/>
                <w:lang w:val="es-ES"/>
              </w:rPr>
              <w:t>hidroxialprazolam</w:t>
            </w:r>
            <w:proofErr w:type="spellEnd"/>
          </w:p>
        </w:tc>
        <w:tc>
          <w:tcPr>
            <w:tcW w:w="818" w:type="dxa"/>
          </w:tcPr>
          <w:p w14:paraId="6874FB3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500</w:t>
            </w:r>
          </w:p>
        </w:tc>
        <w:tc>
          <w:tcPr>
            <w:tcW w:w="1701" w:type="dxa"/>
          </w:tcPr>
          <w:p w14:paraId="6AD60DA6"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Clorodiazepóxido</w:t>
            </w:r>
            <w:proofErr w:type="spellEnd"/>
          </w:p>
        </w:tc>
        <w:tc>
          <w:tcPr>
            <w:tcW w:w="850" w:type="dxa"/>
          </w:tcPr>
          <w:p w14:paraId="30D67AA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r>
      <w:tr w:rsidR="006B1A92" w:rsidRPr="002A292A" w14:paraId="590CA936" w14:textId="77777777" w:rsidTr="00CA32AD">
        <w:trPr>
          <w:jc w:val="center"/>
        </w:trPr>
        <w:tc>
          <w:tcPr>
            <w:tcW w:w="1631" w:type="dxa"/>
          </w:tcPr>
          <w:p w14:paraId="365682D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Clobazam</w:t>
            </w:r>
            <w:proofErr w:type="spellEnd"/>
          </w:p>
        </w:tc>
        <w:tc>
          <w:tcPr>
            <w:tcW w:w="818" w:type="dxa"/>
          </w:tcPr>
          <w:p w14:paraId="2FE7217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w:t>
            </w:r>
          </w:p>
        </w:tc>
        <w:tc>
          <w:tcPr>
            <w:tcW w:w="1701" w:type="dxa"/>
          </w:tcPr>
          <w:p w14:paraId="50FCA402"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Nitrazepam</w:t>
            </w:r>
            <w:proofErr w:type="spellEnd"/>
          </w:p>
        </w:tc>
        <w:tc>
          <w:tcPr>
            <w:tcW w:w="850" w:type="dxa"/>
          </w:tcPr>
          <w:p w14:paraId="072CB44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w:t>
            </w:r>
          </w:p>
        </w:tc>
      </w:tr>
      <w:tr w:rsidR="006B1A92" w:rsidRPr="002A292A" w14:paraId="4D4D036F" w14:textId="77777777" w:rsidTr="00CA32AD">
        <w:trPr>
          <w:jc w:val="center"/>
        </w:trPr>
        <w:tc>
          <w:tcPr>
            <w:tcW w:w="1631" w:type="dxa"/>
          </w:tcPr>
          <w:p w14:paraId="55C456E8"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Clonazepam</w:t>
            </w:r>
          </w:p>
        </w:tc>
        <w:tc>
          <w:tcPr>
            <w:tcW w:w="818" w:type="dxa"/>
          </w:tcPr>
          <w:p w14:paraId="6846D76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130</w:t>
            </w:r>
          </w:p>
        </w:tc>
        <w:tc>
          <w:tcPr>
            <w:tcW w:w="1701" w:type="dxa"/>
          </w:tcPr>
          <w:p w14:paraId="00C24B16"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Norclordiazepoxida</w:t>
            </w:r>
            <w:proofErr w:type="spellEnd"/>
          </w:p>
        </w:tc>
        <w:tc>
          <w:tcPr>
            <w:tcW w:w="850" w:type="dxa"/>
          </w:tcPr>
          <w:p w14:paraId="38C7351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40</w:t>
            </w:r>
          </w:p>
        </w:tc>
      </w:tr>
      <w:tr w:rsidR="006B1A92" w:rsidRPr="002A292A" w14:paraId="0B60861E" w14:textId="77777777" w:rsidTr="00CA32AD">
        <w:trPr>
          <w:jc w:val="center"/>
        </w:trPr>
        <w:tc>
          <w:tcPr>
            <w:tcW w:w="1631" w:type="dxa"/>
          </w:tcPr>
          <w:p w14:paraId="1E89883A"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Clorazepatodipotasio</w:t>
            </w:r>
            <w:proofErr w:type="spellEnd"/>
          </w:p>
        </w:tc>
        <w:tc>
          <w:tcPr>
            <w:tcW w:w="818" w:type="dxa"/>
          </w:tcPr>
          <w:p w14:paraId="1D3BD6D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130</w:t>
            </w:r>
          </w:p>
        </w:tc>
        <w:tc>
          <w:tcPr>
            <w:tcW w:w="1701" w:type="dxa"/>
          </w:tcPr>
          <w:p w14:paraId="1BACB6D1"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Nordiazepam</w:t>
            </w:r>
            <w:proofErr w:type="spellEnd"/>
          </w:p>
        </w:tc>
        <w:tc>
          <w:tcPr>
            <w:tcW w:w="850" w:type="dxa"/>
          </w:tcPr>
          <w:p w14:paraId="4BEE2DD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r>
      <w:tr w:rsidR="006B1A92" w:rsidRPr="002A292A" w14:paraId="5F9F82C6" w14:textId="77777777" w:rsidTr="00CA32AD">
        <w:trPr>
          <w:jc w:val="center"/>
        </w:trPr>
        <w:tc>
          <w:tcPr>
            <w:tcW w:w="1631" w:type="dxa"/>
          </w:tcPr>
          <w:p w14:paraId="1105E28D"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Delorazepam</w:t>
            </w:r>
            <w:proofErr w:type="spellEnd"/>
          </w:p>
        </w:tc>
        <w:tc>
          <w:tcPr>
            <w:tcW w:w="818" w:type="dxa"/>
          </w:tcPr>
          <w:p w14:paraId="29D0F0C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260</w:t>
            </w:r>
          </w:p>
        </w:tc>
        <w:tc>
          <w:tcPr>
            <w:tcW w:w="1701" w:type="dxa"/>
          </w:tcPr>
          <w:p w14:paraId="4FB29714"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Oxazepam</w:t>
            </w:r>
            <w:proofErr w:type="spellEnd"/>
          </w:p>
        </w:tc>
        <w:tc>
          <w:tcPr>
            <w:tcW w:w="850" w:type="dxa"/>
          </w:tcPr>
          <w:p w14:paraId="115AB35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w:t>
            </w:r>
          </w:p>
        </w:tc>
      </w:tr>
      <w:tr w:rsidR="006B1A92" w:rsidRPr="002A292A" w14:paraId="573C0D56" w14:textId="77777777" w:rsidTr="00CA32AD">
        <w:trPr>
          <w:jc w:val="center"/>
        </w:trPr>
        <w:tc>
          <w:tcPr>
            <w:tcW w:w="1631" w:type="dxa"/>
          </w:tcPr>
          <w:p w14:paraId="0568C22C"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Desalquilflurazepam</w:t>
            </w:r>
            <w:proofErr w:type="spellEnd"/>
          </w:p>
        </w:tc>
        <w:tc>
          <w:tcPr>
            <w:tcW w:w="818" w:type="dxa"/>
          </w:tcPr>
          <w:p w14:paraId="1EEDB61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w:t>
            </w:r>
          </w:p>
        </w:tc>
        <w:tc>
          <w:tcPr>
            <w:tcW w:w="1701" w:type="dxa"/>
          </w:tcPr>
          <w:p w14:paraId="206FCC0E"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Temazepam</w:t>
            </w:r>
            <w:proofErr w:type="spellEnd"/>
          </w:p>
        </w:tc>
        <w:tc>
          <w:tcPr>
            <w:tcW w:w="850" w:type="dxa"/>
          </w:tcPr>
          <w:p w14:paraId="7BF3E8E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40</w:t>
            </w:r>
          </w:p>
        </w:tc>
      </w:tr>
      <w:tr w:rsidR="006B1A92" w:rsidRPr="002A292A" w14:paraId="74725672" w14:textId="77777777" w:rsidTr="00CA32AD">
        <w:trPr>
          <w:jc w:val="center"/>
        </w:trPr>
        <w:tc>
          <w:tcPr>
            <w:tcW w:w="1631" w:type="dxa"/>
          </w:tcPr>
          <w:p w14:paraId="35D88777"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Flunitrazepam</w:t>
            </w:r>
            <w:proofErr w:type="spellEnd"/>
          </w:p>
        </w:tc>
        <w:tc>
          <w:tcPr>
            <w:tcW w:w="818" w:type="dxa"/>
          </w:tcPr>
          <w:p w14:paraId="4ED1B74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w:t>
            </w:r>
          </w:p>
        </w:tc>
        <w:tc>
          <w:tcPr>
            <w:tcW w:w="1701" w:type="dxa"/>
          </w:tcPr>
          <w:p w14:paraId="5E71BAFF"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Diazepam</w:t>
            </w:r>
          </w:p>
        </w:tc>
        <w:tc>
          <w:tcPr>
            <w:tcW w:w="850" w:type="dxa"/>
          </w:tcPr>
          <w:p w14:paraId="4C1FA10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500</w:t>
            </w:r>
          </w:p>
        </w:tc>
      </w:tr>
      <w:tr w:rsidR="006B1A92" w:rsidRPr="002A292A" w14:paraId="54632372" w14:textId="77777777" w:rsidTr="00CA32AD">
        <w:trPr>
          <w:jc w:val="center"/>
        </w:trPr>
        <w:tc>
          <w:tcPr>
            <w:tcW w:w="1631" w:type="dxa"/>
          </w:tcPr>
          <w:p w14:paraId="616B54BD"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 Lorazepam</w:t>
            </w:r>
          </w:p>
        </w:tc>
        <w:tc>
          <w:tcPr>
            <w:tcW w:w="818" w:type="dxa"/>
          </w:tcPr>
          <w:p w14:paraId="6D9EC44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c>
          <w:tcPr>
            <w:tcW w:w="1701" w:type="dxa"/>
          </w:tcPr>
          <w:p w14:paraId="7EDCCE07"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Estazolam</w:t>
            </w:r>
            <w:proofErr w:type="spellEnd"/>
          </w:p>
        </w:tc>
        <w:tc>
          <w:tcPr>
            <w:tcW w:w="850" w:type="dxa"/>
          </w:tcPr>
          <w:p w14:paraId="77D8D4A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2,100</w:t>
            </w:r>
          </w:p>
        </w:tc>
      </w:tr>
      <w:tr w:rsidR="006B1A92" w:rsidRPr="002A292A" w14:paraId="61D10DDC" w14:textId="77777777" w:rsidTr="00CA32AD">
        <w:trPr>
          <w:jc w:val="center"/>
        </w:trPr>
        <w:tc>
          <w:tcPr>
            <w:tcW w:w="1631" w:type="dxa"/>
          </w:tcPr>
          <w:p w14:paraId="7A53B456"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Glucurónido</w:t>
            </w:r>
            <w:proofErr w:type="spellEnd"/>
            <w:r w:rsidRPr="002A292A">
              <w:rPr>
                <w:rFonts w:ascii="Arial" w:hAnsi="Arial" w:cs="Arial"/>
                <w:sz w:val="11"/>
                <w:szCs w:val="11"/>
                <w:lang w:val="es-ES"/>
              </w:rPr>
              <w:t xml:space="preserve"> RS-Lorazepam</w:t>
            </w:r>
          </w:p>
        </w:tc>
        <w:tc>
          <w:tcPr>
            <w:tcW w:w="818" w:type="dxa"/>
          </w:tcPr>
          <w:p w14:paraId="783A44F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w:t>
            </w:r>
          </w:p>
        </w:tc>
        <w:tc>
          <w:tcPr>
            <w:tcW w:w="1701" w:type="dxa"/>
          </w:tcPr>
          <w:p w14:paraId="6E74D680" w14:textId="77777777" w:rsidR="006B1A92" w:rsidRPr="002A292A" w:rsidRDefault="006B1A92" w:rsidP="006B1A92">
            <w:pPr>
              <w:spacing w:line="120" w:lineRule="exact"/>
              <w:rPr>
                <w:rFonts w:ascii="Arial" w:hAnsi="Arial" w:cs="Arial"/>
                <w:sz w:val="11"/>
                <w:szCs w:val="11"/>
                <w:lang w:val="es-ES"/>
              </w:rPr>
            </w:pPr>
            <w:proofErr w:type="spellStart"/>
            <w:r w:rsidRPr="002A292A">
              <w:rPr>
                <w:rFonts w:ascii="Arial" w:hAnsi="Arial" w:cs="Arial"/>
                <w:sz w:val="11"/>
                <w:szCs w:val="11"/>
                <w:lang w:val="es-ES"/>
              </w:rPr>
              <w:t>Triazolam</w:t>
            </w:r>
            <w:proofErr w:type="spellEnd"/>
          </w:p>
        </w:tc>
        <w:tc>
          <w:tcPr>
            <w:tcW w:w="850" w:type="dxa"/>
          </w:tcPr>
          <w:p w14:paraId="1355E8C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r>
      <w:tr w:rsidR="006B1A92" w:rsidRPr="002A292A" w14:paraId="113CA0C7" w14:textId="77777777" w:rsidTr="00CA32AD">
        <w:trPr>
          <w:jc w:val="center"/>
        </w:trPr>
        <w:tc>
          <w:tcPr>
            <w:tcW w:w="1631" w:type="dxa"/>
          </w:tcPr>
          <w:p w14:paraId="2C0DA7C2" w14:textId="77777777" w:rsidR="006B1A92" w:rsidRPr="002A292A" w:rsidRDefault="006B1A92" w:rsidP="006B1A92">
            <w:pPr>
              <w:spacing w:line="120" w:lineRule="exact"/>
              <w:rPr>
                <w:rFonts w:ascii="Arial" w:hAnsi="Arial" w:cs="Arial"/>
                <w:sz w:val="11"/>
                <w:szCs w:val="11"/>
                <w:lang w:val="es-ES"/>
              </w:rPr>
            </w:pPr>
            <w:r w:rsidRPr="002A292A">
              <w:rPr>
                <w:rFonts w:ascii="Arial" w:hAnsi="Arial" w:cs="Arial"/>
                <w:sz w:val="11"/>
                <w:szCs w:val="11"/>
                <w:lang w:val="es-ES"/>
              </w:rPr>
              <w:t>Midazolam</w:t>
            </w:r>
          </w:p>
        </w:tc>
        <w:tc>
          <w:tcPr>
            <w:tcW w:w="818" w:type="dxa"/>
          </w:tcPr>
          <w:p w14:paraId="22E99A7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2,100</w:t>
            </w:r>
          </w:p>
        </w:tc>
        <w:tc>
          <w:tcPr>
            <w:tcW w:w="1701" w:type="dxa"/>
          </w:tcPr>
          <w:p w14:paraId="76D78AAA"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45EF87E1"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73D7EAF4" w14:textId="77777777" w:rsidTr="00CA32AD">
        <w:trPr>
          <w:jc w:val="center"/>
        </w:trPr>
        <w:tc>
          <w:tcPr>
            <w:tcW w:w="5000" w:type="dxa"/>
            <w:gridSpan w:val="4"/>
          </w:tcPr>
          <w:p w14:paraId="5DF0A432"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BUPRENORFINA (BUP</w:t>
            </w:r>
            <w:r w:rsidRPr="002A292A">
              <w:rPr>
                <w:rFonts w:ascii="Arial" w:hAnsi="Arial" w:cs="Arial"/>
                <w:b/>
                <w:sz w:val="13"/>
                <w:szCs w:val="13"/>
                <w:lang w:val="es-ES" w:eastAsia="zh-CN"/>
              </w:rPr>
              <w:t>10</w:t>
            </w:r>
            <w:r w:rsidRPr="002A292A">
              <w:rPr>
                <w:rFonts w:ascii="Arial" w:hAnsi="Arial" w:cs="Arial"/>
                <w:b/>
                <w:sz w:val="13"/>
                <w:szCs w:val="13"/>
                <w:lang w:val="es-ES"/>
              </w:rPr>
              <w:t>)</w:t>
            </w:r>
          </w:p>
        </w:tc>
      </w:tr>
      <w:tr w:rsidR="006B1A92" w:rsidRPr="002A292A" w14:paraId="61A8853D" w14:textId="77777777" w:rsidTr="00CA32AD">
        <w:trPr>
          <w:jc w:val="center"/>
        </w:trPr>
        <w:tc>
          <w:tcPr>
            <w:tcW w:w="1631" w:type="dxa"/>
          </w:tcPr>
          <w:p w14:paraId="3D5D75D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Buprenorfina</w:t>
            </w:r>
          </w:p>
        </w:tc>
        <w:tc>
          <w:tcPr>
            <w:tcW w:w="818" w:type="dxa"/>
          </w:tcPr>
          <w:p w14:paraId="457ECC3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10</w:t>
            </w:r>
          </w:p>
        </w:tc>
        <w:tc>
          <w:tcPr>
            <w:tcW w:w="1701" w:type="dxa"/>
          </w:tcPr>
          <w:p w14:paraId="2C6C3CC8"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Norbuprenorfina</w:t>
            </w:r>
            <w:proofErr w:type="spellEnd"/>
          </w:p>
        </w:tc>
        <w:tc>
          <w:tcPr>
            <w:tcW w:w="850" w:type="dxa"/>
          </w:tcPr>
          <w:p w14:paraId="4F649B5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w:t>
            </w:r>
          </w:p>
        </w:tc>
      </w:tr>
      <w:tr w:rsidR="006B1A92" w:rsidRPr="002A292A" w14:paraId="08012C2A" w14:textId="77777777" w:rsidTr="00CA32AD">
        <w:trPr>
          <w:jc w:val="center"/>
        </w:trPr>
        <w:tc>
          <w:tcPr>
            <w:tcW w:w="1631" w:type="dxa"/>
          </w:tcPr>
          <w:p w14:paraId="190C622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Buprenorfina 3-D-Glucurónido</w:t>
            </w:r>
          </w:p>
        </w:tc>
        <w:tc>
          <w:tcPr>
            <w:tcW w:w="818" w:type="dxa"/>
          </w:tcPr>
          <w:p w14:paraId="0B1F639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w:t>
            </w:r>
          </w:p>
        </w:tc>
        <w:tc>
          <w:tcPr>
            <w:tcW w:w="1701" w:type="dxa"/>
          </w:tcPr>
          <w:p w14:paraId="4E3B77E2"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Norbuprenorfina</w:t>
            </w:r>
            <w:proofErr w:type="spellEnd"/>
            <w:r w:rsidRPr="002A292A">
              <w:rPr>
                <w:rFonts w:ascii="Arial" w:hAnsi="Arial" w:cs="Arial"/>
                <w:sz w:val="11"/>
                <w:szCs w:val="11"/>
                <w:lang w:val="es-ES"/>
              </w:rPr>
              <w:t xml:space="preserve"> 3-D-Glucurónido</w:t>
            </w:r>
          </w:p>
        </w:tc>
        <w:tc>
          <w:tcPr>
            <w:tcW w:w="850" w:type="dxa"/>
          </w:tcPr>
          <w:p w14:paraId="5A72FA8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100</w:t>
            </w:r>
          </w:p>
        </w:tc>
      </w:tr>
      <w:tr w:rsidR="006B1A92" w:rsidRPr="002A292A" w14:paraId="3DF6E6C9" w14:textId="77777777" w:rsidTr="00CA32AD">
        <w:trPr>
          <w:jc w:val="center"/>
        </w:trPr>
        <w:tc>
          <w:tcPr>
            <w:tcW w:w="5000" w:type="dxa"/>
            <w:gridSpan w:val="4"/>
          </w:tcPr>
          <w:p w14:paraId="3008000E"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COCAÍNA (COC 300)</w:t>
            </w:r>
          </w:p>
        </w:tc>
      </w:tr>
      <w:tr w:rsidR="006B1A92" w:rsidRPr="002A292A" w14:paraId="0EC08F93" w14:textId="77777777" w:rsidTr="00CA32AD">
        <w:trPr>
          <w:jc w:val="center"/>
        </w:trPr>
        <w:tc>
          <w:tcPr>
            <w:tcW w:w="1631" w:type="dxa"/>
          </w:tcPr>
          <w:p w14:paraId="440094B8"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Benzoilecgonina</w:t>
            </w:r>
            <w:proofErr w:type="spellEnd"/>
          </w:p>
        </w:tc>
        <w:tc>
          <w:tcPr>
            <w:tcW w:w="818" w:type="dxa"/>
          </w:tcPr>
          <w:p w14:paraId="65563FA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38D56162"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Cocaetileno</w:t>
            </w:r>
            <w:proofErr w:type="spellEnd"/>
          </w:p>
        </w:tc>
        <w:tc>
          <w:tcPr>
            <w:tcW w:w="850" w:type="dxa"/>
          </w:tcPr>
          <w:p w14:paraId="6D05B36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12,500</w:t>
            </w:r>
          </w:p>
        </w:tc>
      </w:tr>
      <w:tr w:rsidR="006B1A92" w:rsidRPr="002A292A" w14:paraId="08BD920D" w14:textId="77777777" w:rsidTr="00CA32AD">
        <w:trPr>
          <w:jc w:val="center"/>
        </w:trPr>
        <w:tc>
          <w:tcPr>
            <w:tcW w:w="1631" w:type="dxa"/>
          </w:tcPr>
          <w:p w14:paraId="0C50B85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Clorhidrato de </w:t>
            </w:r>
            <w:r w:rsidR="008A7BE8" w:rsidRPr="002A292A">
              <w:rPr>
                <w:rFonts w:ascii="Arial" w:hAnsi="Arial" w:cs="Arial"/>
                <w:sz w:val="11"/>
                <w:szCs w:val="11"/>
                <w:lang w:val="es-ES"/>
              </w:rPr>
              <w:t>C</w:t>
            </w:r>
            <w:r w:rsidRPr="002A292A">
              <w:rPr>
                <w:rFonts w:ascii="Arial" w:hAnsi="Arial" w:cs="Arial"/>
                <w:sz w:val="11"/>
                <w:szCs w:val="11"/>
                <w:lang w:val="es-ES"/>
              </w:rPr>
              <w:t>ocaína</w:t>
            </w:r>
          </w:p>
        </w:tc>
        <w:tc>
          <w:tcPr>
            <w:tcW w:w="818" w:type="dxa"/>
          </w:tcPr>
          <w:p w14:paraId="0FBDD04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200</w:t>
            </w:r>
          </w:p>
        </w:tc>
        <w:tc>
          <w:tcPr>
            <w:tcW w:w="1701" w:type="dxa"/>
          </w:tcPr>
          <w:p w14:paraId="7FED1839"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Ecgonina</w:t>
            </w:r>
            <w:proofErr w:type="spellEnd"/>
          </w:p>
        </w:tc>
        <w:tc>
          <w:tcPr>
            <w:tcW w:w="850" w:type="dxa"/>
          </w:tcPr>
          <w:p w14:paraId="45C7456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30,000</w:t>
            </w:r>
          </w:p>
        </w:tc>
      </w:tr>
      <w:tr w:rsidR="006B1A92" w:rsidRPr="002A292A" w14:paraId="5E38E8D7" w14:textId="77777777" w:rsidTr="00CA32AD">
        <w:trPr>
          <w:jc w:val="center"/>
        </w:trPr>
        <w:tc>
          <w:tcPr>
            <w:tcW w:w="5000" w:type="dxa"/>
            <w:gridSpan w:val="4"/>
          </w:tcPr>
          <w:p w14:paraId="6B98C134"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COCAÍNA (COC 1</w:t>
            </w:r>
            <w:r w:rsidRPr="002A292A">
              <w:rPr>
                <w:rFonts w:ascii="Arial" w:hAnsi="Arial" w:cs="Arial"/>
                <w:b/>
                <w:sz w:val="13"/>
                <w:szCs w:val="13"/>
                <w:lang w:val="es-ES" w:eastAsia="zh-CN"/>
              </w:rPr>
              <w:t>5</w:t>
            </w:r>
            <w:r w:rsidRPr="002A292A">
              <w:rPr>
                <w:rFonts w:ascii="Arial" w:hAnsi="Arial" w:cs="Arial"/>
                <w:b/>
                <w:sz w:val="13"/>
                <w:szCs w:val="13"/>
                <w:lang w:val="es-ES"/>
              </w:rPr>
              <w:t>0)</w:t>
            </w:r>
          </w:p>
        </w:tc>
      </w:tr>
      <w:tr w:rsidR="006B1A92" w:rsidRPr="002A292A" w14:paraId="156BE7A9" w14:textId="77777777" w:rsidTr="00CA32AD">
        <w:trPr>
          <w:trHeight w:val="138"/>
          <w:jc w:val="center"/>
        </w:trPr>
        <w:tc>
          <w:tcPr>
            <w:tcW w:w="1631" w:type="dxa"/>
            <w:vAlign w:val="center"/>
          </w:tcPr>
          <w:p w14:paraId="4849712C"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Benzoilecgonina</w:t>
            </w:r>
            <w:proofErr w:type="spellEnd"/>
          </w:p>
        </w:tc>
        <w:tc>
          <w:tcPr>
            <w:tcW w:w="818" w:type="dxa"/>
            <w:vAlign w:val="center"/>
          </w:tcPr>
          <w:p w14:paraId="4487827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150</w:t>
            </w:r>
          </w:p>
        </w:tc>
        <w:tc>
          <w:tcPr>
            <w:tcW w:w="1701" w:type="dxa"/>
            <w:vAlign w:val="center"/>
          </w:tcPr>
          <w:p w14:paraId="1DA60FFD"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Cocaethylene</w:t>
            </w:r>
            <w:proofErr w:type="spellEnd"/>
          </w:p>
        </w:tc>
        <w:tc>
          <w:tcPr>
            <w:tcW w:w="850" w:type="dxa"/>
            <w:vAlign w:val="center"/>
          </w:tcPr>
          <w:p w14:paraId="06C02C3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6,250</w:t>
            </w:r>
          </w:p>
        </w:tc>
      </w:tr>
      <w:tr w:rsidR="006B1A92" w:rsidRPr="002A292A" w14:paraId="286C4AF6" w14:textId="77777777" w:rsidTr="00CA32AD">
        <w:trPr>
          <w:trHeight w:val="137"/>
          <w:jc w:val="center"/>
        </w:trPr>
        <w:tc>
          <w:tcPr>
            <w:tcW w:w="1631" w:type="dxa"/>
            <w:vAlign w:val="center"/>
          </w:tcPr>
          <w:p w14:paraId="67A2F70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Clorhidrato de </w:t>
            </w:r>
            <w:r w:rsidR="008A7BE8" w:rsidRPr="002A292A">
              <w:rPr>
                <w:rFonts w:ascii="Arial" w:hAnsi="Arial" w:cs="Arial"/>
                <w:sz w:val="11"/>
                <w:szCs w:val="11"/>
                <w:lang w:val="es-ES"/>
              </w:rPr>
              <w:t>C</w:t>
            </w:r>
            <w:r w:rsidRPr="002A292A">
              <w:rPr>
                <w:rFonts w:ascii="Arial" w:hAnsi="Arial" w:cs="Arial"/>
                <w:sz w:val="11"/>
                <w:szCs w:val="11"/>
                <w:lang w:val="es-ES"/>
              </w:rPr>
              <w:t>ocaína</w:t>
            </w:r>
          </w:p>
        </w:tc>
        <w:tc>
          <w:tcPr>
            <w:tcW w:w="818" w:type="dxa"/>
            <w:vAlign w:val="center"/>
          </w:tcPr>
          <w:p w14:paraId="71EC20C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w:t>
            </w:r>
          </w:p>
        </w:tc>
        <w:tc>
          <w:tcPr>
            <w:tcW w:w="1701" w:type="dxa"/>
            <w:vAlign w:val="center"/>
          </w:tcPr>
          <w:p w14:paraId="0AB1A26C"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Ecgonine</w:t>
            </w:r>
            <w:proofErr w:type="spellEnd"/>
          </w:p>
        </w:tc>
        <w:tc>
          <w:tcPr>
            <w:tcW w:w="850" w:type="dxa"/>
            <w:vAlign w:val="center"/>
          </w:tcPr>
          <w:p w14:paraId="5BB0CB1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15</w:t>
            </w:r>
            <w:r w:rsidRPr="002A292A">
              <w:rPr>
                <w:rFonts w:ascii="Arial" w:hAnsi="Arial" w:cs="Arial"/>
                <w:sz w:val="11"/>
                <w:szCs w:val="11"/>
                <w:lang w:val="es-ES"/>
              </w:rPr>
              <w:t>,000</w:t>
            </w:r>
          </w:p>
        </w:tc>
      </w:tr>
      <w:tr w:rsidR="006B1A92" w:rsidRPr="002A292A" w14:paraId="3F4D4216" w14:textId="77777777" w:rsidTr="00CA32AD">
        <w:trPr>
          <w:jc w:val="center"/>
        </w:trPr>
        <w:tc>
          <w:tcPr>
            <w:tcW w:w="5000" w:type="dxa"/>
            <w:gridSpan w:val="4"/>
          </w:tcPr>
          <w:p w14:paraId="5D8480C7"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COCAÍNA (COC 100)</w:t>
            </w:r>
          </w:p>
        </w:tc>
      </w:tr>
      <w:tr w:rsidR="006B1A92" w:rsidRPr="002A292A" w14:paraId="225D5C12" w14:textId="77777777" w:rsidTr="00CA32AD">
        <w:trPr>
          <w:jc w:val="center"/>
        </w:trPr>
        <w:tc>
          <w:tcPr>
            <w:tcW w:w="1631" w:type="dxa"/>
          </w:tcPr>
          <w:p w14:paraId="11ED2022"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Benzoilecgonina</w:t>
            </w:r>
            <w:proofErr w:type="spellEnd"/>
          </w:p>
        </w:tc>
        <w:tc>
          <w:tcPr>
            <w:tcW w:w="818" w:type="dxa"/>
          </w:tcPr>
          <w:p w14:paraId="50F67F8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w:t>
            </w:r>
          </w:p>
        </w:tc>
        <w:tc>
          <w:tcPr>
            <w:tcW w:w="1701" w:type="dxa"/>
          </w:tcPr>
          <w:p w14:paraId="1B8773AD"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Cocaethylene</w:t>
            </w:r>
            <w:proofErr w:type="spellEnd"/>
          </w:p>
        </w:tc>
        <w:tc>
          <w:tcPr>
            <w:tcW w:w="850" w:type="dxa"/>
          </w:tcPr>
          <w:p w14:paraId="366D839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eastAsia="zh-CN"/>
              </w:rPr>
              <w:t>，</w:t>
            </w:r>
            <w:r w:rsidRPr="002A292A">
              <w:rPr>
                <w:rFonts w:ascii="Arial" w:hAnsi="Arial" w:cs="Arial"/>
                <w:sz w:val="11"/>
                <w:szCs w:val="11"/>
                <w:lang w:val="es-ES" w:eastAsia="zh-CN"/>
              </w:rPr>
              <w:t>0</w:t>
            </w:r>
            <w:r w:rsidRPr="002A292A">
              <w:rPr>
                <w:rFonts w:ascii="Arial" w:hAnsi="Arial" w:cs="Arial"/>
                <w:sz w:val="11"/>
                <w:szCs w:val="11"/>
                <w:lang w:val="es-ES"/>
              </w:rPr>
              <w:t>00</w:t>
            </w:r>
          </w:p>
        </w:tc>
      </w:tr>
      <w:tr w:rsidR="006B1A92" w:rsidRPr="002A292A" w14:paraId="6269F378" w14:textId="77777777" w:rsidTr="00CA32AD">
        <w:trPr>
          <w:jc w:val="center"/>
        </w:trPr>
        <w:tc>
          <w:tcPr>
            <w:tcW w:w="1631" w:type="dxa"/>
          </w:tcPr>
          <w:p w14:paraId="72A1E4D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Clorhidrato de </w:t>
            </w:r>
            <w:r w:rsidR="008A7BE8" w:rsidRPr="002A292A">
              <w:rPr>
                <w:rFonts w:ascii="Arial" w:hAnsi="Arial" w:cs="Arial"/>
                <w:sz w:val="11"/>
                <w:szCs w:val="11"/>
                <w:lang w:val="es-ES"/>
              </w:rPr>
              <w:t>C</w:t>
            </w:r>
            <w:r w:rsidRPr="002A292A">
              <w:rPr>
                <w:rFonts w:ascii="Arial" w:hAnsi="Arial" w:cs="Arial"/>
                <w:sz w:val="11"/>
                <w:szCs w:val="11"/>
                <w:lang w:val="es-ES"/>
              </w:rPr>
              <w:t>ocaína</w:t>
            </w:r>
          </w:p>
        </w:tc>
        <w:tc>
          <w:tcPr>
            <w:tcW w:w="818" w:type="dxa"/>
          </w:tcPr>
          <w:p w14:paraId="47D434A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8</w:t>
            </w:r>
            <w:r w:rsidRPr="002A292A">
              <w:rPr>
                <w:rFonts w:ascii="Arial" w:hAnsi="Arial" w:cs="Arial"/>
                <w:sz w:val="11"/>
                <w:szCs w:val="11"/>
                <w:lang w:val="es-ES"/>
              </w:rPr>
              <w:t>0</w:t>
            </w:r>
          </w:p>
        </w:tc>
        <w:tc>
          <w:tcPr>
            <w:tcW w:w="1701" w:type="dxa"/>
          </w:tcPr>
          <w:p w14:paraId="32F538A6"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Ecgonine</w:t>
            </w:r>
            <w:proofErr w:type="spellEnd"/>
          </w:p>
        </w:tc>
        <w:tc>
          <w:tcPr>
            <w:tcW w:w="850" w:type="dxa"/>
          </w:tcPr>
          <w:p w14:paraId="048AF87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0,000</w:t>
            </w:r>
          </w:p>
        </w:tc>
      </w:tr>
      <w:tr w:rsidR="006B1A92" w:rsidRPr="002A292A" w14:paraId="585108C6" w14:textId="77777777" w:rsidTr="00CA32AD">
        <w:trPr>
          <w:jc w:val="center"/>
        </w:trPr>
        <w:tc>
          <w:tcPr>
            <w:tcW w:w="5000" w:type="dxa"/>
            <w:gridSpan w:val="4"/>
          </w:tcPr>
          <w:p w14:paraId="15AE3C6E"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MARIHUANA (THC150)</w:t>
            </w:r>
          </w:p>
        </w:tc>
      </w:tr>
      <w:tr w:rsidR="006B1A92" w:rsidRPr="002A292A" w14:paraId="463B40C8" w14:textId="77777777" w:rsidTr="00CA32AD">
        <w:trPr>
          <w:jc w:val="center"/>
        </w:trPr>
        <w:tc>
          <w:tcPr>
            <w:tcW w:w="1631" w:type="dxa"/>
          </w:tcPr>
          <w:p w14:paraId="37CA7257"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Cannabinol</w:t>
            </w:r>
            <w:proofErr w:type="spellEnd"/>
          </w:p>
        </w:tc>
        <w:tc>
          <w:tcPr>
            <w:tcW w:w="818" w:type="dxa"/>
          </w:tcPr>
          <w:p w14:paraId="6C91485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rPr>
              <w:t>0,000</w:t>
            </w:r>
          </w:p>
        </w:tc>
        <w:tc>
          <w:tcPr>
            <w:tcW w:w="1701" w:type="dxa"/>
          </w:tcPr>
          <w:p w14:paraId="1C9168E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8-THC</w:t>
            </w:r>
          </w:p>
        </w:tc>
        <w:tc>
          <w:tcPr>
            <w:tcW w:w="850" w:type="dxa"/>
          </w:tcPr>
          <w:p w14:paraId="117164F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5,000</w:t>
            </w:r>
          </w:p>
        </w:tc>
      </w:tr>
      <w:tr w:rsidR="006B1A92" w:rsidRPr="002A292A" w14:paraId="06E5FF0D" w14:textId="77777777" w:rsidTr="00CA32AD">
        <w:trPr>
          <w:jc w:val="center"/>
        </w:trPr>
        <w:tc>
          <w:tcPr>
            <w:tcW w:w="1631" w:type="dxa"/>
          </w:tcPr>
          <w:p w14:paraId="6A31057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8</w:t>
            </w:r>
            <w:r w:rsidRPr="002A292A">
              <w:rPr>
                <w:rFonts w:ascii="Arial" w:hAnsi="Arial" w:cs="Arial"/>
                <w:sz w:val="11"/>
                <w:szCs w:val="11"/>
                <w:lang w:val="es-ES"/>
              </w:rPr>
              <w:t>-THC-9 COOH</w:t>
            </w:r>
          </w:p>
        </w:tc>
        <w:tc>
          <w:tcPr>
            <w:tcW w:w="818" w:type="dxa"/>
          </w:tcPr>
          <w:p w14:paraId="75AB3A4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9</w:t>
            </w:r>
            <w:r w:rsidRPr="002A292A">
              <w:rPr>
                <w:rFonts w:ascii="Arial" w:hAnsi="Arial" w:cs="Arial"/>
                <w:sz w:val="11"/>
                <w:szCs w:val="11"/>
                <w:lang w:val="es-ES"/>
              </w:rPr>
              <w:t>0</w:t>
            </w:r>
          </w:p>
        </w:tc>
        <w:tc>
          <w:tcPr>
            <w:tcW w:w="1701" w:type="dxa"/>
          </w:tcPr>
          <w:p w14:paraId="44E8DC9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9-THC</w:t>
            </w:r>
          </w:p>
        </w:tc>
        <w:tc>
          <w:tcPr>
            <w:tcW w:w="850" w:type="dxa"/>
          </w:tcPr>
          <w:p w14:paraId="34644CE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4</w:t>
            </w:r>
            <w:r w:rsidRPr="002A292A">
              <w:rPr>
                <w:rFonts w:ascii="Arial" w:hAnsi="Arial" w:cs="Arial"/>
                <w:sz w:val="11"/>
                <w:szCs w:val="11"/>
                <w:lang w:val="es-ES"/>
              </w:rPr>
              <w:t>5,000</w:t>
            </w:r>
          </w:p>
        </w:tc>
      </w:tr>
      <w:tr w:rsidR="006B1A92" w:rsidRPr="002A292A" w14:paraId="38748A1F" w14:textId="77777777" w:rsidTr="00CA32AD">
        <w:trPr>
          <w:jc w:val="center"/>
        </w:trPr>
        <w:tc>
          <w:tcPr>
            <w:tcW w:w="1631" w:type="dxa"/>
          </w:tcPr>
          <w:p w14:paraId="407648C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9</w:t>
            </w:r>
            <w:r w:rsidRPr="002A292A">
              <w:rPr>
                <w:rFonts w:ascii="Arial" w:hAnsi="Arial" w:cs="Arial"/>
                <w:sz w:val="11"/>
                <w:szCs w:val="11"/>
                <w:lang w:val="es-ES"/>
              </w:rPr>
              <w:t>-THC-9 COOH</w:t>
            </w:r>
          </w:p>
        </w:tc>
        <w:tc>
          <w:tcPr>
            <w:tcW w:w="818" w:type="dxa"/>
          </w:tcPr>
          <w:p w14:paraId="14D1BBF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50</w:t>
            </w:r>
          </w:p>
        </w:tc>
        <w:tc>
          <w:tcPr>
            <w:tcW w:w="1701" w:type="dxa"/>
          </w:tcPr>
          <w:p w14:paraId="4D253193"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26EBA062"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5BDC1D4C" w14:textId="77777777" w:rsidTr="00CA32AD">
        <w:trPr>
          <w:jc w:val="center"/>
        </w:trPr>
        <w:tc>
          <w:tcPr>
            <w:tcW w:w="5000" w:type="dxa"/>
            <w:gridSpan w:val="4"/>
          </w:tcPr>
          <w:p w14:paraId="69E39BC7"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MARIHUANA (THC50)</w:t>
            </w:r>
          </w:p>
        </w:tc>
      </w:tr>
      <w:tr w:rsidR="006B1A92" w:rsidRPr="002A292A" w14:paraId="3DB398E5" w14:textId="77777777" w:rsidTr="00CA32AD">
        <w:trPr>
          <w:jc w:val="center"/>
        </w:trPr>
        <w:tc>
          <w:tcPr>
            <w:tcW w:w="1631" w:type="dxa"/>
          </w:tcPr>
          <w:p w14:paraId="265CDE0D"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Cannabinol</w:t>
            </w:r>
            <w:proofErr w:type="spellEnd"/>
          </w:p>
        </w:tc>
        <w:tc>
          <w:tcPr>
            <w:tcW w:w="818" w:type="dxa"/>
          </w:tcPr>
          <w:p w14:paraId="53BF72B6"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20,000</w:t>
            </w:r>
          </w:p>
        </w:tc>
        <w:tc>
          <w:tcPr>
            <w:tcW w:w="1701" w:type="dxa"/>
          </w:tcPr>
          <w:p w14:paraId="72A08FB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8-THC</w:t>
            </w:r>
          </w:p>
        </w:tc>
        <w:tc>
          <w:tcPr>
            <w:tcW w:w="850" w:type="dxa"/>
          </w:tcPr>
          <w:p w14:paraId="14B6A3B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15,000</w:t>
            </w:r>
          </w:p>
        </w:tc>
      </w:tr>
      <w:tr w:rsidR="006B1A92" w:rsidRPr="002A292A" w14:paraId="5F4B5F7D" w14:textId="77777777" w:rsidTr="00CA32AD">
        <w:trPr>
          <w:jc w:val="center"/>
        </w:trPr>
        <w:tc>
          <w:tcPr>
            <w:tcW w:w="1631" w:type="dxa"/>
          </w:tcPr>
          <w:p w14:paraId="2DFD54D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8</w:t>
            </w:r>
            <w:r w:rsidRPr="002A292A">
              <w:rPr>
                <w:rFonts w:ascii="Arial" w:hAnsi="Arial" w:cs="Arial"/>
                <w:sz w:val="11"/>
                <w:szCs w:val="11"/>
                <w:lang w:val="es-ES"/>
              </w:rPr>
              <w:t>-THC-9 COOH</w:t>
            </w:r>
          </w:p>
        </w:tc>
        <w:tc>
          <w:tcPr>
            <w:tcW w:w="818" w:type="dxa"/>
          </w:tcPr>
          <w:p w14:paraId="6AADB40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w:t>
            </w:r>
          </w:p>
        </w:tc>
        <w:tc>
          <w:tcPr>
            <w:tcW w:w="1701" w:type="dxa"/>
          </w:tcPr>
          <w:p w14:paraId="24E008D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9-THC</w:t>
            </w:r>
          </w:p>
        </w:tc>
        <w:tc>
          <w:tcPr>
            <w:tcW w:w="850" w:type="dxa"/>
          </w:tcPr>
          <w:p w14:paraId="41BF346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15,000</w:t>
            </w:r>
          </w:p>
        </w:tc>
      </w:tr>
      <w:tr w:rsidR="006B1A92" w:rsidRPr="002A292A" w14:paraId="6BB95999" w14:textId="77777777" w:rsidTr="00CA32AD">
        <w:trPr>
          <w:jc w:val="center"/>
        </w:trPr>
        <w:tc>
          <w:tcPr>
            <w:tcW w:w="1631" w:type="dxa"/>
          </w:tcPr>
          <w:p w14:paraId="699B1E1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9</w:t>
            </w:r>
            <w:r w:rsidRPr="002A292A">
              <w:rPr>
                <w:rFonts w:ascii="Arial" w:hAnsi="Arial" w:cs="Arial"/>
                <w:sz w:val="11"/>
                <w:szCs w:val="11"/>
                <w:lang w:val="es-ES"/>
              </w:rPr>
              <w:t>-THC-9 COOH</w:t>
            </w:r>
          </w:p>
        </w:tc>
        <w:tc>
          <w:tcPr>
            <w:tcW w:w="818" w:type="dxa"/>
          </w:tcPr>
          <w:p w14:paraId="7EDE56D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50</w:t>
            </w:r>
          </w:p>
        </w:tc>
        <w:tc>
          <w:tcPr>
            <w:tcW w:w="1701" w:type="dxa"/>
          </w:tcPr>
          <w:p w14:paraId="32B61A99"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0F2724BF"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1C8B42D3" w14:textId="77777777" w:rsidTr="00CA32AD">
        <w:trPr>
          <w:jc w:val="center"/>
        </w:trPr>
        <w:tc>
          <w:tcPr>
            <w:tcW w:w="5000" w:type="dxa"/>
            <w:gridSpan w:val="4"/>
          </w:tcPr>
          <w:p w14:paraId="40AF34D9"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MARIHUANA (THC25)</w:t>
            </w:r>
          </w:p>
        </w:tc>
      </w:tr>
      <w:tr w:rsidR="006B1A92" w:rsidRPr="002A292A" w14:paraId="1CF3840E" w14:textId="77777777" w:rsidTr="00CA32AD">
        <w:trPr>
          <w:jc w:val="center"/>
        </w:trPr>
        <w:tc>
          <w:tcPr>
            <w:tcW w:w="1631" w:type="dxa"/>
          </w:tcPr>
          <w:p w14:paraId="258F51E6"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Cannabinol</w:t>
            </w:r>
            <w:proofErr w:type="spellEnd"/>
          </w:p>
        </w:tc>
        <w:tc>
          <w:tcPr>
            <w:tcW w:w="818" w:type="dxa"/>
          </w:tcPr>
          <w:p w14:paraId="0645B5B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0,000</w:t>
            </w:r>
          </w:p>
        </w:tc>
        <w:tc>
          <w:tcPr>
            <w:tcW w:w="1701" w:type="dxa"/>
          </w:tcPr>
          <w:p w14:paraId="3B58895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8-THC</w:t>
            </w:r>
          </w:p>
        </w:tc>
        <w:tc>
          <w:tcPr>
            <w:tcW w:w="850" w:type="dxa"/>
          </w:tcPr>
          <w:p w14:paraId="4E9A9FD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00</w:t>
            </w:r>
          </w:p>
        </w:tc>
      </w:tr>
      <w:tr w:rsidR="006B1A92" w:rsidRPr="002A292A" w14:paraId="1A919966" w14:textId="77777777" w:rsidTr="00CA32AD">
        <w:trPr>
          <w:jc w:val="center"/>
        </w:trPr>
        <w:tc>
          <w:tcPr>
            <w:tcW w:w="1631" w:type="dxa"/>
          </w:tcPr>
          <w:p w14:paraId="451DCB5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8</w:t>
            </w:r>
            <w:r w:rsidRPr="002A292A">
              <w:rPr>
                <w:rFonts w:ascii="Arial" w:hAnsi="Arial" w:cs="Arial"/>
                <w:sz w:val="11"/>
                <w:szCs w:val="11"/>
                <w:lang w:val="es-ES"/>
              </w:rPr>
              <w:t>-THC-9 COOH</w:t>
            </w:r>
          </w:p>
        </w:tc>
        <w:tc>
          <w:tcPr>
            <w:tcW w:w="818" w:type="dxa"/>
          </w:tcPr>
          <w:p w14:paraId="230F135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15</w:t>
            </w:r>
          </w:p>
        </w:tc>
        <w:tc>
          <w:tcPr>
            <w:tcW w:w="1701" w:type="dxa"/>
          </w:tcPr>
          <w:p w14:paraId="14669E32"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SimSun" w:cs="Arial"/>
                <w:sz w:val="11"/>
                <w:szCs w:val="11"/>
                <w:lang w:val="es-ES" w:eastAsia="zh-CN"/>
              </w:rPr>
              <w:t>△</w:t>
            </w:r>
            <w:r w:rsidRPr="002A292A">
              <w:rPr>
                <w:rFonts w:ascii="Arial" w:hAnsi="Arial" w:cs="Arial"/>
                <w:sz w:val="11"/>
                <w:szCs w:val="11"/>
                <w:lang w:val="es-ES" w:eastAsia="zh-CN"/>
              </w:rPr>
              <w:t>9-THC</w:t>
            </w:r>
          </w:p>
        </w:tc>
        <w:tc>
          <w:tcPr>
            <w:tcW w:w="850" w:type="dxa"/>
          </w:tcPr>
          <w:p w14:paraId="3FCF9B9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00</w:t>
            </w:r>
          </w:p>
        </w:tc>
      </w:tr>
      <w:tr w:rsidR="006B1A92" w:rsidRPr="002A292A" w14:paraId="05CDDF74" w14:textId="77777777" w:rsidTr="00CA32AD">
        <w:trPr>
          <w:jc w:val="center"/>
        </w:trPr>
        <w:tc>
          <w:tcPr>
            <w:tcW w:w="1631" w:type="dxa"/>
          </w:tcPr>
          <w:p w14:paraId="5EB69CD8"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11-nor-</w:t>
            </w:r>
            <w:r w:rsidRPr="002A292A">
              <w:rPr>
                <w:rFonts w:ascii="Arial" w:hAnsi="SimSun" w:cs="Arial"/>
                <w:sz w:val="11"/>
                <w:szCs w:val="11"/>
                <w:lang w:val="es-ES" w:eastAsia="zh-CN"/>
              </w:rPr>
              <w:t>△</w:t>
            </w:r>
            <w:r w:rsidRPr="002A292A">
              <w:rPr>
                <w:rFonts w:ascii="Arial" w:hAnsi="Arial" w:cs="Arial"/>
                <w:sz w:val="11"/>
                <w:szCs w:val="11"/>
                <w:lang w:val="es-ES" w:eastAsia="zh-CN"/>
              </w:rPr>
              <w:t>9</w:t>
            </w:r>
            <w:r w:rsidRPr="002A292A">
              <w:rPr>
                <w:rFonts w:ascii="Arial" w:hAnsi="Arial" w:cs="Arial"/>
                <w:sz w:val="11"/>
                <w:szCs w:val="11"/>
                <w:lang w:val="es-ES"/>
              </w:rPr>
              <w:t>-THC-9 COOH</w:t>
            </w:r>
          </w:p>
        </w:tc>
        <w:tc>
          <w:tcPr>
            <w:tcW w:w="818" w:type="dxa"/>
          </w:tcPr>
          <w:p w14:paraId="1EABEC8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p>
        </w:tc>
        <w:tc>
          <w:tcPr>
            <w:tcW w:w="1701" w:type="dxa"/>
          </w:tcPr>
          <w:p w14:paraId="449EAE25"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168BA1E1"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56CB15D9" w14:textId="77777777" w:rsidTr="00CA32AD">
        <w:trPr>
          <w:jc w:val="center"/>
        </w:trPr>
        <w:tc>
          <w:tcPr>
            <w:tcW w:w="5000" w:type="dxa"/>
            <w:gridSpan w:val="4"/>
          </w:tcPr>
          <w:p w14:paraId="460206C9"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METADONA (MTD300)</w:t>
            </w:r>
          </w:p>
        </w:tc>
      </w:tr>
      <w:tr w:rsidR="006B1A92" w:rsidRPr="002A292A" w14:paraId="7AD60AC8" w14:textId="77777777" w:rsidTr="00CA32AD">
        <w:trPr>
          <w:jc w:val="center"/>
        </w:trPr>
        <w:tc>
          <w:tcPr>
            <w:tcW w:w="1631" w:type="dxa"/>
          </w:tcPr>
          <w:p w14:paraId="481214F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Metadona</w:t>
            </w:r>
          </w:p>
        </w:tc>
        <w:tc>
          <w:tcPr>
            <w:tcW w:w="818" w:type="dxa"/>
          </w:tcPr>
          <w:p w14:paraId="78BA966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2929BFDF" w14:textId="77777777" w:rsidR="006B1A92" w:rsidRPr="002A292A" w:rsidRDefault="008A7BE8"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Doxilamina</w:t>
            </w:r>
            <w:proofErr w:type="spellEnd"/>
          </w:p>
        </w:tc>
        <w:tc>
          <w:tcPr>
            <w:tcW w:w="850" w:type="dxa"/>
          </w:tcPr>
          <w:p w14:paraId="41B2939F"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100,000</w:t>
            </w:r>
          </w:p>
        </w:tc>
      </w:tr>
      <w:tr w:rsidR="006B1A92" w:rsidRPr="002A292A" w14:paraId="47FE3C30" w14:textId="77777777" w:rsidTr="00CA32AD">
        <w:trPr>
          <w:jc w:val="center"/>
        </w:trPr>
        <w:tc>
          <w:tcPr>
            <w:tcW w:w="5000" w:type="dxa"/>
            <w:gridSpan w:val="4"/>
          </w:tcPr>
          <w:p w14:paraId="00689A90"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METADONA (MTD200)</w:t>
            </w:r>
          </w:p>
        </w:tc>
      </w:tr>
      <w:tr w:rsidR="006B1A92" w:rsidRPr="002A292A" w14:paraId="3BBEBAD7" w14:textId="77777777" w:rsidTr="00CA32AD">
        <w:trPr>
          <w:jc w:val="center"/>
        </w:trPr>
        <w:tc>
          <w:tcPr>
            <w:tcW w:w="1631" w:type="dxa"/>
          </w:tcPr>
          <w:p w14:paraId="7F57C7E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Metadona</w:t>
            </w:r>
          </w:p>
        </w:tc>
        <w:tc>
          <w:tcPr>
            <w:tcW w:w="818" w:type="dxa"/>
          </w:tcPr>
          <w:p w14:paraId="659D595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c>
          <w:tcPr>
            <w:tcW w:w="1701" w:type="dxa"/>
          </w:tcPr>
          <w:p w14:paraId="607A1A47" w14:textId="77777777" w:rsidR="006B1A92" w:rsidRPr="002A292A" w:rsidRDefault="008A7BE8"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Doxilamina</w:t>
            </w:r>
            <w:proofErr w:type="spellEnd"/>
          </w:p>
        </w:tc>
        <w:tc>
          <w:tcPr>
            <w:tcW w:w="850" w:type="dxa"/>
          </w:tcPr>
          <w:p w14:paraId="474EF94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w:t>
            </w:r>
            <w:r w:rsidRPr="002A292A">
              <w:rPr>
                <w:rFonts w:ascii="Arial" w:hAnsi="Arial" w:cs="Arial"/>
                <w:sz w:val="11"/>
                <w:szCs w:val="11"/>
                <w:lang w:val="es-ES"/>
              </w:rPr>
              <w:t>0,000</w:t>
            </w:r>
          </w:p>
        </w:tc>
      </w:tr>
      <w:tr w:rsidR="006B1A92" w:rsidRPr="002A292A" w14:paraId="29E8E3EC" w14:textId="77777777" w:rsidTr="00CA32AD">
        <w:trPr>
          <w:jc w:val="center"/>
        </w:trPr>
        <w:tc>
          <w:tcPr>
            <w:tcW w:w="5000" w:type="dxa"/>
            <w:gridSpan w:val="4"/>
          </w:tcPr>
          <w:p w14:paraId="1F12A8F8"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METANFETAMINA (MET1, 000)</w:t>
            </w:r>
          </w:p>
        </w:tc>
      </w:tr>
      <w:tr w:rsidR="006B1A92" w:rsidRPr="002A292A" w14:paraId="1501F53B" w14:textId="77777777" w:rsidTr="008A7BE8">
        <w:trPr>
          <w:jc w:val="center"/>
        </w:trPr>
        <w:tc>
          <w:tcPr>
            <w:tcW w:w="1631" w:type="dxa"/>
          </w:tcPr>
          <w:p w14:paraId="667CA68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sym w:font="Symbol" w:char="F072"/>
            </w:r>
            <w:r w:rsidRPr="002A292A">
              <w:rPr>
                <w:rFonts w:ascii="Arial" w:hAnsi="Arial" w:cs="Arial"/>
                <w:sz w:val="11"/>
                <w:szCs w:val="11"/>
                <w:lang w:val="es-ES"/>
              </w:rPr>
              <w:t>-</w:t>
            </w:r>
            <w:proofErr w:type="spellStart"/>
            <w:r w:rsidR="008A7BE8" w:rsidRPr="002A292A">
              <w:rPr>
                <w:rFonts w:ascii="Arial" w:hAnsi="Arial" w:cs="Arial"/>
                <w:sz w:val="11"/>
                <w:szCs w:val="11"/>
                <w:lang w:val="es-ES"/>
              </w:rPr>
              <w:t>Hidroximetanfetamina</w:t>
            </w:r>
            <w:proofErr w:type="spellEnd"/>
          </w:p>
        </w:tc>
        <w:tc>
          <w:tcPr>
            <w:tcW w:w="818" w:type="dxa"/>
          </w:tcPr>
          <w:p w14:paraId="570E7CE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25,000</w:t>
            </w:r>
          </w:p>
        </w:tc>
        <w:tc>
          <w:tcPr>
            <w:tcW w:w="1701" w:type="dxa"/>
            <w:vMerge w:val="restart"/>
            <w:vAlign w:val="center"/>
          </w:tcPr>
          <w:p w14:paraId="61DAE2FD" w14:textId="77777777" w:rsidR="006B1A92" w:rsidRPr="002A292A" w:rsidRDefault="006B1A92" w:rsidP="008A7BE8">
            <w:pPr>
              <w:spacing w:line="120" w:lineRule="exact"/>
              <w:jc w:val="center"/>
              <w:rPr>
                <w:rFonts w:ascii="Arial" w:hAnsi="Arial" w:cs="Arial"/>
                <w:sz w:val="11"/>
                <w:szCs w:val="11"/>
                <w:lang w:val="es-ES" w:eastAsia="zh-CN"/>
              </w:rPr>
            </w:pPr>
            <w:r w:rsidRPr="002A292A">
              <w:rPr>
                <w:rFonts w:ascii="Arial" w:hAnsi="Arial" w:cs="Arial"/>
                <w:sz w:val="11"/>
                <w:szCs w:val="11"/>
                <w:lang w:val="es-ES"/>
              </w:rPr>
              <w:t>(</w:t>
            </w:r>
            <w:r w:rsidRPr="002A292A">
              <w:rPr>
                <w:rFonts w:ascii="Arial" w:hAnsi="Arial" w:cs="Arial"/>
                <w:sz w:val="11"/>
                <w:szCs w:val="11"/>
                <w:lang w:val="es-ES"/>
              </w:rPr>
              <w:sym w:font="Symbol" w:char="F0B1"/>
            </w:r>
            <w:r w:rsidRPr="002A292A">
              <w:rPr>
                <w:rFonts w:ascii="Arial" w:hAnsi="Arial" w:cs="Arial"/>
                <w:sz w:val="11"/>
                <w:szCs w:val="11"/>
                <w:lang w:val="es-ES"/>
              </w:rPr>
              <w:t>)-3,4-</w:t>
            </w:r>
            <w:r w:rsidR="008A7BE8" w:rsidRPr="002A292A">
              <w:rPr>
                <w:rFonts w:ascii="Arial" w:hAnsi="Arial" w:cs="Arial"/>
                <w:sz w:val="11"/>
                <w:szCs w:val="11"/>
                <w:lang w:val="es-ES"/>
              </w:rPr>
              <w:t>Metilendioxi</w:t>
            </w:r>
            <w:r w:rsidRPr="002A292A">
              <w:rPr>
                <w:rFonts w:ascii="Arial" w:hAnsi="Arial" w:cs="Arial"/>
                <w:sz w:val="11"/>
                <w:szCs w:val="11"/>
                <w:lang w:val="es-ES"/>
              </w:rPr>
              <w:t>meta</w:t>
            </w:r>
            <w:r w:rsidR="008A7BE8" w:rsidRPr="002A292A">
              <w:rPr>
                <w:rFonts w:ascii="Arial" w:hAnsi="Arial" w:cs="Arial"/>
                <w:sz w:val="11"/>
                <w:szCs w:val="11"/>
                <w:lang w:val="es-ES"/>
              </w:rPr>
              <w:t>nf</w:t>
            </w:r>
            <w:r w:rsidRPr="002A292A">
              <w:rPr>
                <w:rFonts w:ascii="Arial" w:hAnsi="Arial" w:cs="Arial"/>
                <w:sz w:val="11"/>
                <w:szCs w:val="11"/>
                <w:lang w:val="es-ES"/>
              </w:rPr>
              <w:t>etamin</w:t>
            </w:r>
            <w:r w:rsidR="008A7BE8" w:rsidRPr="002A292A">
              <w:rPr>
                <w:rFonts w:ascii="Arial" w:hAnsi="Arial" w:cs="Arial"/>
                <w:sz w:val="11"/>
                <w:szCs w:val="11"/>
                <w:lang w:val="es-ES"/>
              </w:rPr>
              <w:t>a</w:t>
            </w:r>
          </w:p>
        </w:tc>
        <w:tc>
          <w:tcPr>
            <w:tcW w:w="850" w:type="dxa"/>
            <w:vMerge w:val="restart"/>
          </w:tcPr>
          <w:p w14:paraId="2542F6C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6,250</w:t>
            </w:r>
          </w:p>
        </w:tc>
      </w:tr>
      <w:tr w:rsidR="006B1A92" w:rsidRPr="002A292A" w14:paraId="6D596395" w14:textId="77777777" w:rsidTr="00CA32AD">
        <w:trPr>
          <w:jc w:val="center"/>
        </w:trPr>
        <w:tc>
          <w:tcPr>
            <w:tcW w:w="1631" w:type="dxa"/>
          </w:tcPr>
          <w:p w14:paraId="0729901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D-</w:t>
            </w:r>
            <w:r w:rsidR="008A7BE8" w:rsidRPr="002A292A">
              <w:rPr>
                <w:rFonts w:ascii="Arial" w:hAnsi="Arial" w:cs="Arial"/>
                <w:sz w:val="11"/>
                <w:szCs w:val="11"/>
                <w:lang w:val="es-ES"/>
              </w:rPr>
              <w:t>Metanfetamina</w:t>
            </w:r>
          </w:p>
        </w:tc>
        <w:tc>
          <w:tcPr>
            <w:tcW w:w="818" w:type="dxa"/>
          </w:tcPr>
          <w:p w14:paraId="608A341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c>
          <w:tcPr>
            <w:tcW w:w="1701" w:type="dxa"/>
            <w:vMerge/>
          </w:tcPr>
          <w:p w14:paraId="30FC95B2" w14:textId="77777777" w:rsidR="006B1A92" w:rsidRPr="002A292A" w:rsidRDefault="006B1A92" w:rsidP="006B1A92">
            <w:pPr>
              <w:spacing w:line="120" w:lineRule="exact"/>
              <w:rPr>
                <w:rFonts w:ascii="Arial" w:hAnsi="Arial" w:cs="Arial"/>
                <w:sz w:val="11"/>
                <w:szCs w:val="11"/>
                <w:lang w:val="es-ES" w:eastAsia="zh-CN"/>
              </w:rPr>
            </w:pPr>
          </w:p>
        </w:tc>
        <w:tc>
          <w:tcPr>
            <w:tcW w:w="850" w:type="dxa"/>
            <w:vMerge/>
          </w:tcPr>
          <w:p w14:paraId="65078A81"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09EA588D" w14:textId="77777777" w:rsidTr="00CA32AD">
        <w:trPr>
          <w:jc w:val="center"/>
        </w:trPr>
        <w:tc>
          <w:tcPr>
            <w:tcW w:w="1631" w:type="dxa"/>
          </w:tcPr>
          <w:p w14:paraId="194E3A7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L-</w:t>
            </w:r>
            <w:r w:rsidR="008A7BE8" w:rsidRPr="002A292A">
              <w:rPr>
                <w:rFonts w:ascii="Arial" w:hAnsi="Arial" w:cs="Arial"/>
                <w:sz w:val="11"/>
                <w:szCs w:val="11"/>
                <w:lang w:val="es-ES"/>
              </w:rPr>
              <w:t>Metanfetamina</w:t>
            </w:r>
          </w:p>
        </w:tc>
        <w:tc>
          <w:tcPr>
            <w:tcW w:w="818" w:type="dxa"/>
          </w:tcPr>
          <w:p w14:paraId="69260AC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12,500</w:t>
            </w:r>
          </w:p>
        </w:tc>
        <w:tc>
          <w:tcPr>
            <w:tcW w:w="1701" w:type="dxa"/>
          </w:tcPr>
          <w:p w14:paraId="737921F4" w14:textId="77777777" w:rsidR="006B1A92" w:rsidRPr="002A292A" w:rsidRDefault="008A7BE8"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Mefentermina</w:t>
            </w:r>
            <w:proofErr w:type="spellEnd"/>
          </w:p>
        </w:tc>
        <w:tc>
          <w:tcPr>
            <w:tcW w:w="850" w:type="dxa"/>
          </w:tcPr>
          <w:p w14:paraId="0918726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50,000</w:t>
            </w:r>
          </w:p>
        </w:tc>
      </w:tr>
      <w:tr w:rsidR="006B1A92" w:rsidRPr="002A292A" w14:paraId="72AC807F" w14:textId="77777777" w:rsidTr="00CA32AD">
        <w:trPr>
          <w:jc w:val="center"/>
        </w:trPr>
        <w:tc>
          <w:tcPr>
            <w:tcW w:w="5000" w:type="dxa"/>
            <w:gridSpan w:val="4"/>
          </w:tcPr>
          <w:p w14:paraId="7E53DF5A"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METANFETAMINA (MET500)</w:t>
            </w:r>
          </w:p>
        </w:tc>
      </w:tr>
      <w:tr w:rsidR="008A7BE8" w:rsidRPr="002A292A" w14:paraId="566E83C2" w14:textId="77777777" w:rsidTr="00601818">
        <w:trPr>
          <w:jc w:val="center"/>
        </w:trPr>
        <w:tc>
          <w:tcPr>
            <w:tcW w:w="1631" w:type="dxa"/>
          </w:tcPr>
          <w:p w14:paraId="5ECA6B44"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sym w:font="Symbol" w:char="F072"/>
            </w:r>
            <w:r w:rsidRPr="002A292A">
              <w:rPr>
                <w:rFonts w:ascii="Arial" w:hAnsi="Arial" w:cs="Arial"/>
                <w:sz w:val="11"/>
                <w:szCs w:val="11"/>
                <w:lang w:val="es-ES"/>
              </w:rPr>
              <w:t>-</w:t>
            </w:r>
            <w:proofErr w:type="spellStart"/>
            <w:r w:rsidRPr="002A292A">
              <w:rPr>
                <w:rFonts w:ascii="Arial" w:hAnsi="Arial" w:cs="Arial"/>
                <w:sz w:val="11"/>
                <w:szCs w:val="11"/>
                <w:lang w:val="es-ES"/>
              </w:rPr>
              <w:t>Hidroximetanfetamina</w:t>
            </w:r>
            <w:proofErr w:type="spellEnd"/>
          </w:p>
        </w:tc>
        <w:tc>
          <w:tcPr>
            <w:tcW w:w="818" w:type="dxa"/>
          </w:tcPr>
          <w:p w14:paraId="1681F589"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12,500</w:t>
            </w:r>
          </w:p>
        </w:tc>
        <w:tc>
          <w:tcPr>
            <w:tcW w:w="1701" w:type="dxa"/>
            <w:vMerge w:val="restart"/>
            <w:vAlign w:val="center"/>
          </w:tcPr>
          <w:p w14:paraId="12B5367B" w14:textId="77777777" w:rsidR="008A7BE8" w:rsidRPr="002A292A" w:rsidRDefault="008A7BE8" w:rsidP="008A7BE8">
            <w:pPr>
              <w:spacing w:line="120" w:lineRule="exact"/>
              <w:jc w:val="center"/>
              <w:rPr>
                <w:rFonts w:ascii="Arial" w:hAnsi="Arial" w:cs="Arial"/>
                <w:sz w:val="11"/>
                <w:szCs w:val="11"/>
                <w:lang w:val="es-ES" w:eastAsia="zh-CN"/>
              </w:rPr>
            </w:pPr>
            <w:r w:rsidRPr="002A292A">
              <w:rPr>
                <w:rFonts w:ascii="Arial" w:hAnsi="Arial" w:cs="Arial"/>
                <w:sz w:val="11"/>
                <w:szCs w:val="11"/>
                <w:lang w:val="es-ES"/>
              </w:rPr>
              <w:t>(</w:t>
            </w:r>
            <w:r w:rsidRPr="002A292A">
              <w:rPr>
                <w:rFonts w:ascii="Arial" w:hAnsi="Arial" w:cs="Arial"/>
                <w:sz w:val="11"/>
                <w:szCs w:val="11"/>
                <w:lang w:val="es-ES"/>
              </w:rPr>
              <w:sym w:font="Symbol" w:char="F0B1"/>
            </w:r>
            <w:r w:rsidRPr="002A292A">
              <w:rPr>
                <w:rFonts w:ascii="Arial" w:hAnsi="Arial" w:cs="Arial"/>
                <w:sz w:val="11"/>
                <w:szCs w:val="11"/>
                <w:lang w:val="es-ES"/>
              </w:rPr>
              <w:t>)-3,4-Metilendioximetanfetamina</w:t>
            </w:r>
          </w:p>
        </w:tc>
        <w:tc>
          <w:tcPr>
            <w:tcW w:w="850" w:type="dxa"/>
            <w:vMerge w:val="restart"/>
          </w:tcPr>
          <w:p w14:paraId="4CF7B884"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3,000</w:t>
            </w:r>
          </w:p>
        </w:tc>
      </w:tr>
      <w:tr w:rsidR="008A7BE8" w:rsidRPr="002A292A" w14:paraId="732E8C7E" w14:textId="77777777" w:rsidTr="00CA32AD">
        <w:trPr>
          <w:jc w:val="center"/>
        </w:trPr>
        <w:tc>
          <w:tcPr>
            <w:tcW w:w="1631" w:type="dxa"/>
          </w:tcPr>
          <w:p w14:paraId="68C18137"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D-Metanfetamina</w:t>
            </w:r>
          </w:p>
        </w:tc>
        <w:tc>
          <w:tcPr>
            <w:tcW w:w="818" w:type="dxa"/>
          </w:tcPr>
          <w:p w14:paraId="62870FB8"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500</w:t>
            </w:r>
          </w:p>
        </w:tc>
        <w:tc>
          <w:tcPr>
            <w:tcW w:w="1701" w:type="dxa"/>
            <w:vMerge/>
          </w:tcPr>
          <w:p w14:paraId="7272DF88" w14:textId="77777777" w:rsidR="008A7BE8" w:rsidRPr="002A292A" w:rsidRDefault="008A7BE8" w:rsidP="008A7BE8">
            <w:pPr>
              <w:spacing w:line="120" w:lineRule="exact"/>
              <w:rPr>
                <w:rFonts w:ascii="Arial" w:hAnsi="Arial" w:cs="Arial"/>
                <w:sz w:val="11"/>
                <w:szCs w:val="11"/>
                <w:lang w:val="es-ES" w:eastAsia="zh-CN"/>
              </w:rPr>
            </w:pPr>
          </w:p>
        </w:tc>
        <w:tc>
          <w:tcPr>
            <w:tcW w:w="850" w:type="dxa"/>
            <w:vMerge/>
          </w:tcPr>
          <w:p w14:paraId="3BF64E81" w14:textId="77777777" w:rsidR="008A7BE8" w:rsidRPr="002A292A" w:rsidRDefault="008A7BE8" w:rsidP="008A7BE8">
            <w:pPr>
              <w:spacing w:line="120" w:lineRule="exact"/>
              <w:rPr>
                <w:rFonts w:ascii="Arial" w:hAnsi="Arial" w:cs="Arial"/>
                <w:sz w:val="11"/>
                <w:szCs w:val="11"/>
                <w:lang w:val="es-ES" w:eastAsia="zh-CN"/>
              </w:rPr>
            </w:pPr>
          </w:p>
        </w:tc>
      </w:tr>
      <w:tr w:rsidR="008A7BE8" w:rsidRPr="002A292A" w14:paraId="7F628E0F" w14:textId="77777777" w:rsidTr="00CA32AD">
        <w:trPr>
          <w:jc w:val="center"/>
        </w:trPr>
        <w:tc>
          <w:tcPr>
            <w:tcW w:w="1631" w:type="dxa"/>
          </w:tcPr>
          <w:p w14:paraId="5BD0B19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L-Metanfetamina</w:t>
            </w:r>
          </w:p>
        </w:tc>
        <w:tc>
          <w:tcPr>
            <w:tcW w:w="818" w:type="dxa"/>
          </w:tcPr>
          <w:p w14:paraId="703AA6F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9,000</w:t>
            </w:r>
          </w:p>
        </w:tc>
        <w:tc>
          <w:tcPr>
            <w:tcW w:w="1701" w:type="dxa"/>
          </w:tcPr>
          <w:p w14:paraId="1524C7F3" w14:textId="77777777" w:rsidR="008A7BE8" w:rsidRPr="002A292A" w:rsidRDefault="008A7BE8" w:rsidP="008A7BE8">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Mefentermina</w:t>
            </w:r>
            <w:proofErr w:type="spellEnd"/>
          </w:p>
        </w:tc>
        <w:tc>
          <w:tcPr>
            <w:tcW w:w="850" w:type="dxa"/>
          </w:tcPr>
          <w:p w14:paraId="3F1763F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25,000</w:t>
            </w:r>
          </w:p>
        </w:tc>
      </w:tr>
      <w:tr w:rsidR="006B1A92" w:rsidRPr="002A292A" w14:paraId="6B780277" w14:textId="77777777" w:rsidTr="00CA32AD">
        <w:trPr>
          <w:jc w:val="center"/>
        </w:trPr>
        <w:tc>
          <w:tcPr>
            <w:tcW w:w="5000" w:type="dxa"/>
            <w:gridSpan w:val="4"/>
          </w:tcPr>
          <w:p w14:paraId="02F0D069"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METANFETAMINA (MET300)</w:t>
            </w:r>
          </w:p>
        </w:tc>
      </w:tr>
      <w:tr w:rsidR="008A7BE8" w:rsidRPr="002A292A" w14:paraId="3D8615DD" w14:textId="77777777" w:rsidTr="00601818">
        <w:trPr>
          <w:jc w:val="center"/>
        </w:trPr>
        <w:tc>
          <w:tcPr>
            <w:tcW w:w="1631" w:type="dxa"/>
          </w:tcPr>
          <w:p w14:paraId="7603838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sym w:font="Symbol" w:char="F072"/>
            </w:r>
            <w:r w:rsidRPr="002A292A">
              <w:rPr>
                <w:rFonts w:ascii="Arial" w:hAnsi="Arial" w:cs="Arial"/>
                <w:sz w:val="11"/>
                <w:szCs w:val="11"/>
                <w:lang w:val="es-ES"/>
              </w:rPr>
              <w:t>-</w:t>
            </w:r>
            <w:proofErr w:type="spellStart"/>
            <w:r w:rsidRPr="002A292A">
              <w:rPr>
                <w:rFonts w:ascii="Arial" w:hAnsi="Arial" w:cs="Arial"/>
                <w:sz w:val="11"/>
                <w:szCs w:val="11"/>
                <w:lang w:val="es-ES"/>
              </w:rPr>
              <w:t>Hidroximetanfetamina</w:t>
            </w:r>
            <w:proofErr w:type="spellEnd"/>
          </w:p>
        </w:tc>
        <w:tc>
          <w:tcPr>
            <w:tcW w:w="818" w:type="dxa"/>
          </w:tcPr>
          <w:p w14:paraId="7FD972A2"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7,500</w:t>
            </w:r>
          </w:p>
        </w:tc>
        <w:tc>
          <w:tcPr>
            <w:tcW w:w="1701" w:type="dxa"/>
            <w:vMerge w:val="restart"/>
            <w:vAlign w:val="center"/>
          </w:tcPr>
          <w:p w14:paraId="540FB1A7" w14:textId="77777777" w:rsidR="008A7BE8" w:rsidRPr="002A292A" w:rsidRDefault="008A7BE8" w:rsidP="008A7BE8">
            <w:pPr>
              <w:spacing w:line="120" w:lineRule="exact"/>
              <w:jc w:val="center"/>
              <w:rPr>
                <w:rFonts w:ascii="Arial" w:hAnsi="Arial" w:cs="Arial"/>
                <w:sz w:val="11"/>
                <w:szCs w:val="11"/>
                <w:lang w:val="es-ES" w:eastAsia="zh-CN"/>
              </w:rPr>
            </w:pPr>
            <w:r w:rsidRPr="002A292A">
              <w:rPr>
                <w:rFonts w:ascii="Arial" w:hAnsi="Arial" w:cs="Arial"/>
                <w:sz w:val="11"/>
                <w:szCs w:val="11"/>
                <w:lang w:val="es-ES"/>
              </w:rPr>
              <w:t>(</w:t>
            </w:r>
            <w:r w:rsidRPr="002A292A">
              <w:rPr>
                <w:rFonts w:ascii="Arial" w:hAnsi="Arial" w:cs="Arial"/>
                <w:sz w:val="11"/>
                <w:szCs w:val="11"/>
                <w:lang w:val="es-ES"/>
              </w:rPr>
              <w:sym w:font="Symbol" w:char="F0B1"/>
            </w:r>
            <w:r w:rsidRPr="002A292A">
              <w:rPr>
                <w:rFonts w:ascii="Arial" w:hAnsi="Arial" w:cs="Arial"/>
                <w:sz w:val="11"/>
                <w:szCs w:val="11"/>
                <w:lang w:val="es-ES"/>
              </w:rPr>
              <w:t>)-3,4-Metilendioximetanfetamina</w:t>
            </w:r>
          </w:p>
        </w:tc>
        <w:tc>
          <w:tcPr>
            <w:tcW w:w="850" w:type="dxa"/>
            <w:vMerge w:val="restart"/>
          </w:tcPr>
          <w:p w14:paraId="791F36C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1,800</w:t>
            </w:r>
          </w:p>
        </w:tc>
      </w:tr>
      <w:tr w:rsidR="008A7BE8" w:rsidRPr="002A292A" w14:paraId="3CB0DBD5" w14:textId="77777777" w:rsidTr="00CA32AD">
        <w:trPr>
          <w:jc w:val="center"/>
        </w:trPr>
        <w:tc>
          <w:tcPr>
            <w:tcW w:w="1631" w:type="dxa"/>
          </w:tcPr>
          <w:p w14:paraId="5C018C89"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D-Metanfetamina</w:t>
            </w:r>
          </w:p>
        </w:tc>
        <w:tc>
          <w:tcPr>
            <w:tcW w:w="818" w:type="dxa"/>
          </w:tcPr>
          <w:p w14:paraId="42794806"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300</w:t>
            </w:r>
          </w:p>
        </w:tc>
        <w:tc>
          <w:tcPr>
            <w:tcW w:w="1701" w:type="dxa"/>
            <w:vMerge/>
          </w:tcPr>
          <w:p w14:paraId="41CCE95E" w14:textId="77777777" w:rsidR="008A7BE8" w:rsidRPr="002A292A" w:rsidRDefault="008A7BE8" w:rsidP="008A7BE8">
            <w:pPr>
              <w:spacing w:line="120" w:lineRule="exact"/>
              <w:rPr>
                <w:rFonts w:ascii="Arial" w:hAnsi="Arial" w:cs="Arial"/>
                <w:sz w:val="11"/>
                <w:szCs w:val="11"/>
                <w:lang w:val="es-ES" w:eastAsia="zh-CN"/>
              </w:rPr>
            </w:pPr>
          </w:p>
        </w:tc>
        <w:tc>
          <w:tcPr>
            <w:tcW w:w="850" w:type="dxa"/>
            <w:vMerge/>
          </w:tcPr>
          <w:p w14:paraId="6D219728" w14:textId="77777777" w:rsidR="008A7BE8" w:rsidRPr="002A292A" w:rsidRDefault="008A7BE8" w:rsidP="008A7BE8">
            <w:pPr>
              <w:spacing w:line="120" w:lineRule="exact"/>
              <w:rPr>
                <w:rFonts w:ascii="Arial" w:hAnsi="Arial" w:cs="Arial"/>
                <w:sz w:val="11"/>
                <w:szCs w:val="11"/>
                <w:lang w:val="es-ES" w:eastAsia="zh-CN"/>
              </w:rPr>
            </w:pPr>
          </w:p>
        </w:tc>
      </w:tr>
      <w:tr w:rsidR="008A7BE8" w:rsidRPr="002A292A" w14:paraId="1893C0CE" w14:textId="77777777" w:rsidTr="00CA32AD">
        <w:trPr>
          <w:jc w:val="center"/>
        </w:trPr>
        <w:tc>
          <w:tcPr>
            <w:tcW w:w="1631" w:type="dxa"/>
          </w:tcPr>
          <w:p w14:paraId="67EE4F6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L-Metanfetamina</w:t>
            </w:r>
          </w:p>
        </w:tc>
        <w:tc>
          <w:tcPr>
            <w:tcW w:w="818" w:type="dxa"/>
          </w:tcPr>
          <w:p w14:paraId="3C69C24B"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3,750</w:t>
            </w:r>
          </w:p>
        </w:tc>
        <w:tc>
          <w:tcPr>
            <w:tcW w:w="1701" w:type="dxa"/>
          </w:tcPr>
          <w:p w14:paraId="404F8BD7" w14:textId="77777777" w:rsidR="008A7BE8" w:rsidRPr="002A292A" w:rsidRDefault="008A7BE8" w:rsidP="008A7BE8">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Mefentermina</w:t>
            </w:r>
            <w:proofErr w:type="spellEnd"/>
          </w:p>
        </w:tc>
        <w:tc>
          <w:tcPr>
            <w:tcW w:w="850" w:type="dxa"/>
          </w:tcPr>
          <w:p w14:paraId="46B493B7"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15,000</w:t>
            </w:r>
          </w:p>
        </w:tc>
      </w:tr>
      <w:tr w:rsidR="006B1A92" w:rsidRPr="002A292A" w14:paraId="126EB7D5" w14:textId="77777777" w:rsidTr="00CA32AD">
        <w:trPr>
          <w:jc w:val="center"/>
        </w:trPr>
        <w:tc>
          <w:tcPr>
            <w:tcW w:w="5000" w:type="dxa"/>
            <w:gridSpan w:val="4"/>
          </w:tcPr>
          <w:p w14:paraId="775852D5"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 xml:space="preserve">METILENDIOXIMETANFETAMINA (MDMA1, 000) </w:t>
            </w:r>
            <w:r w:rsidR="008A7BE8" w:rsidRPr="002A292A">
              <w:rPr>
                <w:rFonts w:ascii="Arial" w:hAnsi="Arial" w:cs="Arial"/>
                <w:b/>
                <w:sz w:val="13"/>
                <w:szCs w:val="13"/>
                <w:lang w:val="es-ES"/>
              </w:rPr>
              <w:t>Éxtasis</w:t>
            </w:r>
          </w:p>
        </w:tc>
      </w:tr>
      <w:tr w:rsidR="006B1A92" w:rsidRPr="002A292A" w14:paraId="7E162A81" w14:textId="77777777" w:rsidTr="00800B45">
        <w:trPr>
          <w:trHeight w:val="233"/>
          <w:jc w:val="center"/>
        </w:trPr>
        <w:tc>
          <w:tcPr>
            <w:tcW w:w="1631" w:type="dxa"/>
            <w:vAlign w:val="center"/>
          </w:tcPr>
          <w:p w14:paraId="3C8F22FF" w14:textId="77777777" w:rsidR="006B1A92" w:rsidRPr="002A292A" w:rsidRDefault="008A7BE8"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 Clorhidrato de 3,4- </w:t>
            </w:r>
            <w:proofErr w:type="spellStart"/>
            <w:r w:rsidRPr="002A292A">
              <w:rPr>
                <w:rFonts w:ascii="Arial" w:hAnsi="Arial" w:cs="Arial"/>
                <w:sz w:val="11"/>
                <w:szCs w:val="11"/>
                <w:lang w:val="es-ES"/>
              </w:rPr>
              <w:t>Metilendioximetanfetamina</w:t>
            </w:r>
            <w:proofErr w:type="spellEnd"/>
          </w:p>
        </w:tc>
        <w:tc>
          <w:tcPr>
            <w:tcW w:w="818" w:type="dxa"/>
            <w:vAlign w:val="center"/>
          </w:tcPr>
          <w:p w14:paraId="5A3E6874"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1,000</w:t>
            </w:r>
          </w:p>
        </w:tc>
        <w:tc>
          <w:tcPr>
            <w:tcW w:w="1701" w:type="dxa"/>
            <w:vAlign w:val="center"/>
          </w:tcPr>
          <w:p w14:paraId="2739FF7C"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3,4-</w:t>
            </w:r>
            <w:r w:rsidR="008A7BE8" w:rsidRPr="002A292A">
              <w:rPr>
                <w:rFonts w:ascii="Arial" w:hAnsi="Arial" w:cs="Arial"/>
                <w:sz w:val="11"/>
                <w:szCs w:val="11"/>
                <w:lang w:val="es-ES"/>
              </w:rPr>
              <w:t>Metilendioxietilafetamina</w:t>
            </w:r>
          </w:p>
        </w:tc>
        <w:tc>
          <w:tcPr>
            <w:tcW w:w="850" w:type="dxa"/>
            <w:vAlign w:val="center"/>
          </w:tcPr>
          <w:p w14:paraId="770B0D9D"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600</w:t>
            </w:r>
          </w:p>
        </w:tc>
      </w:tr>
      <w:tr w:rsidR="006B1A92" w:rsidRPr="002A292A" w14:paraId="1BAD962F" w14:textId="77777777" w:rsidTr="00CA32AD">
        <w:trPr>
          <w:trHeight w:val="250"/>
          <w:jc w:val="center"/>
        </w:trPr>
        <w:tc>
          <w:tcPr>
            <w:tcW w:w="1631" w:type="dxa"/>
            <w:vAlign w:val="center"/>
          </w:tcPr>
          <w:p w14:paraId="33699B6A" w14:textId="77777777" w:rsidR="006B1A92" w:rsidRPr="002A292A" w:rsidRDefault="008A7BE8"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 Clorhidrato de 3,4- </w:t>
            </w:r>
            <w:proofErr w:type="spellStart"/>
            <w:r w:rsidRPr="002A292A">
              <w:rPr>
                <w:rFonts w:ascii="Arial" w:hAnsi="Arial" w:cs="Arial"/>
                <w:sz w:val="11"/>
                <w:szCs w:val="11"/>
                <w:lang w:val="es-ES"/>
              </w:rPr>
              <w:t>Metilendioximetanfetamina</w:t>
            </w:r>
            <w:proofErr w:type="spellEnd"/>
          </w:p>
        </w:tc>
        <w:tc>
          <w:tcPr>
            <w:tcW w:w="818" w:type="dxa"/>
            <w:vAlign w:val="center"/>
          </w:tcPr>
          <w:p w14:paraId="757BF16B"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6,000</w:t>
            </w:r>
          </w:p>
        </w:tc>
        <w:tc>
          <w:tcPr>
            <w:tcW w:w="1701" w:type="dxa"/>
          </w:tcPr>
          <w:p w14:paraId="2EE993C1"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51D60C95"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2ECF64C6" w14:textId="77777777" w:rsidTr="00CA32AD">
        <w:trPr>
          <w:jc w:val="center"/>
        </w:trPr>
        <w:tc>
          <w:tcPr>
            <w:tcW w:w="5000" w:type="dxa"/>
            <w:gridSpan w:val="4"/>
          </w:tcPr>
          <w:p w14:paraId="6D674BAF"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 xml:space="preserve">METILENDIOXIMETANFETAMINA (MDMA500) </w:t>
            </w:r>
            <w:r w:rsidR="008A7BE8" w:rsidRPr="002A292A">
              <w:rPr>
                <w:rFonts w:ascii="Arial" w:hAnsi="Arial" w:cs="Arial"/>
                <w:b/>
                <w:sz w:val="13"/>
                <w:szCs w:val="13"/>
                <w:lang w:val="es-ES"/>
              </w:rPr>
              <w:t>Éxtasis</w:t>
            </w:r>
          </w:p>
        </w:tc>
      </w:tr>
      <w:tr w:rsidR="006B1A92" w:rsidRPr="002A292A" w14:paraId="2BBB2138" w14:textId="77777777" w:rsidTr="00CA32AD">
        <w:trPr>
          <w:jc w:val="center"/>
        </w:trPr>
        <w:tc>
          <w:tcPr>
            <w:tcW w:w="1631" w:type="dxa"/>
            <w:vAlign w:val="center"/>
          </w:tcPr>
          <w:p w14:paraId="6559BE7E" w14:textId="77777777" w:rsidR="006B1A92" w:rsidRPr="002A292A" w:rsidRDefault="008A7BE8"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 Clorhidrato de 3,4- </w:t>
            </w:r>
            <w:proofErr w:type="spellStart"/>
            <w:r w:rsidRPr="002A292A">
              <w:rPr>
                <w:rFonts w:ascii="Arial" w:hAnsi="Arial" w:cs="Arial"/>
                <w:sz w:val="11"/>
                <w:szCs w:val="11"/>
                <w:lang w:val="es-ES"/>
              </w:rPr>
              <w:t>Metilendioximetanfetamina</w:t>
            </w:r>
            <w:proofErr w:type="spellEnd"/>
          </w:p>
        </w:tc>
        <w:tc>
          <w:tcPr>
            <w:tcW w:w="818" w:type="dxa"/>
            <w:vAlign w:val="center"/>
          </w:tcPr>
          <w:p w14:paraId="3EEDDB50"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500</w:t>
            </w:r>
          </w:p>
        </w:tc>
        <w:tc>
          <w:tcPr>
            <w:tcW w:w="1701" w:type="dxa"/>
            <w:vAlign w:val="center"/>
          </w:tcPr>
          <w:p w14:paraId="46036959" w14:textId="77777777" w:rsidR="006B1A92" w:rsidRPr="002A292A" w:rsidRDefault="008A7BE8" w:rsidP="006B1A92">
            <w:pPr>
              <w:spacing w:line="120" w:lineRule="exact"/>
              <w:rPr>
                <w:rFonts w:ascii="Arial" w:hAnsi="Arial" w:cs="Arial"/>
                <w:sz w:val="11"/>
                <w:szCs w:val="11"/>
                <w:lang w:val="es-ES" w:eastAsia="zh-CN"/>
              </w:rPr>
            </w:pPr>
            <w:r w:rsidRPr="002A292A">
              <w:rPr>
                <w:rFonts w:ascii="Arial" w:hAnsi="Arial" w:cs="Arial"/>
                <w:sz w:val="11"/>
                <w:szCs w:val="11"/>
                <w:lang w:val="es-ES"/>
              </w:rPr>
              <w:t>3,4-Metilendioxietilafetamina</w:t>
            </w:r>
          </w:p>
        </w:tc>
        <w:tc>
          <w:tcPr>
            <w:tcW w:w="850" w:type="dxa"/>
            <w:vAlign w:val="center"/>
          </w:tcPr>
          <w:p w14:paraId="0BED5AA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300</w:t>
            </w:r>
          </w:p>
        </w:tc>
      </w:tr>
      <w:tr w:rsidR="006B1A92" w:rsidRPr="002A292A" w14:paraId="13FAE4D2" w14:textId="77777777" w:rsidTr="00CA32AD">
        <w:trPr>
          <w:jc w:val="center"/>
        </w:trPr>
        <w:tc>
          <w:tcPr>
            <w:tcW w:w="1631" w:type="dxa"/>
            <w:vAlign w:val="center"/>
          </w:tcPr>
          <w:p w14:paraId="44F61A70" w14:textId="77777777" w:rsidR="006B1A92" w:rsidRPr="002A292A" w:rsidRDefault="008A7BE8" w:rsidP="006B1A92">
            <w:pPr>
              <w:spacing w:line="120" w:lineRule="exact"/>
              <w:rPr>
                <w:rFonts w:ascii="Arial" w:hAnsi="Arial" w:cs="Arial"/>
                <w:sz w:val="11"/>
                <w:szCs w:val="11"/>
                <w:lang w:val="es-ES" w:eastAsia="zh-CN"/>
              </w:rPr>
            </w:pPr>
            <w:r w:rsidRPr="002A292A">
              <w:rPr>
                <w:rFonts w:ascii="Arial" w:hAnsi="Arial" w:cs="Arial"/>
                <w:sz w:val="11"/>
                <w:szCs w:val="11"/>
                <w:lang w:val="es-ES"/>
              </w:rPr>
              <w:t xml:space="preserve">(±) Clorhidrato de 3,4- </w:t>
            </w:r>
            <w:proofErr w:type="spellStart"/>
            <w:r w:rsidRPr="002A292A">
              <w:rPr>
                <w:rFonts w:ascii="Arial" w:hAnsi="Arial" w:cs="Arial"/>
                <w:sz w:val="11"/>
                <w:szCs w:val="11"/>
                <w:lang w:val="es-ES"/>
              </w:rPr>
              <w:t>Metilendioximetanfetamina</w:t>
            </w:r>
            <w:proofErr w:type="spellEnd"/>
          </w:p>
        </w:tc>
        <w:tc>
          <w:tcPr>
            <w:tcW w:w="818" w:type="dxa"/>
            <w:vAlign w:val="center"/>
          </w:tcPr>
          <w:p w14:paraId="30612443"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eastAsia="zh-CN"/>
              </w:rPr>
              <w:t>3,000</w:t>
            </w:r>
          </w:p>
        </w:tc>
        <w:tc>
          <w:tcPr>
            <w:tcW w:w="1701" w:type="dxa"/>
          </w:tcPr>
          <w:p w14:paraId="19B8F58F"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67B132E8"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10F3FC57" w14:textId="77777777" w:rsidTr="00CA32AD">
        <w:trPr>
          <w:jc w:val="center"/>
        </w:trPr>
        <w:tc>
          <w:tcPr>
            <w:tcW w:w="5000" w:type="dxa"/>
            <w:gridSpan w:val="4"/>
          </w:tcPr>
          <w:p w14:paraId="1B290D68"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MORFINA (MOP 300)</w:t>
            </w:r>
          </w:p>
        </w:tc>
      </w:tr>
      <w:tr w:rsidR="008A7BE8" w:rsidRPr="002A292A" w14:paraId="10C4B248" w14:textId="77777777" w:rsidTr="00CA32AD">
        <w:trPr>
          <w:jc w:val="center"/>
        </w:trPr>
        <w:tc>
          <w:tcPr>
            <w:tcW w:w="1631" w:type="dxa"/>
          </w:tcPr>
          <w:p w14:paraId="7B2459DD"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Codeína</w:t>
            </w:r>
          </w:p>
        </w:tc>
        <w:tc>
          <w:tcPr>
            <w:tcW w:w="818" w:type="dxa"/>
          </w:tcPr>
          <w:p w14:paraId="3C985F5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200</w:t>
            </w:r>
          </w:p>
        </w:tc>
        <w:tc>
          <w:tcPr>
            <w:tcW w:w="1701" w:type="dxa"/>
          </w:tcPr>
          <w:p w14:paraId="3C8E1705"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Norcodeína</w:t>
            </w:r>
            <w:proofErr w:type="spellEnd"/>
          </w:p>
        </w:tc>
        <w:tc>
          <w:tcPr>
            <w:tcW w:w="850" w:type="dxa"/>
          </w:tcPr>
          <w:p w14:paraId="3215FE2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6,000</w:t>
            </w:r>
          </w:p>
        </w:tc>
      </w:tr>
      <w:tr w:rsidR="008A7BE8" w:rsidRPr="002A292A" w14:paraId="7153C044" w14:textId="77777777" w:rsidTr="00CA32AD">
        <w:trPr>
          <w:jc w:val="center"/>
        </w:trPr>
        <w:tc>
          <w:tcPr>
            <w:tcW w:w="1631" w:type="dxa"/>
          </w:tcPr>
          <w:p w14:paraId="64F834E4"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Levorfanol</w:t>
            </w:r>
            <w:proofErr w:type="spellEnd"/>
          </w:p>
        </w:tc>
        <w:tc>
          <w:tcPr>
            <w:tcW w:w="818" w:type="dxa"/>
          </w:tcPr>
          <w:p w14:paraId="21120CA3"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1,500</w:t>
            </w:r>
          </w:p>
        </w:tc>
        <w:tc>
          <w:tcPr>
            <w:tcW w:w="1701" w:type="dxa"/>
          </w:tcPr>
          <w:p w14:paraId="4C7B7BB7"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Normorphone</w:t>
            </w:r>
            <w:proofErr w:type="spellEnd"/>
          </w:p>
        </w:tc>
        <w:tc>
          <w:tcPr>
            <w:tcW w:w="850" w:type="dxa"/>
          </w:tcPr>
          <w:p w14:paraId="384605A8"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8A7BE8" w:rsidRPr="002A292A" w14:paraId="20924EDF" w14:textId="77777777" w:rsidTr="00CA32AD">
        <w:trPr>
          <w:jc w:val="center"/>
        </w:trPr>
        <w:tc>
          <w:tcPr>
            <w:tcW w:w="1631" w:type="dxa"/>
          </w:tcPr>
          <w:p w14:paraId="3503E06C"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Morfina-3-β-D-Glucurónido</w:t>
            </w:r>
          </w:p>
        </w:tc>
        <w:tc>
          <w:tcPr>
            <w:tcW w:w="818" w:type="dxa"/>
          </w:tcPr>
          <w:p w14:paraId="70C5627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800</w:t>
            </w:r>
          </w:p>
        </w:tc>
        <w:tc>
          <w:tcPr>
            <w:tcW w:w="1701" w:type="dxa"/>
          </w:tcPr>
          <w:p w14:paraId="5F5FDAF4"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Oxicodona</w:t>
            </w:r>
          </w:p>
        </w:tc>
        <w:tc>
          <w:tcPr>
            <w:tcW w:w="850" w:type="dxa"/>
          </w:tcPr>
          <w:p w14:paraId="7B5FAD8F"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30,000</w:t>
            </w:r>
          </w:p>
        </w:tc>
      </w:tr>
      <w:tr w:rsidR="008A7BE8" w:rsidRPr="002A292A" w14:paraId="62F11236" w14:textId="77777777" w:rsidTr="00CA32AD">
        <w:trPr>
          <w:jc w:val="center"/>
        </w:trPr>
        <w:tc>
          <w:tcPr>
            <w:tcW w:w="1631" w:type="dxa"/>
          </w:tcPr>
          <w:p w14:paraId="27E887AC"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Etilmorfina</w:t>
            </w:r>
            <w:proofErr w:type="spellEnd"/>
          </w:p>
        </w:tc>
        <w:tc>
          <w:tcPr>
            <w:tcW w:w="818" w:type="dxa"/>
          </w:tcPr>
          <w:p w14:paraId="1EA98FF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6,000</w:t>
            </w:r>
          </w:p>
        </w:tc>
        <w:tc>
          <w:tcPr>
            <w:tcW w:w="1701" w:type="dxa"/>
          </w:tcPr>
          <w:p w14:paraId="6A053007"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Oximorfona</w:t>
            </w:r>
            <w:proofErr w:type="spellEnd"/>
          </w:p>
        </w:tc>
        <w:tc>
          <w:tcPr>
            <w:tcW w:w="850" w:type="dxa"/>
          </w:tcPr>
          <w:p w14:paraId="64105DF3"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8A7BE8" w:rsidRPr="002A292A" w14:paraId="3FB4E76B" w14:textId="77777777" w:rsidTr="00CA32AD">
        <w:trPr>
          <w:jc w:val="center"/>
        </w:trPr>
        <w:tc>
          <w:tcPr>
            <w:tcW w:w="1631" w:type="dxa"/>
          </w:tcPr>
          <w:p w14:paraId="555480C6"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Hidrocodona</w:t>
            </w:r>
          </w:p>
        </w:tc>
        <w:tc>
          <w:tcPr>
            <w:tcW w:w="818" w:type="dxa"/>
          </w:tcPr>
          <w:p w14:paraId="25DD1FFF"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c>
          <w:tcPr>
            <w:tcW w:w="1701" w:type="dxa"/>
          </w:tcPr>
          <w:p w14:paraId="2F213AFA"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Procaína</w:t>
            </w:r>
          </w:p>
        </w:tc>
        <w:tc>
          <w:tcPr>
            <w:tcW w:w="850" w:type="dxa"/>
          </w:tcPr>
          <w:p w14:paraId="28E04B49"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15,000</w:t>
            </w:r>
          </w:p>
        </w:tc>
      </w:tr>
      <w:tr w:rsidR="008A7BE8" w:rsidRPr="002A292A" w14:paraId="6668CA8F" w14:textId="77777777" w:rsidTr="00CA32AD">
        <w:trPr>
          <w:jc w:val="center"/>
        </w:trPr>
        <w:tc>
          <w:tcPr>
            <w:tcW w:w="1631" w:type="dxa"/>
          </w:tcPr>
          <w:p w14:paraId="1A1EBAAE"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Hidromorfona</w:t>
            </w:r>
          </w:p>
        </w:tc>
        <w:tc>
          <w:tcPr>
            <w:tcW w:w="818" w:type="dxa"/>
          </w:tcPr>
          <w:p w14:paraId="27EC71A4"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34D05E8B"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Tebaína</w:t>
            </w:r>
          </w:p>
        </w:tc>
        <w:tc>
          <w:tcPr>
            <w:tcW w:w="850" w:type="dxa"/>
          </w:tcPr>
          <w:p w14:paraId="38C7DCA7"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6,000</w:t>
            </w:r>
          </w:p>
        </w:tc>
      </w:tr>
      <w:tr w:rsidR="008A7BE8" w:rsidRPr="002A292A" w14:paraId="4A89F5CA" w14:textId="77777777" w:rsidTr="00CA32AD">
        <w:trPr>
          <w:jc w:val="center"/>
        </w:trPr>
        <w:tc>
          <w:tcPr>
            <w:tcW w:w="1631" w:type="dxa"/>
          </w:tcPr>
          <w:p w14:paraId="5D2FAC42"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6-monoacetilmorfina</w:t>
            </w:r>
          </w:p>
        </w:tc>
        <w:tc>
          <w:tcPr>
            <w:tcW w:w="818" w:type="dxa"/>
          </w:tcPr>
          <w:p w14:paraId="08F057C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400</w:t>
            </w:r>
          </w:p>
        </w:tc>
        <w:tc>
          <w:tcPr>
            <w:tcW w:w="1701" w:type="dxa"/>
          </w:tcPr>
          <w:p w14:paraId="0764A4DF"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Morfina</w:t>
            </w:r>
          </w:p>
        </w:tc>
        <w:tc>
          <w:tcPr>
            <w:tcW w:w="850" w:type="dxa"/>
          </w:tcPr>
          <w:p w14:paraId="3B15B33D"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6B1A92" w:rsidRPr="002A292A" w14:paraId="0B0D8213" w14:textId="77777777" w:rsidTr="00CA32AD">
        <w:trPr>
          <w:jc w:val="center"/>
        </w:trPr>
        <w:tc>
          <w:tcPr>
            <w:tcW w:w="5000" w:type="dxa"/>
            <w:gridSpan w:val="4"/>
          </w:tcPr>
          <w:p w14:paraId="29A71CED"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MORFINA (MOP 100)</w:t>
            </w:r>
          </w:p>
        </w:tc>
      </w:tr>
      <w:tr w:rsidR="008A7BE8" w:rsidRPr="002A292A" w14:paraId="095F7705" w14:textId="77777777" w:rsidTr="00CA32AD">
        <w:trPr>
          <w:jc w:val="center"/>
        </w:trPr>
        <w:tc>
          <w:tcPr>
            <w:tcW w:w="1631" w:type="dxa"/>
          </w:tcPr>
          <w:p w14:paraId="2043BB71"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Codeína</w:t>
            </w:r>
          </w:p>
        </w:tc>
        <w:tc>
          <w:tcPr>
            <w:tcW w:w="818" w:type="dxa"/>
          </w:tcPr>
          <w:p w14:paraId="617A9BC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8</w:t>
            </w:r>
            <w:r w:rsidRPr="002A292A">
              <w:rPr>
                <w:rFonts w:ascii="Arial" w:hAnsi="Arial" w:cs="Arial"/>
                <w:sz w:val="11"/>
                <w:szCs w:val="11"/>
                <w:lang w:val="es-ES"/>
              </w:rPr>
              <w:t>0</w:t>
            </w:r>
          </w:p>
        </w:tc>
        <w:tc>
          <w:tcPr>
            <w:tcW w:w="1701" w:type="dxa"/>
          </w:tcPr>
          <w:p w14:paraId="37B787FF"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Norcodeína</w:t>
            </w:r>
            <w:proofErr w:type="spellEnd"/>
          </w:p>
        </w:tc>
        <w:tc>
          <w:tcPr>
            <w:tcW w:w="850" w:type="dxa"/>
          </w:tcPr>
          <w:p w14:paraId="16E925E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w:t>
            </w:r>
          </w:p>
        </w:tc>
      </w:tr>
      <w:tr w:rsidR="008A7BE8" w:rsidRPr="002A292A" w14:paraId="21902CA2" w14:textId="77777777" w:rsidTr="00CA32AD">
        <w:trPr>
          <w:jc w:val="center"/>
        </w:trPr>
        <w:tc>
          <w:tcPr>
            <w:tcW w:w="1631" w:type="dxa"/>
          </w:tcPr>
          <w:p w14:paraId="2E65B077"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Levorfanol</w:t>
            </w:r>
            <w:proofErr w:type="spellEnd"/>
          </w:p>
        </w:tc>
        <w:tc>
          <w:tcPr>
            <w:tcW w:w="818" w:type="dxa"/>
          </w:tcPr>
          <w:p w14:paraId="0E2FA12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500</w:t>
            </w:r>
          </w:p>
        </w:tc>
        <w:tc>
          <w:tcPr>
            <w:tcW w:w="1701" w:type="dxa"/>
          </w:tcPr>
          <w:p w14:paraId="5446C397"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Normorphone</w:t>
            </w:r>
            <w:proofErr w:type="spellEnd"/>
          </w:p>
        </w:tc>
        <w:tc>
          <w:tcPr>
            <w:tcW w:w="850" w:type="dxa"/>
          </w:tcPr>
          <w:p w14:paraId="39CA50F2"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0,000</w:t>
            </w:r>
          </w:p>
        </w:tc>
      </w:tr>
      <w:tr w:rsidR="008A7BE8" w:rsidRPr="002A292A" w14:paraId="2DA02116" w14:textId="77777777" w:rsidTr="00CA32AD">
        <w:trPr>
          <w:jc w:val="center"/>
        </w:trPr>
        <w:tc>
          <w:tcPr>
            <w:tcW w:w="1631" w:type="dxa"/>
          </w:tcPr>
          <w:p w14:paraId="330CF8BA"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Morfina-3-β-D-Glucurónido</w:t>
            </w:r>
          </w:p>
        </w:tc>
        <w:tc>
          <w:tcPr>
            <w:tcW w:w="818" w:type="dxa"/>
          </w:tcPr>
          <w:p w14:paraId="13AEC20D"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3</w:t>
            </w:r>
            <w:r w:rsidRPr="002A292A">
              <w:rPr>
                <w:rFonts w:ascii="Arial" w:hAnsi="Arial" w:cs="Arial"/>
                <w:sz w:val="11"/>
                <w:szCs w:val="11"/>
                <w:lang w:val="es-ES"/>
              </w:rPr>
              <w:t>00</w:t>
            </w:r>
          </w:p>
        </w:tc>
        <w:tc>
          <w:tcPr>
            <w:tcW w:w="1701" w:type="dxa"/>
          </w:tcPr>
          <w:p w14:paraId="32573554"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Oxicodona</w:t>
            </w:r>
          </w:p>
        </w:tc>
        <w:tc>
          <w:tcPr>
            <w:tcW w:w="850" w:type="dxa"/>
          </w:tcPr>
          <w:p w14:paraId="56A5B1B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0,000</w:t>
            </w:r>
          </w:p>
        </w:tc>
      </w:tr>
      <w:tr w:rsidR="008A7BE8" w:rsidRPr="002A292A" w14:paraId="401354AB" w14:textId="77777777" w:rsidTr="00CA32AD">
        <w:trPr>
          <w:jc w:val="center"/>
        </w:trPr>
        <w:tc>
          <w:tcPr>
            <w:tcW w:w="1631" w:type="dxa"/>
          </w:tcPr>
          <w:p w14:paraId="73220DC6"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Etilmorfina</w:t>
            </w:r>
            <w:proofErr w:type="spellEnd"/>
          </w:p>
        </w:tc>
        <w:tc>
          <w:tcPr>
            <w:tcW w:w="818" w:type="dxa"/>
          </w:tcPr>
          <w:p w14:paraId="7C775B63"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w:t>
            </w:r>
          </w:p>
        </w:tc>
        <w:tc>
          <w:tcPr>
            <w:tcW w:w="1701" w:type="dxa"/>
          </w:tcPr>
          <w:p w14:paraId="09F9EBEA" w14:textId="77777777" w:rsidR="008A7BE8" w:rsidRPr="002A292A" w:rsidRDefault="008A7BE8" w:rsidP="008A7BE8">
            <w:pPr>
              <w:spacing w:line="120" w:lineRule="exact"/>
              <w:rPr>
                <w:rFonts w:ascii="Arial" w:hAnsi="Arial" w:cs="Arial"/>
                <w:sz w:val="11"/>
                <w:szCs w:val="11"/>
                <w:lang w:val="es-ES"/>
              </w:rPr>
            </w:pPr>
            <w:proofErr w:type="spellStart"/>
            <w:r w:rsidRPr="002A292A">
              <w:rPr>
                <w:rFonts w:ascii="Arial" w:hAnsi="Arial" w:cs="Arial"/>
                <w:sz w:val="11"/>
                <w:szCs w:val="11"/>
                <w:lang w:val="es-ES"/>
              </w:rPr>
              <w:t>Oximorfona</w:t>
            </w:r>
            <w:proofErr w:type="spellEnd"/>
          </w:p>
        </w:tc>
        <w:tc>
          <w:tcPr>
            <w:tcW w:w="850" w:type="dxa"/>
          </w:tcPr>
          <w:p w14:paraId="53DC28BA"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0,000</w:t>
            </w:r>
          </w:p>
        </w:tc>
      </w:tr>
      <w:tr w:rsidR="008A7BE8" w:rsidRPr="002A292A" w14:paraId="2042AA0A" w14:textId="77777777" w:rsidTr="00CA32AD">
        <w:trPr>
          <w:jc w:val="center"/>
        </w:trPr>
        <w:tc>
          <w:tcPr>
            <w:tcW w:w="1631" w:type="dxa"/>
          </w:tcPr>
          <w:p w14:paraId="40A3E994"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Hidrocodona</w:t>
            </w:r>
          </w:p>
        </w:tc>
        <w:tc>
          <w:tcPr>
            <w:tcW w:w="818" w:type="dxa"/>
          </w:tcPr>
          <w:p w14:paraId="6B44BB37"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0,000</w:t>
            </w:r>
          </w:p>
        </w:tc>
        <w:tc>
          <w:tcPr>
            <w:tcW w:w="1701" w:type="dxa"/>
          </w:tcPr>
          <w:p w14:paraId="46CF0EC3"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Procaína</w:t>
            </w:r>
          </w:p>
        </w:tc>
        <w:tc>
          <w:tcPr>
            <w:tcW w:w="850" w:type="dxa"/>
          </w:tcPr>
          <w:p w14:paraId="10762A5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rPr>
              <w:t>5,000</w:t>
            </w:r>
          </w:p>
        </w:tc>
      </w:tr>
      <w:tr w:rsidR="008A7BE8" w:rsidRPr="002A292A" w14:paraId="269BC482" w14:textId="77777777" w:rsidTr="00CA32AD">
        <w:trPr>
          <w:jc w:val="center"/>
        </w:trPr>
        <w:tc>
          <w:tcPr>
            <w:tcW w:w="1631" w:type="dxa"/>
          </w:tcPr>
          <w:p w14:paraId="38820D16"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Hidromorfona</w:t>
            </w:r>
          </w:p>
        </w:tc>
        <w:tc>
          <w:tcPr>
            <w:tcW w:w="818" w:type="dxa"/>
          </w:tcPr>
          <w:p w14:paraId="703CDB75"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w:t>
            </w:r>
          </w:p>
        </w:tc>
        <w:tc>
          <w:tcPr>
            <w:tcW w:w="1701" w:type="dxa"/>
          </w:tcPr>
          <w:p w14:paraId="69BC08DE"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Tebaína</w:t>
            </w:r>
          </w:p>
        </w:tc>
        <w:tc>
          <w:tcPr>
            <w:tcW w:w="850" w:type="dxa"/>
          </w:tcPr>
          <w:p w14:paraId="6DAD261B"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,000</w:t>
            </w:r>
          </w:p>
        </w:tc>
      </w:tr>
      <w:tr w:rsidR="008A7BE8" w:rsidRPr="002A292A" w14:paraId="5623FBA2" w14:textId="77777777" w:rsidTr="00CA32AD">
        <w:trPr>
          <w:jc w:val="center"/>
        </w:trPr>
        <w:tc>
          <w:tcPr>
            <w:tcW w:w="1631" w:type="dxa"/>
          </w:tcPr>
          <w:p w14:paraId="40CE7BE1"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6-monoacetilmorfina</w:t>
            </w:r>
          </w:p>
        </w:tc>
        <w:tc>
          <w:tcPr>
            <w:tcW w:w="818" w:type="dxa"/>
          </w:tcPr>
          <w:p w14:paraId="4C73399C"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w:t>
            </w:r>
          </w:p>
        </w:tc>
        <w:tc>
          <w:tcPr>
            <w:tcW w:w="1701" w:type="dxa"/>
          </w:tcPr>
          <w:p w14:paraId="7B75EB76" w14:textId="77777777" w:rsidR="008A7BE8" w:rsidRPr="002A292A" w:rsidRDefault="008A7BE8" w:rsidP="008A7BE8">
            <w:pPr>
              <w:spacing w:line="120" w:lineRule="exact"/>
              <w:rPr>
                <w:rFonts w:ascii="Arial" w:hAnsi="Arial" w:cs="Arial"/>
                <w:sz w:val="11"/>
                <w:szCs w:val="11"/>
                <w:lang w:val="es-ES"/>
              </w:rPr>
            </w:pPr>
            <w:r w:rsidRPr="002A292A">
              <w:rPr>
                <w:rFonts w:ascii="Arial" w:hAnsi="Arial" w:cs="Arial"/>
                <w:sz w:val="11"/>
                <w:szCs w:val="11"/>
                <w:lang w:val="es-ES"/>
              </w:rPr>
              <w:t>Morfina</w:t>
            </w:r>
          </w:p>
        </w:tc>
        <w:tc>
          <w:tcPr>
            <w:tcW w:w="850" w:type="dxa"/>
          </w:tcPr>
          <w:p w14:paraId="75D70D3E" w14:textId="77777777" w:rsidR="008A7BE8" w:rsidRPr="002A292A" w:rsidRDefault="008A7BE8" w:rsidP="008A7BE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w:t>
            </w:r>
          </w:p>
        </w:tc>
      </w:tr>
      <w:tr w:rsidR="006B1A92" w:rsidRPr="002A292A" w14:paraId="72EFFF97" w14:textId="77777777" w:rsidTr="00CA32AD">
        <w:trPr>
          <w:jc w:val="center"/>
        </w:trPr>
        <w:tc>
          <w:tcPr>
            <w:tcW w:w="5000" w:type="dxa"/>
            <w:gridSpan w:val="4"/>
          </w:tcPr>
          <w:p w14:paraId="3D795649"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METAQUALONA (MQL 300)</w:t>
            </w:r>
          </w:p>
        </w:tc>
      </w:tr>
      <w:tr w:rsidR="006B1A92" w:rsidRPr="002A292A" w14:paraId="71184816" w14:textId="77777777" w:rsidTr="00CA32AD">
        <w:trPr>
          <w:jc w:val="center"/>
        </w:trPr>
        <w:tc>
          <w:tcPr>
            <w:tcW w:w="1631" w:type="dxa"/>
          </w:tcPr>
          <w:p w14:paraId="7C2D3239" w14:textId="77777777" w:rsidR="006B1A92" w:rsidRPr="002A292A" w:rsidRDefault="006B1A92" w:rsidP="006B1A92">
            <w:pPr>
              <w:spacing w:line="120" w:lineRule="exact"/>
              <w:rPr>
                <w:rFonts w:ascii="Arial" w:hAnsi="Arial" w:cs="Arial"/>
                <w:sz w:val="11"/>
                <w:szCs w:val="11"/>
                <w:lang w:val="es-ES" w:eastAsia="zh-CN"/>
              </w:rPr>
            </w:pPr>
            <w:proofErr w:type="spellStart"/>
            <w:r w:rsidRPr="002A292A">
              <w:rPr>
                <w:rFonts w:ascii="Arial" w:hAnsi="Arial" w:cs="Arial"/>
                <w:sz w:val="11"/>
                <w:szCs w:val="11"/>
                <w:lang w:val="es-ES"/>
              </w:rPr>
              <w:t>Metaqualona</w:t>
            </w:r>
            <w:proofErr w:type="spellEnd"/>
          </w:p>
        </w:tc>
        <w:tc>
          <w:tcPr>
            <w:tcW w:w="818" w:type="dxa"/>
          </w:tcPr>
          <w:p w14:paraId="6CECA3F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4D5B7D9E" w14:textId="77777777" w:rsidR="006B1A92" w:rsidRPr="002A292A" w:rsidRDefault="006B1A92" w:rsidP="006B1A92">
            <w:pPr>
              <w:spacing w:line="120" w:lineRule="exact"/>
              <w:rPr>
                <w:rFonts w:ascii="Arial" w:hAnsi="Arial" w:cs="Arial"/>
                <w:sz w:val="11"/>
                <w:szCs w:val="11"/>
                <w:lang w:val="es-ES" w:eastAsia="zh-CN"/>
              </w:rPr>
            </w:pPr>
          </w:p>
        </w:tc>
        <w:tc>
          <w:tcPr>
            <w:tcW w:w="850" w:type="dxa"/>
          </w:tcPr>
          <w:p w14:paraId="49EF0178" w14:textId="77777777" w:rsidR="006B1A92" w:rsidRPr="002A292A" w:rsidRDefault="006B1A92" w:rsidP="006B1A92">
            <w:pPr>
              <w:spacing w:line="120" w:lineRule="exact"/>
              <w:rPr>
                <w:rFonts w:ascii="Arial" w:hAnsi="Arial" w:cs="Arial"/>
                <w:sz w:val="11"/>
                <w:szCs w:val="11"/>
                <w:lang w:val="es-ES" w:eastAsia="zh-CN"/>
              </w:rPr>
            </w:pPr>
          </w:p>
        </w:tc>
      </w:tr>
      <w:tr w:rsidR="006B1A92" w:rsidRPr="002A292A" w14:paraId="485EA381" w14:textId="77777777" w:rsidTr="00CA32AD">
        <w:trPr>
          <w:jc w:val="center"/>
        </w:trPr>
        <w:tc>
          <w:tcPr>
            <w:tcW w:w="5000" w:type="dxa"/>
            <w:gridSpan w:val="4"/>
          </w:tcPr>
          <w:p w14:paraId="4B92589F" w14:textId="77777777" w:rsidR="006B1A92" w:rsidRPr="002A292A" w:rsidRDefault="00A727F8" w:rsidP="006B1A92">
            <w:pPr>
              <w:spacing w:line="160" w:lineRule="exact"/>
              <w:jc w:val="center"/>
              <w:rPr>
                <w:rFonts w:ascii="Arial" w:hAnsi="Arial" w:cs="Arial"/>
                <w:sz w:val="13"/>
                <w:szCs w:val="13"/>
                <w:lang w:val="es-ES" w:eastAsia="zh-CN"/>
              </w:rPr>
            </w:pPr>
            <w:r w:rsidRPr="002A292A">
              <w:rPr>
                <w:rFonts w:ascii="Arial" w:hAnsi="Arial" w:cs="Arial"/>
                <w:b/>
                <w:sz w:val="13"/>
                <w:szCs w:val="13"/>
                <w:lang w:val="es-ES"/>
              </w:rPr>
              <w:t>MORFINA/OPIÁCEO</w:t>
            </w:r>
            <w:r w:rsidR="006B1A92" w:rsidRPr="002A292A">
              <w:rPr>
                <w:rFonts w:ascii="Arial" w:hAnsi="Arial" w:cs="Arial"/>
                <w:b/>
                <w:sz w:val="13"/>
                <w:szCs w:val="13"/>
                <w:lang w:val="es-ES" w:eastAsia="zh-CN"/>
              </w:rPr>
              <w:t xml:space="preserve"> (OPI 2,000)</w:t>
            </w:r>
          </w:p>
        </w:tc>
      </w:tr>
      <w:tr w:rsidR="00A727F8" w:rsidRPr="002A292A" w14:paraId="0A5B7517" w14:textId="77777777" w:rsidTr="00CA32AD">
        <w:trPr>
          <w:jc w:val="center"/>
        </w:trPr>
        <w:tc>
          <w:tcPr>
            <w:tcW w:w="1631" w:type="dxa"/>
          </w:tcPr>
          <w:p w14:paraId="71B35A3C"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Codeína</w:t>
            </w:r>
          </w:p>
        </w:tc>
        <w:tc>
          <w:tcPr>
            <w:tcW w:w="818" w:type="dxa"/>
          </w:tcPr>
          <w:p w14:paraId="0899AFDA"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2,000</w:t>
            </w:r>
          </w:p>
        </w:tc>
        <w:tc>
          <w:tcPr>
            <w:tcW w:w="1701" w:type="dxa"/>
          </w:tcPr>
          <w:p w14:paraId="0AFC0202"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Morfina</w:t>
            </w:r>
          </w:p>
        </w:tc>
        <w:tc>
          <w:tcPr>
            <w:tcW w:w="850" w:type="dxa"/>
          </w:tcPr>
          <w:p w14:paraId="00E5C8F8"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2,000</w:t>
            </w:r>
          </w:p>
        </w:tc>
      </w:tr>
      <w:tr w:rsidR="00A727F8" w:rsidRPr="002A292A" w14:paraId="2D340BB7" w14:textId="77777777" w:rsidTr="00CA32AD">
        <w:trPr>
          <w:jc w:val="center"/>
        </w:trPr>
        <w:tc>
          <w:tcPr>
            <w:tcW w:w="1631" w:type="dxa"/>
          </w:tcPr>
          <w:p w14:paraId="71A7A029"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Etilmorfina</w:t>
            </w:r>
            <w:proofErr w:type="spellEnd"/>
          </w:p>
        </w:tc>
        <w:tc>
          <w:tcPr>
            <w:tcW w:w="818" w:type="dxa"/>
          </w:tcPr>
          <w:p w14:paraId="46B84210"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25CB371B"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Norcodeína</w:t>
            </w:r>
            <w:proofErr w:type="spellEnd"/>
          </w:p>
        </w:tc>
        <w:tc>
          <w:tcPr>
            <w:tcW w:w="850" w:type="dxa"/>
          </w:tcPr>
          <w:p w14:paraId="000DD1BE"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A727F8" w:rsidRPr="002A292A" w14:paraId="1D127EA0" w14:textId="77777777" w:rsidTr="00CA32AD">
        <w:trPr>
          <w:jc w:val="center"/>
        </w:trPr>
        <w:tc>
          <w:tcPr>
            <w:tcW w:w="1631" w:type="dxa"/>
          </w:tcPr>
          <w:p w14:paraId="40B22CF8"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Hidrocodona</w:t>
            </w:r>
          </w:p>
        </w:tc>
        <w:tc>
          <w:tcPr>
            <w:tcW w:w="818" w:type="dxa"/>
          </w:tcPr>
          <w:p w14:paraId="0E740422"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c>
          <w:tcPr>
            <w:tcW w:w="1701" w:type="dxa"/>
          </w:tcPr>
          <w:p w14:paraId="13CF3E42"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Normorphone</w:t>
            </w:r>
            <w:proofErr w:type="spellEnd"/>
          </w:p>
        </w:tc>
        <w:tc>
          <w:tcPr>
            <w:tcW w:w="850" w:type="dxa"/>
          </w:tcPr>
          <w:p w14:paraId="10941C68"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A727F8" w:rsidRPr="002A292A" w14:paraId="2459A66A" w14:textId="77777777" w:rsidTr="00CA32AD">
        <w:trPr>
          <w:jc w:val="center"/>
        </w:trPr>
        <w:tc>
          <w:tcPr>
            <w:tcW w:w="1631" w:type="dxa"/>
          </w:tcPr>
          <w:p w14:paraId="6990867B"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Hidromorfona</w:t>
            </w:r>
          </w:p>
        </w:tc>
        <w:tc>
          <w:tcPr>
            <w:tcW w:w="818" w:type="dxa"/>
          </w:tcPr>
          <w:p w14:paraId="68840C06"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12,500</w:t>
            </w:r>
          </w:p>
        </w:tc>
        <w:tc>
          <w:tcPr>
            <w:tcW w:w="1701" w:type="dxa"/>
          </w:tcPr>
          <w:p w14:paraId="2CCE3F3D"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Oxicodona</w:t>
            </w:r>
          </w:p>
        </w:tc>
        <w:tc>
          <w:tcPr>
            <w:tcW w:w="850" w:type="dxa"/>
          </w:tcPr>
          <w:p w14:paraId="7F5CC0B4"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A727F8" w:rsidRPr="002A292A" w14:paraId="4666560B" w14:textId="77777777" w:rsidTr="00CA32AD">
        <w:trPr>
          <w:jc w:val="center"/>
        </w:trPr>
        <w:tc>
          <w:tcPr>
            <w:tcW w:w="1631" w:type="dxa"/>
          </w:tcPr>
          <w:p w14:paraId="1E51EF13"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Levorfanol</w:t>
            </w:r>
            <w:proofErr w:type="spellEnd"/>
          </w:p>
        </w:tc>
        <w:tc>
          <w:tcPr>
            <w:tcW w:w="818" w:type="dxa"/>
          </w:tcPr>
          <w:p w14:paraId="484D7914"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c>
          <w:tcPr>
            <w:tcW w:w="1701" w:type="dxa"/>
          </w:tcPr>
          <w:p w14:paraId="5F2AD18D"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Oximorfona</w:t>
            </w:r>
            <w:proofErr w:type="spellEnd"/>
          </w:p>
        </w:tc>
        <w:tc>
          <w:tcPr>
            <w:tcW w:w="850" w:type="dxa"/>
          </w:tcPr>
          <w:p w14:paraId="08B5ED89"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A727F8" w:rsidRPr="002A292A" w14:paraId="3B5E7D16" w14:textId="77777777" w:rsidTr="00CA32AD">
        <w:trPr>
          <w:jc w:val="center"/>
        </w:trPr>
        <w:tc>
          <w:tcPr>
            <w:tcW w:w="1631" w:type="dxa"/>
          </w:tcPr>
          <w:p w14:paraId="5EFFC374"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6-monoacetilmorfina</w:t>
            </w:r>
          </w:p>
        </w:tc>
        <w:tc>
          <w:tcPr>
            <w:tcW w:w="818" w:type="dxa"/>
          </w:tcPr>
          <w:p w14:paraId="14FA22B8"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5B129DB2"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Procaína</w:t>
            </w:r>
          </w:p>
        </w:tc>
        <w:tc>
          <w:tcPr>
            <w:tcW w:w="850" w:type="dxa"/>
          </w:tcPr>
          <w:p w14:paraId="74389FFC"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A727F8" w:rsidRPr="002A292A" w14:paraId="27108C6F" w14:textId="77777777" w:rsidTr="00CA32AD">
        <w:trPr>
          <w:jc w:val="center"/>
        </w:trPr>
        <w:tc>
          <w:tcPr>
            <w:tcW w:w="1631" w:type="dxa"/>
          </w:tcPr>
          <w:p w14:paraId="32F17641"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Morfina 3-</w:t>
            </w:r>
            <w:r w:rsidRPr="002A292A">
              <w:rPr>
                <w:rFonts w:ascii="Arial" w:hAnsi="Arial" w:cs="Arial"/>
                <w:sz w:val="11"/>
                <w:szCs w:val="11"/>
                <w:lang w:val="es-ES"/>
              </w:rPr>
              <w:sym w:font="Symbol" w:char="F062"/>
            </w:r>
            <w:r w:rsidRPr="002A292A">
              <w:rPr>
                <w:rFonts w:ascii="Arial" w:hAnsi="Arial" w:cs="Arial"/>
                <w:sz w:val="11"/>
                <w:szCs w:val="11"/>
                <w:lang w:val="es-ES"/>
              </w:rPr>
              <w:t>-D-</w:t>
            </w:r>
            <w:proofErr w:type="spellStart"/>
            <w:r w:rsidRPr="002A292A">
              <w:rPr>
                <w:rFonts w:ascii="Arial" w:hAnsi="Arial" w:cs="Arial"/>
                <w:sz w:val="11"/>
                <w:szCs w:val="11"/>
                <w:lang w:val="es-ES"/>
              </w:rPr>
              <w:t>glucurónido</w:t>
            </w:r>
            <w:proofErr w:type="spellEnd"/>
          </w:p>
        </w:tc>
        <w:tc>
          <w:tcPr>
            <w:tcW w:w="818" w:type="dxa"/>
          </w:tcPr>
          <w:p w14:paraId="74527D77"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2,000</w:t>
            </w:r>
          </w:p>
        </w:tc>
        <w:tc>
          <w:tcPr>
            <w:tcW w:w="1701" w:type="dxa"/>
          </w:tcPr>
          <w:p w14:paraId="1BA446FA"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Tebaína</w:t>
            </w:r>
          </w:p>
        </w:tc>
        <w:tc>
          <w:tcPr>
            <w:tcW w:w="850" w:type="dxa"/>
          </w:tcPr>
          <w:p w14:paraId="0843AB55"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6B1A92" w:rsidRPr="002A292A" w14:paraId="2AD62897" w14:textId="77777777" w:rsidTr="00CA32AD">
        <w:trPr>
          <w:trHeight w:val="139"/>
          <w:jc w:val="center"/>
        </w:trPr>
        <w:tc>
          <w:tcPr>
            <w:tcW w:w="5000" w:type="dxa"/>
            <w:gridSpan w:val="4"/>
          </w:tcPr>
          <w:p w14:paraId="40E84CC6" w14:textId="77777777" w:rsidR="006B1A92" w:rsidRPr="002A292A" w:rsidRDefault="00A727F8" w:rsidP="006B1A92">
            <w:pPr>
              <w:spacing w:line="160" w:lineRule="exact"/>
              <w:jc w:val="center"/>
              <w:rPr>
                <w:rFonts w:ascii="Arial" w:hAnsi="Arial" w:cs="Arial"/>
                <w:sz w:val="11"/>
                <w:szCs w:val="11"/>
                <w:lang w:val="es-ES"/>
              </w:rPr>
            </w:pPr>
            <w:r w:rsidRPr="002A292A">
              <w:rPr>
                <w:rFonts w:ascii="Arial" w:hAnsi="Arial" w:cs="Arial"/>
                <w:b/>
                <w:sz w:val="13"/>
                <w:szCs w:val="13"/>
                <w:lang w:val="es-ES"/>
              </w:rPr>
              <w:t>MORFINA/OPIÁCEO</w:t>
            </w:r>
            <w:r w:rsidR="006B1A92" w:rsidRPr="002A292A">
              <w:rPr>
                <w:rFonts w:ascii="Arial" w:hAnsi="Arial" w:cs="Arial"/>
                <w:b/>
                <w:sz w:val="13"/>
                <w:szCs w:val="13"/>
                <w:lang w:val="es-ES" w:eastAsia="zh-CN"/>
              </w:rPr>
              <w:t xml:space="preserve"> (OPI 1,000)</w:t>
            </w:r>
          </w:p>
        </w:tc>
      </w:tr>
      <w:tr w:rsidR="00A727F8" w:rsidRPr="002A292A" w14:paraId="7BA5ACDE" w14:textId="77777777" w:rsidTr="00CA32AD">
        <w:trPr>
          <w:jc w:val="center"/>
        </w:trPr>
        <w:tc>
          <w:tcPr>
            <w:tcW w:w="1631" w:type="dxa"/>
          </w:tcPr>
          <w:p w14:paraId="74DFE877"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Codeína</w:t>
            </w:r>
          </w:p>
        </w:tc>
        <w:tc>
          <w:tcPr>
            <w:tcW w:w="818" w:type="dxa"/>
          </w:tcPr>
          <w:p w14:paraId="4CE62599"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w:t>
            </w:r>
          </w:p>
        </w:tc>
        <w:tc>
          <w:tcPr>
            <w:tcW w:w="1701" w:type="dxa"/>
          </w:tcPr>
          <w:p w14:paraId="343D4EE7"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Morfina</w:t>
            </w:r>
          </w:p>
        </w:tc>
        <w:tc>
          <w:tcPr>
            <w:tcW w:w="850" w:type="dxa"/>
          </w:tcPr>
          <w:p w14:paraId="2F08B21C"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w:t>
            </w:r>
          </w:p>
        </w:tc>
      </w:tr>
      <w:tr w:rsidR="00A727F8" w:rsidRPr="002A292A" w14:paraId="7FBDC731" w14:textId="77777777" w:rsidTr="00CA32AD">
        <w:trPr>
          <w:jc w:val="center"/>
        </w:trPr>
        <w:tc>
          <w:tcPr>
            <w:tcW w:w="1631" w:type="dxa"/>
          </w:tcPr>
          <w:p w14:paraId="1DE5B28B"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Etilmorfina</w:t>
            </w:r>
            <w:proofErr w:type="spellEnd"/>
          </w:p>
        </w:tc>
        <w:tc>
          <w:tcPr>
            <w:tcW w:w="818" w:type="dxa"/>
          </w:tcPr>
          <w:p w14:paraId="0FFF3592"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1,5</w:t>
            </w:r>
            <w:r w:rsidRPr="002A292A">
              <w:rPr>
                <w:rFonts w:ascii="Arial" w:hAnsi="Arial" w:cs="Arial"/>
                <w:sz w:val="11"/>
                <w:szCs w:val="11"/>
                <w:lang w:val="es-ES"/>
              </w:rPr>
              <w:t>00</w:t>
            </w:r>
          </w:p>
        </w:tc>
        <w:tc>
          <w:tcPr>
            <w:tcW w:w="1701" w:type="dxa"/>
          </w:tcPr>
          <w:p w14:paraId="4CB6E8EC"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Norcodeína</w:t>
            </w:r>
            <w:proofErr w:type="spellEnd"/>
          </w:p>
        </w:tc>
        <w:tc>
          <w:tcPr>
            <w:tcW w:w="850" w:type="dxa"/>
          </w:tcPr>
          <w:p w14:paraId="20127922"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12,5</w:t>
            </w:r>
            <w:r w:rsidRPr="002A292A">
              <w:rPr>
                <w:rFonts w:ascii="Arial" w:hAnsi="Arial" w:cs="Arial"/>
                <w:sz w:val="11"/>
                <w:szCs w:val="11"/>
                <w:lang w:val="es-ES"/>
              </w:rPr>
              <w:t>00</w:t>
            </w:r>
          </w:p>
        </w:tc>
      </w:tr>
      <w:tr w:rsidR="00A727F8" w:rsidRPr="002A292A" w14:paraId="6AFBB085" w14:textId="77777777" w:rsidTr="00CA32AD">
        <w:trPr>
          <w:jc w:val="center"/>
        </w:trPr>
        <w:tc>
          <w:tcPr>
            <w:tcW w:w="1631" w:type="dxa"/>
          </w:tcPr>
          <w:p w14:paraId="2E8FABB2"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Hidrocodona</w:t>
            </w:r>
          </w:p>
        </w:tc>
        <w:tc>
          <w:tcPr>
            <w:tcW w:w="818" w:type="dxa"/>
          </w:tcPr>
          <w:p w14:paraId="58BAA01B"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r w:rsidRPr="002A292A">
              <w:rPr>
                <w:rFonts w:ascii="Arial" w:hAnsi="Arial" w:cs="Arial"/>
                <w:sz w:val="11"/>
                <w:szCs w:val="11"/>
                <w:lang w:val="es-ES"/>
              </w:rPr>
              <w:t>,000</w:t>
            </w:r>
          </w:p>
        </w:tc>
        <w:tc>
          <w:tcPr>
            <w:tcW w:w="1701" w:type="dxa"/>
          </w:tcPr>
          <w:p w14:paraId="0A9D20DA"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Normorphone</w:t>
            </w:r>
            <w:proofErr w:type="spellEnd"/>
          </w:p>
        </w:tc>
        <w:tc>
          <w:tcPr>
            <w:tcW w:w="850" w:type="dxa"/>
          </w:tcPr>
          <w:p w14:paraId="4901F408"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r w:rsidRPr="002A292A">
              <w:rPr>
                <w:rFonts w:ascii="Arial" w:hAnsi="Arial" w:cs="Arial"/>
                <w:sz w:val="11"/>
                <w:szCs w:val="11"/>
                <w:lang w:val="es-ES"/>
              </w:rPr>
              <w:t>,000</w:t>
            </w:r>
          </w:p>
        </w:tc>
      </w:tr>
      <w:tr w:rsidR="00A727F8" w:rsidRPr="002A292A" w14:paraId="091C210F" w14:textId="77777777" w:rsidTr="00CA32AD">
        <w:trPr>
          <w:jc w:val="center"/>
        </w:trPr>
        <w:tc>
          <w:tcPr>
            <w:tcW w:w="1631" w:type="dxa"/>
          </w:tcPr>
          <w:p w14:paraId="54AFC172"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Hidromorfona</w:t>
            </w:r>
          </w:p>
        </w:tc>
        <w:tc>
          <w:tcPr>
            <w:tcW w:w="818" w:type="dxa"/>
          </w:tcPr>
          <w:p w14:paraId="759D183D"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6,250</w:t>
            </w:r>
          </w:p>
        </w:tc>
        <w:tc>
          <w:tcPr>
            <w:tcW w:w="1701" w:type="dxa"/>
          </w:tcPr>
          <w:p w14:paraId="26B7D698"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Oxicodona</w:t>
            </w:r>
          </w:p>
        </w:tc>
        <w:tc>
          <w:tcPr>
            <w:tcW w:w="850" w:type="dxa"/>
          </w:tcPr>
          <w:p w14:paraId="75B05790"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A727F8" w:rsidRPr="002A292A" w14:paraId="473A2001" w14:textId="77777777" w:rsidTr="00CA32AD">
        <w:trPr>
          <w:jc w:val="center"/>
        </w:trPr>
        <w:tc>
          <w:tcPr>
            <w:tcW w:w="1631" w:type="dxa"/>
          </w:tcPr>
          <w:p w14:paraId="172CE5BD"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Levorfanol</w:t>
            </w:r>
            <w:proofErr w:type="spellEnd"/>
          </w:p>
        </w:tc>
        <w:tc>
          <w:tcPr>
            <w:tcW w:w="818" w:type="dxa"/>
          </w:tcPr>
          <w:p w14:paraId="30763A5C"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12,5</w:t>
            </w:r>
            <w:r w:rsidRPr="002A292A">
              <w:rPr>
                <w:rFonts w:ascii="Arial" w:hAnsi="Arial" w:cs="Arial"/>
                <w:sz w:val="11"/>
                <w:szCs w:val="11"/>
                <w:lang w:val="es-ES"/>
              </w:rPr>
              <w:t>00</w:t>
            </w:r>
          </w:p>
        </w:tc>
        <w:tc>
          <w:tcPr>
            <w:tcW w:w="1701" w:type="dxa"/>
          </w:tcPr>
          <w:p w14:paraId="42A9A5D3" w14:textId="77777777" w:rsidR="00A727F8" w:rsidRPr="002A292A" w:rsidRDefault="00A727F8" w:rsidP="00A727F8">
            <w:pPr>
              <w:spacing w:line="120" w:lineRule="exact"/>
              <w:rPr>
                <w:rFonts w:ascii="Arial" w:hAnsi="Arial" w:cs="Arial"/>
                <w:sz w:val="11"/>
                <w:szCs w:val="11"/>
                <w:lang w:val="es-ES"/>
              </w:rPr>
            </w:pPr>
            <w:proofErr w:type="spellStart"/>
            <w:r w:rsidRPr="002A292A">
              <w:rPr>
                <w:rFonts w:ascii="Arial" w:hAnsi="Arial" w:cs="Arial"/>
                <w:sz w:val="11"/>
                <w:szCs w:val="11"/>
                <w:lang w:val="es-ES"/>
              </w:rPr>
              <w:t>Oximorfona</w:t>
            </w:r>
            <w:proofErr w:type="spellEnd"/>
          </w:p>
        </w:tc>
        <w:tc>
          <w:tcPr>
            <w:tcW w:w="850" w:type="dxa"/>
          </w:tcPr>
          <w:p w14:paraId="014B77A8"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A727F8" w:rsidRPr="002A292A" w14:paraId="1F4A81C5" w14:textId="77777777" w:rsidTr="00CA32AD">
        <w:trPr>
          <w:jc w:val="center"/>
        </w:trPr>
        <w:tc>
          <w:tcPr>
            <w:tcW w:w="1631" w:type="dxa"/>
          </w:tcPr>
          <w:p w14:paraId="1BEA9424"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6-monoacetilmorfina</w:t>
            </w:r>
          </w:p>
        </w:tc>
        <w:tc>
          <w:tcPr>
            <w:tcW w:w="818" w:type="dxa"/>
          </w:tcPr>
          <w:p w14:paraId="1141FCDA"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1,5</w:t>
            </w:r>
            <w:r w:rsidRPr="002A292A">
              <w:rPr>
                <w:rFonts w:ascii="Arial" w:hAnsi="Arial" w:cs="Arial"/>
                <w:sz w:val="11"/>
                <w:szCs w:val="11"/>
                <w:lang w:val="es-ES"/>
              </w:rPr>
              <w:t>00</w:t>
            </w:r>
          </w:p>
        </w:tc>
        <w:tc>
          <w:tcPr>
            <w:tcW w:w="1701" w:type="dxa"/>
          </w:tcPr>
          <w:p w14:paraId="2B8DED85"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Procaína</w:t>
            </w:r>
          </w:p>
        </w:tc>
        <w:tc>
          <w:tcPr>
            <w:tcW w:w="850" w:type="dxa"/>
          </w:tcPr>
          <w:p w14:paraId="7EDDD53D"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r w:rsidRPr="002A292A">
              <w:rPr>
                <w:rFonts w:ascii="Arial" w:hAnsi="Arial" w:cs="Arial"/>
                <w:sz w:val="11"/>
                <w:szCs w:val="11"/>
                <w:lang w:val="es-ES"/>
              </w:rPr>
              <w:t>,000</w:t>
            </w:r>
          </w:p>
        </w:tc>
      </w:tr>
      <w:tr w:rsidR="00A727F8" w:rsidRPr="002A292A" w14:paraId="44F403F6" w14:textId="77777777" w:rsidTr="00CA32AD">
        <w:trPr>
          <w:jc w:val="center"/>
        </w:trPr>
        <w:tc>
          <w:tcPr>
            <w:tcW w:w="1631" w:type="dxa"/>
          </w:tcPr>
          <w:p w14:paraId="086118BE"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Morfina 3-</w:t>
            </w:r>
            <w:r w:rsidRPr="002A292A">
              <w:rPr>
                <w:rFonts w:ascii="Arial" w:hAnsi="Arial" w:cs="Arial"/>
                <w:sz w:val="11"/>
                <w:szCs w:val="11"/>
                <w:lang w:val="es-ES"/>
              </w:rPr>
              <w:sym w:font="Symbol" w:char="F062"/>
            </w:r>
            <w:r w:rsidRPr="002A292A">
              <w:rPr>
                <w:rFonts w:ascii="Arial" w:hAnsi="Arial" w:cs="Arial"/>
                <w:sz w:val="11"/>
                <w:szCs w:val="11"/>
                <w:lang w:val="es-ES"/>
              </w:rPr>
              <w:t>-D-</w:t>
            </w:r>
            <w:proofErr w:type="spellStart"/>
            <w:r w:rsidRPr="002A292A">
              <w:rPr>
                <w:rFonts w:ascii="Arial" w:hAnsi="Arial" w:cs="Arial"/>
                <w:sz w:val="11"/>
                <w:szCs w:val="11"/>
                <w:lang w:val="es-ES"/>
              </w:rPr>
              <w:t>glucurónido</w:t>
            </w:r>
            <w:proofErr w:type="spellEnd"/>
          </w:p>
        </w:tc>
        <w:tc>
          <w:tcPr>
            <w:tcW w:w="818" w:type="dxa"/>
          </w:tcPr>
          <w:p w14:paraId="0FFEF104"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,000</w:t>
            </w:r>
          </w:p>
        </w:tc>
        <w:tc>
          <w:tcPr>
            <w:tcW w:w="1701" w:type="dxa"/>
          </w:tcPr>
          <w:p w14:paraId="4270DE93" w14:textId="77777777" w:rsidR="00A727F8" w:rsidRPr="002A292A" w:rsidRDefault="00A727F8" w:rsidP="00A727F8">
            <w:pPr>
              <w:spacing w:line="120" w:lineRule="exact"/>
              <w:rPr>
                <w:rFonts w:ascii="Arial" w:hAnsi="Arial" w:cs="Arial"/>
                <w:sz w:val="11"/>
                <w:szCs w:val="11"/>
                <w:lang w:val="es-ES"/>
              </w:rPr>
            </w:pPr>
            <w:r w:rsidRPr="002A292A">
              <w:rPr>
                <w:rFonts w:ascii="Arial" w:hAnsi="Arial" w:cs="Arial"/>
                <w:sz w:val="11"/>
                <w:szCs w:val="11"/>
                <w:lang w:val="es-ES"/>
              </w:rPr>
              <w:t>Tebaína</w:t>
            </w:r>
          </w:p>
        </w:tc>
        <w:tc>
          <w:tcPr>
            <w:tcW w:w="850" w:type="dxa"/>
          </w:tcPr>
          <w:p w14:paraId="7F17891C" w14:textId="77777777" w:rsidR="00A727F8" w:rsidRPr="002A292A" w:rsidRDefault="00A727F8" w:rsidP="00A727F8">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6B1A92" w:rsidRPr="002A292A" w14:paraId="65DC04C0" w14:textId="77777777" w:rsidTr="00CA32AD">
        <w:trPr>
          <w:jc w:val="center"/>
        </w:trPr>
        <w:tc>
          <w:tcPr>
            <w:tcW w:w="5000" w:type="dxa"/>
            <w:gridSpan w:val="4"/>
          </w:tcPr>
          <w:p w14:paraId="6048D9E5" w14:textId="77777777" w:rsidR="006B1A92" w:rsidRPr="002A292A" w:rsidRDefault="00A727F8"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 xml:space="preserve">FENCICLIDINA </w:t>
            </w:r>
            <w:r w:rsidR="006B1A92" w:rsidRPr="002A292A">
              <w:rPr>
                <w:rFonts w:ascii="Arial" w:hAnsi="Arial" w:cs="Arial"/>
                <w:b/>
                <w:sz w:val="13"/>
                <w:szCs w:val="13"/>
                <w:lang w:val="es-ES"/>
              </w:rPr>
              <w:t>(PCP</w:t>
            </w:r>
            <w:r w:rsidR="006B1A92" w:rsidRPr="002A292A">
              <w:rPr>
                <w:rFonts w:ascii="Arial" w:hAnsi="Arial" w:cs="Arial"/>
                <w:b/>
                <w:sz w:val="13"/>
                <w:szCs w:val="13"/>
                <w:lang w:val="es-ES" w:eastAsia="zh-CN"/>
              </w:rPr>
              <w:t>25</w:t>
            </w:r>
            <w:r w:rsidR="006B1A92" w:rsidRPr="002A292A">
              <w:rPr>
                <w:rFonts w:ascii="Arial" w:hAnsi="Arial" w:cs="Arial"/>
                <w:b/>
                <w:sz w:val="13"/>
                <w:szCs w:val="13"/>
                <w:lang w:val="es-ES"/>
              </w:rPr>
              <w:t>)</w:t>
            </w:r>
          </w:p>
        </w:tc>
      </w:tr>
      <w:tr w:rsidR="006B1A92" w:rsidRPr="002A292A" w14:paraId="18A85385" w14:textId="77777777" w:rsidTr="00CA32AD">
        <w:trPr>
          <w:jc w:val="center"/>
        </w:trPr>
        <w:tc>
          <w:tcPr>
            <w:tcW w:w="1631" w:type="dxa"/>
          </w:tcPr>
          <w:p w14:paraId="44AF1C6E" w14:textId="77777777" w:rsidR="006B1A92" w:rsidRPr="002A292A" w:rsidRDefault="00A727F8" w:rsidP="006B1A92">
            <w:pPr>
              <w:spacing w:line="120" w:lineRule="exact"/>
              <w:rPr>
                <w:rFonts w:ascii="Arial" w:hAnsi="Arial" w:cs="Arial"/>
                <w:sz w:val="11"/>
                <w:szCs w:val="11"/>
                <w:lang w:val="es-ES" w:eastAsia="zh-CN"/>
              </w:rPr>
            </w:pPr>
            <w:r w:rsidRPr="002A292A">
              <w:rPr>
                <w:rFonts w:ascii="Arial" w:hAnsi="Arial" w:cs="Arial"/>
                <w:sz w:val="11"/>
                <w:szCs w:val="11"/>
                <w:lang w:val="es-ES"/>
              </w:rPr>
              <w:t>Fenciclidina</w:t>
            </w:r>
          </w:p>
        </w:tc>
        <w:tc>
          <w:tcPr>
            <w:tcW w:w="818" w:type="dxa"/>
          </w:tcPr>
          <w:p w14:paraId="0CE28A45"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25</w:t>
            </w:r>
          </w:p>
        </w:tc>
        <w:tc>
          <w:tcPr>
            <w:tcW w:w="1701" w:type="dxa"/>
          </w:tcPr>
          <w:p w14:paraId="69DF3887"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4-</w:t>
            </w:r>
            <w:r w:rsidR="00A727F8" w:rsidRPr="002A292A">
              <w:rPr>
                <w:rFonts w:ascii="Arial" w:hAnsi="Arial" w:cs="Arial"/>
                <w:sz w:val="11"/>
                <w:szCs w:val="11"/>
                <w:lang w:val="es-ES"/>
              </w:rPr>
              <w:t>Hidroxifenciclidina</w:t>
            </w:r>
          </w:p>
        </w:tc>
        <w:tc>
          <w:tcPr>
            <w:tcW w:w="850" w:type="dxa"/>
          </w:tcPr>
          <w:p w14:paraId="33888D7A"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6,250</w:t>
            </w:r>
          </w:p>
        </w:tc>
      </w:tr>
      <w:tr w:rsidR="006B1A92" w:rsidRPr="002A292A" w14:paraId="5DDA3437" w14:textId="77777777" w:rsidTr="00CA32AD">
        <w:trPr>
          <w:jc w:val="center"/>
        </w:trPr>
        <w:tc>
          <w:tcPr>
            <w:tcW w:w="5000" w:type="dxa"/>
            <w:gridSpan w:val="4"/>
          </w:tcPr>
          <w:p w14:paraId="0C98D2C3" w14:textId="77777777" w:rsidR="006B1A92" w:rsidRPr="002A292A" w:rsidRDefault="00C45954"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 xml:space="preserve">PROPOXIFENO </w:t>
            </w:r>
            <w:r w:rsidR="006B1A92" w:rsidRPr="002A292A">
              <w:rPr>
                <w:rFonts w:ascii="Arial" w:hAnsi="Arial" w:cs="Arial"/>
                <w:b/>
                <w:sz w:val="13"/>
                <w:szCs w:val="13"/>
                <w:lang w:val="es-ES"/>
              </w:rPr>
              <w:t>(PPX</w:t>
            </w:r>
            <w:r w:rsidR="006B1A92" w:rsidRPr="002A292A">
              <w:rPr>
                <w:rFonts w:ascii="Arial" w:hAnsi="Arial" w:cs="Arial"/>
                <w:b/>
                <w:sz w:val="13"/>
                <w:szCs w:val="13"/>
                <w:lang w:val="es-ES" w:eastAsia="zh-CN"/>
              </w:rPr>
              <w:t>300</w:t>
            </w:r>
            <w:r w:rsidR="006B1A92" w:rsidRPr="002A292A">
              <w:rPr>
                <w:rFonts w:ascii="Arial" w:hAnsi="Arial" w:cs="Arial"/>
                <w:b/>
                <w:sz w:val="13"/>
                <w:szCs w:val="13"/>
                <w:lang w:val="es-ES"/>
              </w:rPr>
              <w:t>)</w:t>
            </w:r>
          </w:p>
        </w:tc>
      </w:tr>
      <w:tr w:rsidR="006B1A92" w:rsidRPr="002A292A" w14:paraId="1122689E" w14:textId="77777777" w:rsidTr="00CA32AD">
        <w:trPr>
          <w:jc w:val="center"/>
        </w:trPr>
        <w:tc>
          <w:tcPr>
            <w:tcW w:w="1631" w:type="dxa"/>
          </w:tcPr>
          <w:p w14:paraId="171216B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b/>
                <w:sz w:val="11"/>
                <w:szCs w:val="11"/>
                <w:lang w:val="es-ES"/>
              </w:rPr>
              <w:t>D-</w:t>
            </w:r>
            <w:proofErr w:type="spellStart"/>
            <w:r w:rsidR="00C45954" w:rsidRPr="002A292A">
              <w:rPr>
                <w:rFonts w:ascii="Arial" w:hAnsi="Arial" w:cs="Arial"/>
                <w:b/>
                <w:sz w:val="11"/>
                <w:szCs w:val="11"/>
                <w:lang w:val="es-ES"/>
              </w:rPr>
              <w:t>Propoxifeno</w:t>
            </w:r>
            <w:proofErr w:type="spellEnd"/>
          </w:p>
        </w:tc>
        <w:tc>
          <w:tcPr>
            <w:tcW w:w="818" w:type="dxa"/>
          </w:tcPr>
          <w:p w14:paraId="2BFE6A89"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c>
          <w:tcPr>
            <w:tcW w:w="1701" w:type="dxa"/>
          </w:tcPr>
          <w:p w14:paraId="5A49CD81"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b/>
                <w:sz w:val="11"/>
                <w:szCs w:val="11"/>
                <w:lang w:val="es-ES"/>
              </w:rPr>
              <w:t>D-</w:t>
            </w:r>
            <w:proofErr w:type="spellStart"/>
            <w:r w:rsidRPr="002A292A">
              <w:rPr>
                <w:rFonts w:ascii="Arial" w:hAnsi="Arial" w:cs="Arial"/>
                <w:b/>
                <w:sz w:val="11"/>
                <w:szCs w:val="11"/>
                <w:lang w:val="es-ES"/>
              </w:rPr>
              <w:t>Nor</w:t>
            </w:r>
            <w:r w:rsidR="00C45954" w:rsidRPr="002A292A">
              <w:rPr>
                <w:rFonts w:ascii="Arial" w:hAnsi="Arial" w:cs="Arial"/>
                <w:b/>
                <w:sz w:val="11"/>
                <w:szCs w:val="11"/>
                <w:lang w:val="es-ES"/>
              </w:rPr>
              <w:t>propoxifeno</w:t>
            </w:r>
            <w:proofErr w:type="spellEnd"/>
          </w:p>
        </w:tc>
        <w:tc>
          <w:tcPr>
            <w:tcW w:w="850" w:type="dxa"/>
          </w:tcPr>
          <w:p w14:paraId="5C5DAF7E" w14:textId="77777777" w:rsidR="006B1A92" w:rsidRPr="002A292A" w:rsidRDefault="006B1A92" w:rsidP="006B1A92">
            <w:pPr>
              <w:spacing w:line="120" w:lineRule="exact"/>
              <w:rPr>
                <w:rFonts w:ascii="Arial" w:hAnsi="Arial" w:cs="Arial"/>
                <w:sz w:val="11"/>
                <w:szCs w:val="11"/>
                <w:lang w:val="es-ES" w:eastAsia="zh-CN"/>
              </w:rPr>
            </w:pPr>
            <w:r w:rsidRPr="002A292A">
              <w:rPr>
                <w:rFonts w:ascii="Arial" w:hAnsi="Arial" w:cs="Arial"/>
                <w:sz w:val="11"/>
                <w:szCs w:val="11"/>
                <w:lang w:val="es-ES"/>
              </w:rPr>
              <w:t>300</w:t>
            </w:r>
          </w:p>
        </w:tc>
      </w:tr>
      <w:tr w:rsidR="006B1A92" w:rsidRPr="002A292A" w14:paraId="4F62B734" w14:textId="77777777" w:rsidTr="00CA32AD">
        <w:trPr>
          <w:jc w:val="center"/>
        </w:trPr>
        <w:tc>
          <w:tcPr>
            <w:tcW w:w="5000" w:type="dxa"/>
            <w:gridSpan w:val="4"/>
          </w:tcPr>
          <w:p w14:paraId="701421D4" w14:textId="77777777" w:rsidR="006B1A92" w:rsidRPr="002A292A" w:rsidRDefault="00C45954"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ANTIDEPRESIVOS TRICÍCLICOS</w:t>
            </w:r>
            <w:r w:rsidR="006B1A92" w:rsidRPr="002A292A">
              <w:rPr>
                <w:rFonts w:ascii="Arial" w:hAnsi="Arial" w:cs="Arial"/>
                <w:b/>
                <w:sz w:val="13"/>
                <w:szCs w:val="13"/>
                <w:lang w:val="es-ES"/>
              </w:rPr>
              <w:t xml:space="preserve"> (ATC</w:t>
            </w:r>
            <w:r w:rsidR="006B1A92" w:rsidRPr="002A292A">
              <w:rPr>
                <w:rFonts w:ascii="Arial" w:hAnsi="Arial" w:cs="Arial"/>
                <w:b/>
                <w:sz w:val="13"/>
                <w:szCs w:val="13"/>
                <w:lang w:val="es-ES" w:eastAsia="zh-CN"/>
              </w:rPr>
              <w:t>1000</w:t>
            </w:r>
            <w:r w:rsidR="006B1A92" w:rsidRPr="002A292A">
              <w:rPr>
                <w:rFonts w:ascii="Arial" w:hAnsi="Arial" w:cs="Arial"/>
                <w:b/>
                <w:sz w:val="13"/>
                <w:szCs w:val="13"/>
                <w:lang w:val="es-ES"/>
              </w:rPr>
              <w:t>)</w:t>
            </w:r>
          </w:p>
        </w:tc>
      </w:tr>
      <w:tr w:rsidR="00C45954" w:rsidRPr="002A292A" w14:paraId="09C2779B" w14:textId="77777777" w:rsidTr="00CA32AD">
        <w:trPr>
          <w:jc w:val="center"/>
        </w:trPr>
        <w:tc>
          <w:tcPr>
            <w:tcW w:w="1631" w:type="dxa"/>
          </w:tcPr>
          <w:p w14:paraId="191B2307"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Nortriptilina</w:t>
            </w:r>
          </w:p>
        </w:tc>
        <w:tc>
          <w:tcPr>
            <w:tcW w:w="818" w:type="dxa"/>
          </w:tcPr>
          <w:p w14:paraId="411B94EA"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1,000</w:t>
            </w:r>
          </w:p>
        </w:tc>
        <w:tc>
          <w:tcPr>
            <w:tcW w:w="1701" w:type="dxa"/>
          </w:tcPr>
          <w:p w14:paraId="5A2CB8E3"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Imipramina</w:t>
            </w:r>
          </w:p>
        </w:tc>
        <w:tc>
          <w:tcPr>
            <w:tcW w:w="850" w:type="dxa"/>
          </w:tcPr>
          <w:p w14:paraId="00BDBB2E"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400</w:t>
            </w:r>
          </w:p>
        </w:tc>
      </w:tr>
      <w:tr w:rsidR="00C45954" w:rsidRPr="002A292A" w14:paraId="3B84A718" w14:textId="77777777" w:rsidTr="00CA32AD">
        <w:trPr>
          <w:jc w:val="center"/>
        </w:trPr>
        <w:tc>
          <w:tcPr>
            <w:tcW w:w="1631" w:type="dxa"/>
          </w:tcPr>
          <w:p w14:paraId="04732904"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Nordoxepina</w:t>
            </w:r>
            <w:proofErr w:type="spellEnd"/>
          </w:p>
        </w:tc>
        <w:tc>
          <w:tcPr>
            <w:tcW w:w="818" w:type="dxa"/>
          </w:tcPr>
          <w:p w14:paraId="50F923CE"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400</w:t>
            </w:r>
          </w:p>
        </w:tc>
        <w:tc>
          <w:tcPr>
            <w:tcW w:w="1701" w:type="dxa"/>
          </w:tcPr>
          <w:p w14:paraId="00DF7184"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Clomipramina</w:t>
            </w:r>
          </w:p>
        </w:tc>
        <w:tc>
          <w:tcPr>
            <w:tcW w:w="850" w:type="dxa"/>
          </w:tcPr>
          <w:p w14:paraId="17127E51"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50,000</w:t>
            </w:r>
          </w:p>
        </w:tc>
      </w:tr>
      <w:tr w:rsidR="00C45954" w:rsidRPr="002A292A" w14:paraId="547B612D" w14:textId="77777777" w:rsidTr="00CA32AD">
        <w:trPr>
          <w:jc w:val="center"/>
        </w:trPr>
        <w:tc>
          <w:tcPr>
            <w:tcW w:w="1631" w:type="dxa"/>
          </w:tcPr>
          <w:p w14:paraId="6B0B1580"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Trimipramina</w:t>
            </w:r>
            <w:proofErr w:type="spellEnd"/>
          </w:p>
        </w:tc>
        <w:tc>
          <w:tcPr>
            <w:tcW w:w="818" w:type="dxa"/>
          </w:tcPr>
          <w:p w14:paraId="2344C67D"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207F6DF9"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Doxepina</w:t>
            </w:r>
            <w:proofErr w:type="spellEnd"/>
          </w:p>
        </w:tc>
        <w:tc>
          <w:tcPr>
            <w:tcW w:w="850" w:type="dxa"/>
          </w:tcPr>
          <w:p w14:paraId="53AAA4A6"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1,500</w:t>
            </w:r>
          </w:p>
        </w:tc>
      </w:tr>
      <w:tr w:rsidR="00C45954" w:rsidRPr="002A292A" w14:paraId="7882DB7E" w14:textId="77777777" w:rsidTr="00CA32AD">
        <w:trPr>
          <w:jc w:val="center"/>
        </w:trPr>
        <w:tc>
          <w:tcPr>
            <w:tcW w:w="1631" w:type="dxa"/>
          </w:tcPr>
          <w:p w14:paraId="1C4BD244"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Amitriptilina</w:t>
            </w:r>
          </w:p>
        </w:tc>
        <w:tc>
          <w:tcPr>
            <w:tcW w:w="818" w:type="dxa"/>
          </w:tcPr>
          <w:p w14:paraId="23CE4928"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1,500</w:t>
            </w:r>
          </w:p>
        </w:tc>
        <w:tc>
          <w:tcPr>
            <w:tcW w:w="1701" w:type="dxa"/>
          </w:tcPr>
          <w:p w14:paraId="3BD93DD3"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Maprotilina</w:t>
            </w:r>
            <w:proofErr w:type="spellEnd"/>
          </w:p>
        </w:tc>
        <w:tc>
          <w:tcPr>
            <w:tcW w:w="850" w:type="dxa"/>
          </w:tcPr>
          <w:p w14:paraId="1825ADA2"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1,500</w:t>
            </w:r>
          </w:p>
        </w:tc>
      </w:tr>
      <w:tr w:rsidR="00C45954" w:rsidRPr="002A292A" w14:paraId="4F9A16D9" w14:textId="77777777" w:rsidTr="00CA32AD">
        <w:trPr>
          <w:jc w:val="center"/>
        </w:trPr>
        <w:tc>
          <w:tcPr>
            <w:tcW w:w="1631" w:type="dxa"/>
          </w:tcPr>
          <w:p w14:paraId="4F2B6117"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Promazina</w:t>
            </w:r>
            <w:proofErr w:type="spellEnd"/>
          </w:p>
        </w:tc>
        <w:tc>
          <w:tcPr>
            <w:tcW w:w="818" w:type="dxa"/>
          </w:tcPr>
          <w:p w14:paraId="4E3893FC"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3,000</w:t>
            </w:r>
          </w:p>
        </w:tc>
        <w:tc>
          <w:tcPr>
            <w:tcW w:w="1701" w:type="dxa"/>
          </w:tcPr>
          <w:p w14:paraId="6B920236"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Prometazina</w:t>
            </w:r>
          </w:p>
        </w:tc>
        <w:tc>
          <w:tcPr>
            <w:tcW w:w="850" w:type="dxa"/>
          </w:tcPr>
          <w:p w14:paraId="5B6BBF63"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C45954" w:rsidRPr="002A292A" w14:paraId="1064C2AB" w14:textId="77777777" w:rsidTr="00CA32AD">
        <w:trPr>
          <w:jc w:val="center"/>
        </w:trPr>
        <w:tc>
          <w:tcPr>
            <w:tcW w:w="1631" w:type="dxa"/>
          </w:tcPr>
          <w:p w14:paraId="656B7386"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Desipramina</w:t>
            </w:r>
          </w:p>
        </w:tc>
        <w:tc>
          <w:tcPr>
            <w:tcW w:w="818" w:type="dxa"/>
          </w:tcPr>
          <w:p w14:paraId="663BBCB6"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200</w:t>
            </w:r>
          </w:p>
        </w:tc>
        <w:tc>
          <w:tcPr>
            <w:tcW w:w="1701" w:type="dxa"/>
          </w:tcPr>
          <w:p w14:paraId="1CC37493"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Perfenazina</w:t>
            </w:r>
            <w:proofErr w:type="spellEnd"/>
          </w:p>
        </w:tc>
        <w:tc>
          <w:tcPr>
            <w:tcW w:w="850" w:type="dxa"/>
          </w:tcPr>
          <w:p w14:paraId="115BF8CE"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25,000</w:t>
            </w:r>
          </w:p>
        </w:tc>
      </w:tr>
      <w:tr w:rsidR="00C45954" w:rsidRPr="002A292A" w14:paraId="73D351A8" w14:textId="77777777" w:rsidTr="00CA32AD">
        <w:trPr>
          <w:jc w:val="center"/>
        </w:trPr>
        <w:tc>
          <w:tcPr>
            <w:tcW w:w="1631" w:type="dxa"/>
          </w:tcPr>
          <w:p w14:paraId="048CC6B5"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Ciclobenzaprina</w:t>
            </w:r>
            <w:proofErr w:type="spellEnd"/>
          </w:p>
        </w:tc>
        <w:tc>
          <w:tcPr>
            <w:tcW w:w="818" w:type="dxa"/>
          </w:tcPr>
          <w:p w14:paraId="27AFC427"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rPr>
              <w:t>1,500</w:t>
            </w:r>
          </w:p>
        </w:tc>
        <w:tc>
          <w:tcPr>
            <w:tcW w:w="1701" w:type="dxa"/>
          </w:tcPr>
          <w:p w14:paraId="1D04E110" w14:textId="77777777" w:rsidR="00C45954" w:rsidRPr="002A292A" w:rsidRDefault="00C45954" w:rsidP="00C45954">
            <w:pPr>
              <w:spacing w:line="120" w:lineRule="exact"/>
              <w:rPr>
                <w:rFonts w:ascii="Arial" w:hAnsi="Arial" w:cs="Arial"/>
                <w:sz w:val="11"/>
                <w:szCs w:val="11"/>
                <w:lang w:val="es-ES" w:eastAsia="zh-CN"/>
              </w:rPr>
            </w:pPr>
          </w:p>
        </w:tc>
        <w:tc>
          <w:tcPr>
            <w:tcW w:w="850" w:type="dxa"/>
          </w:tcPr>
          <w:p w14:paraId="5F3AF4EF" w14:textId="77777777" w:rsidR="00C45954" w:rsidRPr="002A292A" w:rsidRDefault="00C45954" w:rsidP="00C45954">
            <w:pPr>
              <w:spacing w:line="120" w:lineRule="exact"/>
              <w:rPr>
                <w:rFonts w:ascii="Arial" w:hAnsi="Arial" w:cs="Arial"/>
                <w:sz w:val="11"/>
                <w:szCs w:val="11"/>
                <w:lang w:val="es-ES" w:eastAsia="zh-CN"/>
              </w:rPr>
            </w:pPr>
          </w:p>
        </w:tc>
      </w:tr>
      <w:tr w:rsidR="006B1A92" w:rsidRPr="002A292A" w14:paraId="05A75E21" w14:textId="77777777" w:rsidTr="00CA32AD">
        <w:trPr>
          <w:jc w:val="center"/>
        </w:trPr>
        <w:tc>
          <w:tcPr>
            <w:tcW w:w="5000" w:type="dxa"/>
            <w:gridSpan w:val="4"/>
          </w:tcPr>
          <w:p w14:paraId="0CF09C43" w14:textId="77777777" w:rsidR="006B1A92" w:rsidRPr="002A292A" w:rsidRDefault="00C45954" w:rsidP="006B1A92">
            <w:pPr>
              <w:spacing w:line="160" w:lineRule="exact"/>
              <w:jc w:val="center"/>
              <w:rPr>
                <w:rFonts w:ascii="Arial" w:hAnsi="Arial" w:cs="Arial"/>
                <w:sz w:val="11"/>
                <w:szCs w:val="11"/>
                <w:lang w:val="es-ES" w:eastAsia="zh-CN"/>
              </w:rPr>
            </w:pPr>
            <w:r w:rsidRPr="002A292A">
              <w:rPr>
                <w:rFonts w:ascii="Arial" w:hAnsi="Arial" w:cs="Arial"/>
                <w:b/>
                <w:sz w:val="13"/>
                <w:szCs w:val="13"/>
                <w:lang w:val="es-ES"/>
              </w:rPr>
              <w:t xml:space="preserve">ANTIDEPRESIVOS TRICÍCLICOS </w:t>
            </w:r>
            <w:r w:rsidR="006B1A92" w:rsidRPr="002A292A">
              <w:rPr>
                <w:rFonts w:ascii="Arial" w:hAnsi="Arial" w:cs="Arial"/>
                <w:b/>
                <w:sz w:val="13"/>
                <w:szCs w:val="13"/>
                <w:lang w:val="es-ES"/>
              </w:rPr>
              <w:t>(ATC</w:t>
            </w:r>
            <w:r w:rsidR="006B1A92" w:rsidRPr="002A292A">
              <w:rPr>
                <w:rFonts w:ascii="Arial" w:hAnsi="Arial" w:cs="Arial"/>
                <w:b/>
                <w:sz w:val="13"/>
                <w:szCs w:val="13"/>
                <w:lang w:val="es-ES" w:eastAsia="zh-CN"/>
              </w:rPr>
              <w:t>5</w:t>
            </w:r>
            <w:r w:rsidR="006B1A92" w:rsidRPr="002A292A">
              <w:rPr>
                <w:rFonts w:ascii="Arial" w:hAnsi="Arial" w:cs="Arial"/>
                <w:b/>
                <w:sz w:val="13"/>
                <w:szCs w:val="13"/>
                <w:lang w:val="es-ES"/>
              </w:rPr>
              <w:t>00)</w:t>
            </w:r>
          </w:p>
        </w:tc>
      </w:tr>
      <w:tr w:rsidR="00C45954" w:rsidRPr="002A292A" w14:paraId="6B84DE46" w14:textId="77777777" w:rsidTr="00CA32AD">
        <w:trPr>
          <w:jc w:val="center"/>
        </w:trPr>
        <w:tc>
          <w:tcPr>
            <w:tcW w:w="1631" w:type="dxa"/>
          </w:tcPr>
          <w:p w14:paraId="00D2DCC7"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Nortriptilina</w:t>
            </w:r>
          </w:p>
        </w:tc>
        <w:tc>
          <w:tcPr>
            <w:tcW w:w="818" w:type="dxa"/>
          </w:tcPr>
          <w:p w14:paraId="346C6807"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5</w:t>
            </w:r>
            <w:r w:rsidRPr="002A292A">
              <w:rPr>
                <w:rFonts w:ascii="Arial" w:hAnsi="Arial" w:cs="Arial"/>
                <w:sz w:val="11"/>
                <w:szCs w:val="11"/>
                <w:lang w:val="es-ES"/>
              </w:rPr>
              <w:t>00</w:t>
            </w:r>
          </w:p>
        </w:tc>
        <w:tc>
          <w:tcPr>
            <w:tcW w:w="1701" w:type="dxa"/>
          </w:tcPr>
          <w:p w14:paraId="3DDFB50D"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Imipramina</w:t>
            </w:r>
          </w:p>
        </w:tc>
        <w:tc>
          <w:tcPr>
            <w:tcW w:w="850" w:type="dxa"/>
          </w:tcPr>
          <w:p w14:paraId="4A319744"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r>
      <w:tr w:rsidR="00C45954" w:rsidRPr="002A292A" w14:paraId="63FD80F7" w14:textId="77777777" w:rsidTr="00CA32AD">
        <w:trPr>
          <w:jc w:val="center"/>
        </w:trPr>
        <w:tc>
          <w:tcPr>
            <w:tcW w:w="1631" w:type="dxa"/>
          </w:tcPr>
          <w:p w14:paraId="635003B6"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Nordoxepina</w:t>
            </w:r>
            <w:proofErr w:type="spellEnd"/>
          </w:p>
        </w:tc>
        <w:tc>
          <w:tcPr>
            <w:tcW w:w="818" w:type="dxa"/>
          </w:tcPr>
          <w:p w14:paraId="0FAB46B2"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2</w:t>
            </w:r>
            <w:r w:rsidRPr="002A292A">
              <w:rPr>
                <w:rFonts w:ascii="Arial" w:hAnsi="Arial" w:cs="Arial"/>
                <w:sz w:val="11"/>
                <w:szCs w:val="11"/>
                <w:lang w:val="es-ES"/>
              </w:rPr>
              <w:t>00</w:t>
            </w:r>
          </w:p>
        </w:tc>
        <w:tc>
          <w:tcPr>
            <w:tcW w:w="1701" w:type="dxa"/>
          </w:tcPr>
          <w:p w14:paraId="38C3CB85"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Clomipramina</w:t>
            </w:r>
          </w:p>
        </w:tc>
        <w:tc>
          <w:tcPr>
            <w:tcW w:w="850" w:type="dxa"/>
          </w:tcPr>
          <w:p w14:paraId="4A637147"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25</w:t>
            </w:r>
            <w:r w:rsidRPr="002A292A">
              <w:rPr>
                <w:rFonts w:ascii="Arial" w:hAnsi="Arial" w:cs="Arial"/>
                <w:sz w:val="11"/>
                <w:szCs w:val="11"/>
                <w:lang w:val="es-ES"/>
              </w:rPr>
              <w:t>,000</w:t>
            </w:r>
          </w:p>
        </w:tc>
      </w:tr>
      <w:tr w:rsidR="00C45954" w:rsidRPr="002A292A" w14:paraId="01788E0E" w14:textId="77777777" w:rsidTr="00CA32AD">
        <w:trPr>
          <w:jc w:val="center"/>
        </w:trPr>
        <w:tc>
          <w:tcPr>
            <w:tcW w:w="1631" w:type="dxa"/>
          </w:tcPr>
          <w:p w14:paraId="0F496B36"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Trimipramina</w:t>
            </w:r>
            <w:proofErr w:type="spellEnd"/>
          </w:p>
        </w:tc>
        <w:tc>
          <w:tcPr>
            <w:tcW w:w="818" w:type="dxa"/>
          </w:tcPr>
          <w:p w14:paraId="0EA2A42D"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c>
          <w:tcPr>
            <w:tcW w:w="1701" w:type="dxa"/>
          </w:tcPr>
          <w:p w14:paraId="1081169C"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Doxepina</w:t>
            </w:r>
            <w:proofErr w:type="spellEnd"/>
          </w:p>
        </w:tc>
        <w:tc>
          <w:tcPr>
            <w:tcW w:w="850" w:type="dxa"/>
          </w:tcPr>
          <w:p w14:paraId="434D245B"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w:t>
            </w:r>
          </w:p>
        </w:tc>
      </w:tr>
      <w:tr w:rsidR="00C45954" w:rsidRPr="002A292A" w14:paraId="06C021C6" w14:textId="77777777" w:rsidTr="00CA32AD">
        <w:trPr>
          <w:jc w:val="center"/>
        </w:trPr>
        <w:tc>
          <w:tcPr>
            <w:tcW w:w="1631" w:type="dxa"/>
          </w:tcPr>
          <w:p w14:paraId="08EE5E25"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Amitriptilina</w:t>
            </w:r>
          </w:p>
        </w:tc>
        <w:tc>
          <w:tcPr>
            <w:tcW w:w="818" w:type="dxa"/>
          </w:tcPr>
          <w:p w14:paraId="3B9E679E"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w:t>
            </w:r>
          </w:p>
        </w:tc>
        <w:tc>
          <w:tcPr>
            <w:tcW w:w="1701" w:type="dxa"/>
          </w:tcPr>
          <w:p w14:paraId="46F9E3E3"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Maprotilina</w:t>
            </w:r>
            <w:proofErr w:type="spellEnd"/>
          </w:p>
        </w:tc>
        <w:tc>
          <w:tcPr>
            <w:tcW w:w="850" w:type="dxa"/>
          </w:tcPr>
          <w:p w14:paraId="7BA8688F"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w:t>
            </w:r>
          </w:p>
        </w:tc>
      </w:tr>
      <w:tr w:rsidR="00C45954" w:rsidRPr="002A292A" w14:paraId="148E7BEE" w14:textId="77777777" w:rsidTr="00CA32AD">
        <w:trPr>
          <w:jc w:val="center"/>
        </w:trPr>
        <w:tc>
          <w:tcPr>
            <w:tcW w:w="1631" w:type="dxa"/>
          </w:tcPr>
          <w:p w14:paraId="13DC6B18"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Promazina</w:t>
            </w:r>
            <w:proofErr w:type="spellEnd"/>
          </w:p>
        </w:tc>
        <w:tc>
          <w:tcPr>
            <w:tcW w:w="818" w:type="dxa"/>
          </w:tcPr>
          <w:p w14:paraId="0A053A1C"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c>
          <w:tcPr>
            <w:tcW w:w="1701" w:type="dxa"/>
          </w:tcPr>
          <w:p w14:paraId="0592F51B"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Prometazina</w:t>
            </w:r>
          </w:p>
        </w:tc>
        <w:tc>
          <w:tcPr>
            <w:tcW w:w="850" w:type="dxa"/>
          </w:tcPr>
          <w:p w14:paraId="71D1B15F"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C45954" w:rsidRPr="002A292A" w14:paraId="20F69802" w14:textId="77777777" w:rsidTr="00CA32AD">
        <w:trPr>
          <w:jc w:val="center"/>
        </w:trPr>
        <w:tc>
          <w:tcPr>
            <w:tcW w:w="1631" w:type="dxa"/>
          </w:tcPr>
          <w:p w14:paraId="39351B06" w14:textId="77777777" w:rsidR="00C45954" w:rsidRPr="002A292A" w:rsidRDefault="00C45954" w:rsidP="00C45954">
            <w:pPr>
              <w:spacing w:line="120" w:lineRule="exact"/>
              <w:rPr>
                <w:rFonts w:ascii="Arial" w:hAnsi="Arial" w:cs="Arial"/>
                <w:sz w:val="11"/>
                <w:szCs w:val="11"/>
                <w:lang w:val="es-ES"/>
              </w:rPr>
            </w:pPr>
            <w:r w:rsidRPr="002A292A">
              <w:rPr>
                <w:rFonts w:ascii="Arial" w:hAnsi="Arial" w:cs="Arial"/>
                <w:sz w:val="11"/>
                <w:szCs w:val="11"/>
                <w:lang w:val="es-ES"/>
              </w:rPr>
              <w:t>Desipramina</w:t>
            </w:r>
          </w:p>
        </w:tc>
        <w:tc>
          <w:tcPr>
            <w:tcW w:w="818" w:type="dxa"/>
          </w:tcPr>
          <w:p w14:paraId="455A8C8C"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1</w:t>
            </w:r>
            <w:r w:rsidRPr="002A292A">
              <w:rPr>
                <w:rFonts w:ascii="Arial" w:hAnsi="Arial" w:cs="Arial"/>
                <w:sz w:val="11"/>
                <w:szCs w:val="11"/>
                <w:lang w:val="es-ES"/>
              </w:rPr>
              <w:t>00</w:t>
            </w:r>
          </w:p>
        </w:tc>
        <w:tc>
          <w:tcPr>
            <w:tcW w:w="1701" w:type="dxa"/>
          </w:tcPr>
          <w:p w14:paraId="3DCEA8C2"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Perfenazina</w:t>
            </w:r>
            <w:proofErr w:type="spellEnd"/>
          </w:p>
        </w:tc>
        <w:tc>
          <w:tcPr>
            <w:tcW w:w="850" w:type="dxa"/>
          </w:tcPr>
          <w:p w14:paraId="3C2CE269"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12</w:t>
            </w:r>
            <w:r w:rsidRPr="002A292A">
              <w:rPr>
                <w:rFonts w:ascii="Arial" w:hAnsi="Arial" w:cs="Arial"/>
                <w:sz w:val="11"/>
                <w:szCs w:val="11"/>
                <w:lang w:val="es-ES"/>
              </w:rPr>
              <w:t>,</w:t>
            </w:r>
            <w:r w:rsidRPr="002A292A">
              <w:rPr>
                <w:rFonts w:ascii="Arial" w:hAnsi="Arial" w:cs="Arial"/>
                <w:sz w:val="11"/>
                <w:szCs w:val="11"/>
                <w:lang w:val="es-ES" w:eastAsia="zh-CN"/>
              </w:rPr>
              <w:t>5</w:t>
            </w:r>
            <w:r w:rsidRPr="002A292A">
              <w:rPr>
                <w:rFonts w:ascii="Arial" w:hAnsi="Arial" w:cs="Arial"/>
                <w:sz w:val="11"/>
                <w:szCs w:val="11"/>
                <w:lang w:val="es-ES"/>
              </w:rPr>
              <w:t>00</w:t>
            </w:r>
          </w:p>
        </w:tc>
      </w:tr>
      <w:tr w:rsidR="00C45954" w:rsidRPr="002A292A" w14:paraId="246E4F51" w14:textId="77777777" w:rsidTr="00CA32AD">
        <w:trPr>
          <w:jc w:val="center"/>
        </w:trPr>
        <w:tc>
          <w:tcPr>
            <w:tcW w:w="1631" w:type="dxa"/>
          </w:tcPr>
          <w:p w14:paraId="2F32519B" w14:textId="77777777" w:rsidR="00C45954" w:rsidRPr="002A292A" w:rsidRDefault="00C45954" w:rsidP="00C45954">
            <w:pPr>
              <w:spacing w:line="120" w:lineRule="exact"/>
              <w:rPr>
                <w:rFonts w:ascii="Arial" w:hAnsi="Arial" w:cs="Arial"/>
                <w:sz w:val="11"/>
                <w:szCs w:val="11"/>
                <w:lang w:val="es-ES"/>
              </w:rPr>
            </w:pPr>
            <w:proofErr w:type="spellStart"/>
            <w:r w:rsidRPr="002A292A">
              <w:rPr>
                <w:rFonts w:ascii="Arial" w:hAnsi="Arial" w:cs="Arial"/>
                <w:sz w:val="11"/>
                <w:szCs w:val="11"/>
                <w:lang w:val="es-ES"/>
              </w:rPr>
              <w:t>Ciclobenzaprina</w:t>
            </w:r>
            <w:proofErr w:type="spellEnd"/>
          </w:p>
        </w:tc>
        <w:tc>
          <w:tcPr>
            <w:tcW w:w="818" w:type="dxa"/>
          </w:tcPr>
          <w:p w14:paraId="387168B9" w14:textId="77777777" w:rsidR="00C45954" w:rsidRPr="002A292A" w:rsidRDefault="00C45954" w:rsidP="00C45954">
            <w:pPr>
              <w:spacing w:line="120" w:lineRule="exact"/>
              <w:rPr>
                <w:rFonts w:ascii="Arial" w:hAnsi="Arial" w:cs="Arial"/>
                <w:sz w:val="11"/>
                <w:szCs w:val="11"/>
                <w:lang w:val="es-ES" w:eastAsia="zh-CN"/>
              </w:rPr>
            </w:pPr>
            <w:r w:rsidRPr="002A292A">
              <w:rPr>
                <w:rFonts w:ascii="Arial" w:hAnsi="Arial" w:cs="Arial"/>
                <w:sz w:val="11"/>
                <w:szCs w:val="11"/>
                <w:lang w:val="es-ES" w:eastAsia="zh-CN"/>
              </w:rPr>
              <w:t>75</w:t>
            </w:r>
            <w:r w:rsidRPr="002A292A">
              <w:rPr>
                <w:rFonts w:ascii="Arial" w:hAnsi="Arial" w:cs="Arial"/>
                <w:sz w:val="11"/>
                <w:szCs w:val="11"/>
                <w:lang w:val="es-ES"/>
              </w:rPr>
              <w:t>0</w:t>
            </w:r>
          </w:p>
        </w:tc>
        <w:tc>
          <w:tcPr>
            <w:tcW w:w="1701" w:type="dxa"/>
          </w:tcPr>
          <w:p w14:paraId="71CB4AA2" w14:textId="77777777" w:rsidR="00C45954" w:rsidRPr="002A292A" w:rsidRDefault="00C45954" w:rsidP="00C45954">
            <w:pPr>
              <w:spacing w:line="120" w:lineRule="exact"/>
              <w:rPr>
                <w:rFonts w:ascii="Arial" w:hAnsi="Arial" w:cs="Arial"/>
                <w:sz w:val="11"/>
                <w:szCs w:val="11"/>
                <w:lang w:val="es-ES" w:eastAsia="zh-CN"/>
              </w:rPr>
            </w:pPr>
          </w:p>
        </w:tc>
        <w:tc>
          <w:tcPr>
            <w:tcW w:w="850" w:type="dxa"/>
          </w:tcPr>
          <w:p w14:paraId="1EFB295B" w14:textId="77777777" w:rsidR="00C45954" w:rsidRPr="002A292A" w:rsidRDefault="00C45954" w:rsidP="00C45954">
            <w:pPr>
              <w:spacing w:line="120" w:lineRule="exact"/>
              <w:rPr>
                <w:rFonts w:ascii="Arial" w:hAnsi="Arial" w:cs="Arial"/>
                <w:sz w:val="11"/>
                <w:szCs w:val="11"/>
                <w:lang w:val="es-ES" w:eastAsia="zh-CN"/>
              </w:rPr>
            </w:pPr>
          </w:p>
        </w:tc>
      </w:tr>
      <w:tr w:rsidR="003A0736" w:rsidRPr="002A292A" w14:paraId="2329A394" w14:textId="77777777" w:rsidTr="00CA32AD">
        <w:trPr>
          <w:jc w:val="center"/>
        </w:trPr>
        <w:tc>
          <w:tcPr>
            <w:tcW w:w="5000" w:type="dxa"/>
            <w:gridSpan w:val="4"/>
          </w:tcPr>
          <w:p w14:paraId="36E5A64D"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T</w:t>
            </w:r>
            <w:r w:rsidRPr="002A292A">
              <w:rPr>
                <w:rFonts w:ascii="Arial" w:hAnsi="Arial" w:cs="Arial"/>
                <w:b/>
                <w:color w:val="000000" w:themeColor="text1"/>
                <w:sz w:val="13"/>
                <w:szCs w:val="13"/>
                <w:lang w:val="es-ES" w:eastAsia="zh-CN"/>
              </w:rPr>
              <w:t>RAMADOL</w:t>
            </w:r>
            <w:r w:rsidRPr="002A292A">
              <w:rPr>
                <w:rFonts w:ascii="Arial" w:hAnsi="Arial" w:cs="Arial"/>
                <w:b/>
                <w:color w:val="000000" w:themeColor="text1"/>
                <w:sz w:val="13"/>
                <w:szCs w:val="13"/>
                <w:lang w:val="es-ES"/>
              </w:rPr>
              <w:t xml:space="preserve"> (TRA</w:t>
            </w:r>
            <w:r w:rsidRPr="002A292A">
              <w:rPr>
                <w:rFonts w:ascii="Arial" w:hAnsi="Arial" w:cs="Arial"/>
                <w:b/>
                <w:color w:val="000000" w:themeColor="text1"/>
                <w:sz w:val="13"/>
                <w:szCs w:val="13"/>
                <w:lang w:val="es-ES" w:eastAsia="zh-CN"/>
              </w:rPr>
              <w:t>100</w:t>
            </w:r>
            <w:r w:rsidRPr="002A292A">
              <w:rPr>
                <w:rFonts w:ascii="Arial" w:hAnsi="Arial" w:cs="Arial"/>
                <w:b/>
                <w:color w:val="000000" w:themeColor="text1"/>
                <w:sz w:val="13"/>
                <w:szCs w:val="13"/>
                <w:lang w:val="es-ES"/>
              </w:rPr>
              <w:t>)</w:t>
            </w:r>
          </w:p>
        </w:tc>
      </w:tr>
      <w:tr w:rsidR="003A0736" w:rsidRPr="002A292A" w14:paraId="7904AA6A" w14:textId="77777777" w:rsidTr="00CA32AD">
        <w:trPr>
          <w:jc w:val="center"/>
        </w:trPr>
        <w:tc>
          <w:tcPr>
            <w:tcW w:w="1631" w:type="dxa"/>
          </w:tcPr>
          <w:p w14:paraId="0F7522CF" w14:textId="77777777" w:rsidR="006B1A92" w:rsidRPr="002A292A" w:rsidRDefault="006B1A92" w:rsidP="006B1A92">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n-</w:t>
            </w:r>
            <w:proofErr w:type="spellStart"/>
            <w:r w:rsidR="003A0736" w:rsidRPr="002A292A">
              <w:rPr>
                <w:rFonts w:ascii="Arial" w:hAnsi="Arial" w:cs="Arial"/>
                <w:color w:val="000000" w:themeColor="text1"/>
                <w:sz w:val="11"/>
                <w:szCs w:val="11"/>
                <w:lang w:val="es-ES"/>
              </w:rPr>
              <w:t>desmetil</w:t>
            </w:r>
            <w:proofErr w:type="spellEnd"/>
            <w:r w:rsidRPr="002A292A">
              <w:rPr>
                <w:rFonts w:ascii="Arial" w:hAnsi="Arial" w:cs="Arial"/>
                <w:color w:val="000000" w:themeColor="text1"/>
                <w:sz w:val="11"/>
                <w:szCs w:val="11"/>
                <w:lang w:val="es-ES"/>
              </w:rPr>
              <w:t>-cis-tramadol</w:t>
            </w:r>
          </w:p>
        </w:tc>
        <w:tc>
          <w:tcPr>
            <w:tcW w:w="818" w:type="dxa"/>
          </w:tcPr>
          <w:p w14:paraId="1BC521F6"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200</w:t>
            </w:r>
          </w:p>
        </w:tc>
        <w:tc>
          <w:tcPr>
            <w:tcW w:w="1701" w:type="dxa"/>
          </w:tcPr>
          <w:p w14:paraId="74B4AE22"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o-</w:t>
            </w:r>
            <w:proofErr w:type="spellStart"/>
            <w:r w:rsidR="003A0736" w:rsidRPr="002A292A">
              <w:rPr>
                <w:rFonts w:ascii="Arial" w:hAnsi="Arial" w:cs="Arial"/>
                <w:color w:val="000000" w:themeColor="text1"/>
                <w:sz w:val="11"/>
                <w:szCs w:val="11"/>
                <w:lang w:val="es-ES"/>
              </w:rPr>
              <w:t>desmetil</w:t>
            </w:r>
            <w:proofErr w:type="spellEnd"/>
            <w:r w:rsidRPr="002A292A">
              <w:rPr>
                <w:rFonts w:ascii="Arial" w:hAnsi="Arial" w:cs="Arial"/>
                <w:color w:val="000000" w:themeColor="text1"/>
                <w:sz w:val="11"/>
                <w:szCs w:val="11"/>
                <w:lang w:val="es-ES"/>
              </w:rPr>
              <w:t>-cis-tramadol</w:t>
            </w:r>
          </w:p>
        </w:tc>
        <w:tc>
          <w:tcPr>
            <w:tcW w:w="850" w:type="dxa"/>
          </w:tcPr>
          <w:p w14:paraId="52895166"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7,000</w:t>
            </w:r>
          </w:p>
        </w:tc>
      </w:tr>
      <w:tr w:rsidR="003A0736" w:rsidRPr="002A292A" w14:paraId="504FDCE3" w14:textId="77777777" w:rsidTr="00CA32AD">
        <w:trPr>
          <w:jc w:val="center"/>
        </w:trPr>
        <w:tc>
          <w:tcPr>
            <w:tcW w:w="1631" w:type="dxa"/>
          </w:tcPr>
          <w:p w14:paraId="430AA815" w14:textId="77777777" w:rsidR="006B1A92" w:rsidRPr="002A292A" w:rsidRDefault="006B1A92" w:rsidP="006B1A92">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Cis-tramadol</w:t>
            </w:r>
          </w:p>
        </w:tc>
        <w:tc>
          <w:tcPr>
            <w:tcW w:w="818" w:type="dxa"/>
          </w:tcPr>
          <w:p w14:paraId="0ADF05F9"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1</w:t>
            </w:r>
            <w:r w:rsidRPr="002A292A">
              <w:rPr>
                <w:rFonts w:ascii="Arial" w:hAnsi="Arial" w:cs="Arial"/>
                <w:color w:val="000000" w:themeColor="text1"/>
                <w:sz w:val="11"/>
                <w:szCs w:val="11"/>
                <w:lang w:val="es-ES" w:eastAsia="zh-CN"/>
              </w:rPr>
              <w:t>0</w:t>
            </w:r>
            <w:r w:rsidRPr="002A292A">
              <w:rPr>
                <w:rFonts w:ascii="Arial" w:hAnsi="Arial" w:cs="Arial"/>
                <w:color w:val="000000" w:themeColor="text1"/>
                <w:sz w:val="11"/>
                <w:szCs w:val="11"/>
                <w:lang w:val="es-ES"/>
              </w:rPr>
              <w:t>0</w:t>
            </w:r>
          </w:p>
        </w:tc>
        <w:tc>
          <w:tcPr>
            <w:tcW w:w="1701" w:type="dxa"/>
          </w:tcPr>
          <w:p w14:paraId="28F4DADB" w14:textId="77777777" w:rsidR="006B1A92" w:rsidRPr="002A292A" w:rsidRDefault="003A0736"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Fenciclidina</w:t>
            </w:r>
          </w:p>
        </w:tc>
        <w:tc>
          <w:tcPr>
            <w:tcW w:w="850" w:type="dxa"/>
          </w:tcPr>
          <w:p w14:paraId="547CBC47"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100,000</w:t>
            </w:r>
          </w:p>
        </w:tc>
      </w:tr>
      <w:tr w:rsidR="003A0736" w:rsidRPr="002A292A" w14:paraId="2C11C2F0" w14:textId="77777777" w:rsidTr="00CA32AD">
        <w:trPr>
          <w:jc w:val="center"/>
        </w:trPr>
        <w:tc>
          <w:tcPr>
            <w:tcW w:w="1631" w:type="dxa"/>
          </w:tcPr>
          <w:p w14:paraId="22D9DC4A" w14:textId="77777777" w:rsidR="006B1A92" w:rsidRPr="002A292A" w:rsidRDefault="003A0736" w:rsidP="006B1A92">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Prociclidina</w:t>
            </w:r>
            <w:proofErr w:type="spellEnd"/>
          </w:p>
        </w:tc>
        <w:tc>
          <w:tcPr>
            <w:tcW w:w="818" w:type="dxa"/>
          </w:tcPr>
          <w:p w14:paraId="1AE4C4F9"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100,000</w:t>
            </w:r>
          </w:p>
        </w:tc>
        <w:tc>
          <w:tcPr>
            <w:tcW w:w="1701" w:type="dxa"/>
          </w:tcPr>
          <w:p w14:paraId="55653FE0" w14:textId="77777777" w:rsidR="006B1A92" w:rsidRPr="002A292A" w:rsidRDefault="006B1A92" w:rsidP="006B1A92">
            <w:pPr>
              <w:spacing w:line="120" w:lineRule="exact"/>
              <w:rPr>
                <w:rFonts w:ascii="Arial" w:hAnsi="Arial" w:cs="Arial"/>
                <w:color w:val="000000" w:themeColor="text1"/>
                <w:sz w:val="11"/>
                <w:szCs w:val="11"/>
                <w:lang w:val="es-ES" w:eastAsia="zh-CN"/>
              </w:rPr>
            </w:pPr>
            <w:proofErr w:type="spellStart"/>
            <w:r w:rsidRPr="002A292A">
              <w:rPr>
                <w:rFonts w:ascii="Arial" w:hAnsi="Arial" w:cs="Arial"/>
                <w:color w:val="000000" w:themeColor="text1"/>
                <w:sz w:val="11"/>
                <w:szCs w:val="11"/>
                <w:lang w:val="es-ES"/>
              </w:rPr>
              <w:t>d,l</w:t>
            </w:r>
            <w:proofErr w:type="spellEnd"/>
            <w:r w:rsidRPr="002A292A">
              <w:rPr>
                <w:rFonts w:ascii="Arial" w:hAnsi="Arial" w:cs="Arial"/>
                <w:color w:val="000000" w:themeColor="text1"/>
                <w:sz w:val="11"/>
                <w:szCs w:val="11"/>
                <w:lang w:val="es-ES"/>
              </w:rPr>
              <w:t>-O-</w:t>
            </w:r>
            <w:proofErr w:type="spellStart"/>
            <w:r w:rsidR="003A0736" w:rsidRPr="002A292A">
              <w:rPr>
                <w:rFonts w:ascii="Arial" w:hAnsi="Arial" w:cs="Arial"/>
                <w:color w:val="000000" w:themeColor="text1"/>
                <w:sz w:val="11"/>
                <w:szCs w:val="11"/>
                <w:lang w:val="es-ES"/>
              </w:rPr>
              <w:t>desmetil</w:t>
            </w:r>
            <w:r w:rsidRPr="002A292A">
              <w:rPr>
                <w:rFonts w:ascii="Arial" w:hAnsi="Arial" w:cs="Arial"/>
                <w:color w:val="000000" w:themeColor="text1"/>
                <w:sz w:val="11"/>
                <w:szCs w:val="11"/>
                <w:lang w:val="es-ES"/>
              </w:rPr>
              <w:t>venlafaxin</w:t>
            </w:r>
            <w:r w:rsidR="003A0736" w:rsidRPr="002A292A">
              <w:rPr>
                <w:rFonts w:ascii="Arial" w:hAnsi="Arial" w:cs="Arial"/>
                <w:color w:val="000000" w:themeColor="text1"/>
                <w:sz w:val="11"/>
                <w:szCs w:val="11"/>
                <w:lang w:val="es-ES"/>
              </w:rPr>
              <w:t>a</w:t>
            </w:r>
            <w:proofErr w:type="spellEnd"/>
          </w:p>
        </w:tc>
        <w:tc>
          <w:tcPr>
            <w:tcW w:w="850" w:type="dxa"/>
          </w:tcPr>
          <w:p w14:paraId="28504FCA"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rPr>
              <w:t>50,000</w:t>
            </w:r>
          </w:p>
        </w:tc>
      </w:tr>
      <w:tr w:rsidR="003A0736" w:rsidRPr="002A292A" w14:paraId="2D714EEF" w14:textId="77777777" w:rsidTr="00CA32AD">
        <w:trPr>
          <w:jc w:val="center"/>
        </w:trPr>
        <w:tc>
          <w:tcPr>
            <w:tcW w:w="5000" w:type="dxa"/>
            <w:gridSpan w:val="4"/>
          </w:tcPr>
          <w:p w14:paraId="407040C3"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KETAMIN</w:t>
            </w:r>
            <w:r w:rsidR="00C45954" w:rsidRPr="002A292A">
              <w:rPr>
                <w:rFonts w:ascii="Arial" w:hAnsi="Arial" w:cs="Arial"/>
                <w:b/>
                <w:color w:val="000000" w:themeColor="text1"/>
                <w:sz w:val="13"/>
                <w:szCs w:val="13"/>
                <w:lang w:val="es-ES"/>
              </w:rPr>
              <w:t>A</w:t>
            </w:r>
            <w:r w:rsidRPr="002A292A">
              <w:rPr>
                <w:rFonts w:ascii="Arial" w:hAnsi="Arial" w:cs="Arial"/>
                <w:b/>
                <w:color w:val="000000" w:themeColor="text1"/>
                <w:sz w:val="13"/>
                <w:szCs w:val="13"/>
                <w:lang w:val="es-ES"/>
              </w:rPr>
              <w:t xml:space="preserve"> (KET1, 000)</w:t>
            </w:r>
          </w:p>
        </w:tc>
      </w:tr>
      <w:tr w:rsidR="003A0736" w:rsidRPr="002A292A" w14:paraId="528EA0A9" w14:textId="77777777" w:rsidTr="00CA32AD">
        <w:trPr>
          <w:jc w:val="center"/>
        </w:trPr>
        <w:tc>
          <w:tcPr>
            <w:tcW w:w="1631" w:type="dxa"/>
          </w:tcPr>
          <w:p w14:paraId="6EEDF559"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lastRenderedPageBreak/>
              <w:t>Ketamina</w:t>
            </w:r>
          </w:p>
        </w:tc>
        <w:tc>
          <w:tcPr>
            <w:tcW w:w="818" w:type="dxa"/>
          </w:tcPr>
          <w:p w14:paraId="39EA3EF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1,000</w:t>
            </w:r>
          </w:p>
        </w:tc>
        <w:tc>
          <w:tcPr>
            <w:tcW w:w="1701" w:type="dxa"/>
          </w:tcPr>
          <w:p w14:paraId="6A7E1EEF"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Benzfetamina</w:t>
            </w:r>
            <w:proofErr w:type="spellEnd"/>
          </w:p>
        </w:tc>
        <w:tc>
          <w:tcPr>
            <w:tcW w:w="850" w:type="dxa"/>
          </w:tcPr>
          <w:p w14:paraId="0375A02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2DF1A8E5" w14:textId="77777777" w:rsidTr="00CA32AD">
        <w:trPr>
          <w:jc w:val="center"/>
        </w:trPr>
        <w:tc>
          <w:tcPr>
            <w:tcW w:w="1631" w:type="dxa"/>
          </w:tcPr>
          <w:p w14:paraId="44B643B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Dextrometorfano</w:t>
            </w:r>
          </w:p>
        </w:tc>
        <w:tc>
          <w:tcPr>
            <w:tcW w:w="818" w:type="dxa"/>
          </w:tcPr>
          <w:p w14:paraId="1F50B8E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1,500</w:t>
            </w:r>
          </w:p>
        </w:tc>
        <w:tc>
          <w:tcPr>
            <w:tcW w:w="1701" w:type="dxa"/>
          </w:tcPr>
          <w:p w14:paraId="76D1F4D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 xml:space="preserve">(+) </w:t>
            </w:r>
            <w:proofErr w:type="spellStart"/>
            <w:r w:rsidRPr="002A292A">
              <w:rPr>
                <w:rFonts w:ascii="Arial" w:hAnsi="Arial" w:cs="Arial"/>
                <w:color w:val="000000" w:themeColor="text1"/>
                <w:sz w:val="11"/>
                <w:szCs w:val="11"/>
                <w:lang w:val="es-ES"/>
              </w:rPr>
              <w:t>Clorfeniramina</w:t>
            </w:r>
            <w:proofErr w:type="spellEnd"/>
          </w:p>
        </w:tc>
        <w:tc>
          <w:tcPr>
            <w:tcW w:w="850" w:type="dxa"/>
          </w:tcPr>
          <w:p w14:paraId="6FABD40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188E54E0" w14:textId="77777777" w:rsidTr="00CA32AD">
        <w:trPr>
          <w:jc w:val="center"/>
        </w:trPr>
        <w:tc>
          <w:tcPr>
            <w:tcW w:w="1631" w:type="dxa"/>
          </w:tcPr>
          <w:p w14:paraId="2AE93461"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Metoxifenamina</w:t>
            </w:r>
            <w:proofErr w:type="spellEnd"/>
          </w:p>
        </w:tc>
        <w:tc>
          <w:tcPr>
            <w:tcW w:w="818" w:type="dxa"/>
          </w:tcPr>
          <w:p w14:paraId="4F8B4940"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2D85F830"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Clonidina</w:t>
            </w:r>
          </w:p>
        </w:tc>
        <w:tc>
          <w:tcPr>
            <w:tcW w:w="850" w:type="dxa"/>
          </w:tcPr>
          <w:p w14:paraId="078F1E69"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100,000</w:t>
            </w:r>
          </w:p>
        </w:tc>
      </w:tr>
      <w:tr w:rsidR="003A0736" w:rsidRPr="002A292A" w14:paraId="5D156023" w14:textId="77777777" w:rsidTr="00CA32AD">
        <w:trPr>
          <w:jc w:val="center"/>
        </w:trPr>
        <w:tc>
          <w:tcPr>
            <w:tcW w:w="1631" w:type="dxa"/>
          </w:tcPr>
          <w:p w14:paraId="275AC7BB"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w:t>
            </w:r>
            <w:proofErr w:type="spellStart"/>
            <w:r w:rsidRPr="002A292A">
              <w:rPr>
                <w:rFonts w:ascii="Arial" w:hAnsi="Arial" w:cs="Arial"/>
                <w:color w:val="000000" w:themeColor="text1"/>
                <w:sz w:val="11"/>
                <w:szCs w:val="11"/>
                <w:lang w:val="es-ES"/>
              </w:rPr>
              <w:t>norpropoxifeno</w:t>
            </w:r>
            <w:proofErr w:type="spellEnd"/>
          </w:p>
        </w:tc>
        <w:tc>
          <w:tcPr>
            <w:tcW w:w="818" w:type="dxa"/>
          </w:tcPr>
          <w:p w14:paraId="60AD06CE"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68EAFDAD"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EDDP</w:t>
            </w:r>
          </w:p>
        </w:tc>
        <w:tc>
          <w:tcPr>
            <w:tcW w:w="850" w:type="dxa"/>
          </w:tcPr>
          <w:p w14:paraId="1A12C4D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01B0DBFE" w14:textId="77777777" w:rsidTr="00CA32AD">
        <w:trPr>
          <w:jc w:val="center"/>
        </w:trPr>
        <w:tc>
          <w:tcPr>
            <w:tcW w:w="1631" w:type="dxa"/>
          </w:tcPr>
          <w:p w14:paraId="1816133B"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Promazina</w:t>
            </w:r>
            <w:proofErr w:type="spellEnd"/>
          </w:p>
        </w:tc>
        <w:tc>
          <w:tcPr>
            <w:tcW w:w="818" w:type="dxa"/>
          </w:tcPr>
          <w:p w14:paraId="21EC833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c>
          <w:tcPr>
            <w:tcW w:w="1701" w:type="dxa"/>
          </w:tcPr>
          <w:p w14:paraId="0972CB72"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4-hidroxifenciclidina</w:t>
            </w:r>
          </w:p>
        </w:tc>
        <w:tc>
          <w:tcPr>
            <w:tcW w:w="850" w:type="dxa"/>
          </w:tcPr>
          <w:p w14:paraId="13F38E90"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4F2057B1" w14:textId="77777777" w:rsidTr="00CA32AD">
        <w:trPr>
          <w:jc w:val="center"/>
        </w:trPr>
        <w:tc>
          <w:tcPr>
            <w:tcW w:w="1631" w:type="dxa"/>
          </w:tcPr>
          <w:p w14:paraId="78F4632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Prometazina</w:t>
            </w:r>
          </w:p>
        </w:tc>
        <w:tc>
          <w:tcPr>
            <w:tcW w:w="818" w:type="dxa"/>
          </w:tcPr>
          <w:p w14:paraId="528CE51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c>
          <w:tcPr>
            <w:tcW w:w="1701" w:type="dxa"/>
          </w:tcPr>
          <w:p w14:paraId="023DF2B0"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Levorfanol</w:t>
            </w:r>
            <w:proofErr w:type="spellEnd"/>
          </w:p>
        </w:tc>
        <w:tc>
          <w:tcPr>
            <w:tcW w:w="850" w:type="dxa"/>
          </w:tcPr>
          <w:p w14:paraId="1D93EE0E"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50834E37" w14:textId="77777777" w:rsidTr="00CA32AD">
        <w:trPr>
          <w:jc w:val="center"/>
        </w:trPr>
        <w:tc>
          <w:tcPr>
            <w:tcW w:w="1631" w:type="dxa"/>
          </w:tcPr>
          <w:p w14:paraId="26D1128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Pentazocina</w:t>
            </w:r>
          </w:p>
        </w:tc>
        <w:tc>
          <w:tcPr>
            <w:tcW w:w="818" w:type="dxa"/>
          </w:tcPr>
          <w:p w14:paraId="3DC03D67"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c>
          <w:tcPr>
            <w:tcW w:w="1701" w:type="dxa"/>
          </w:tcPr>
          <w:p w14:paraId="13005E0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MDE</w:t>
            </w:r>
          </w:p>
        </w:tc>
        <w:tc>
          <w:tcPr>
            <w:tcW w:w="850" w:type="dxa"/>
          </w:tcPr>
          <w:p w14:paraId="1024029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14B38996" w14:textId="77777777" w:rsidTr="00CA32AD">
        <w:trPr>
          <w:jc w:val="center"/>
        </w:trPr>
        <w:tc>
          <w:tcPr>
            <w:tcW w:w="1631" w:type="dxa"/>
          </w:tcPr>
          <w:p w14:paraId="585C702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Fenciclidina</w:t>
            </w:r>
          </w:p>
        </w:tc>
        <w:tc>
          <w:tcPr>
            <w:tcW w:w="818" w:type="dxa"/>
          </w:tcPr>
          <w:p w14:paraId="6D46FEF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57AFA35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Meperidina</w:t>
            </w:r>
          </w:p>
        </w:tc>
        <w:tc>
          <w:tcPr>
            <w:tcW w:w="850" w:type="dxa"/>
          </w:tcPr>
          <w:p w14:paraId="081B26FE"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639866F3" w14:textId="77777777" w:rsidTr="00CA32AD">
        <w:trPr>
          <w:jc w:val="center"/>
        </w:trPr>
        <w:tc>
          <w:tcPr>
            <w:tcW w:w="1631" w:type="dxa"/>
          </w:tcPr>
          <w:p w14:paraId="46B1F285"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Tetrahidrozolina</w:t>
            </w:r>
            <w:proofErr w:type="spellEnd"/>
          </w:p>
        </w:tc>
        <w:tc>
          <w:tcPr>
            <w:tcW w:w="818" w:type="dxa"/>
          </w:tcPr>
          <w:p w14:paraId="33B1A68B"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400</w:t>
            </w:r>
          </w:p>
        </w:tc>
        <w:tc>
          <w:tcPr>
            <w:tcW w:w="1701" w:type="dxa"/>
          </w:tcPr>
          <w:p w14:paraId="414EEE40"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d-metanfetamina</w:t>
            </w:r>
          </w:p>
        </w:tc>
        <w:tc>
          <w:tcPr>
            <w:tcW w:w="850" w:type="dxa"/>
          </w:tcPr>
          <w:p w14:paraId="0C16D93B"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66C66CEB" w14:textId="77777777" w:rsidTr="00CA32AD">
        <w:trPr>
          <w:jc w:val="center"/>
        </w:trPr>
        <w:tc>
          <w:tcPr>
            <w:tcW w:w="1631" w:type="dxa"/>
          </w:tcPr>
          <w:p w14:paraId="68B27328"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Mefentermina</w:t>
            </w:r>
            <w:proofErr w:type="spellEnd"/>
          </w:p>
        </w:tc>
        <w:tc>
          <w:tcPr>
            <w:tcW w:w="818" w:type="dxa"/>
          </w:tcPr>
          <w:p w14:paraId="20F8C18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c>
          <w:tcPr>
            <w:tcW w:w="1701" w:type="dxa"/>
          </w:tcPr>
          <w:p w14:paraId="0225963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l-metanfetamina</w:t>
            </w:r>
          </w:p>
        </w:tc>
        <w:tc>
          <w:tcPr>
            <w:tcW w:w="850" w:type="dxa"/>
          </w:tcPr>
          <w:p w14:paraId="77006F9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38E298A2" w14:textId="77777777" w:rsidTr="00CA32AD">
        <w:trPr>
          <w:jc w:val="center"/>
        </w:trPr>
        <w:tc>
          <w:tcPr>
            <w:tcW w:w="1631" w:type="dxa"/>
          </w:tcPr>
          <w:p w14:paraId="654D5B9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(1R, 2S) - (-) - Efedrina</w:t>
            </w:r>
          </w:p>
        </w:tc>
        <w:tc>
          <w:tcPr>
            <w:tcW w:w="818" w:type="dxa"/>
          </w:tcPr>
          <w:p w14:paraId="63BFC97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100,000</w:t>
            </w:r>
          </w:p>
        </w:tc>
        <w:tc>
          <w:tcPr>
            <w:tcW w:w="1701" w:type="dxa"/>
          </w:tcPr>
          <w:p w14:paraId="4FA0754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3,4-metilendioximetanfetamina (MDMA)</w:t>
            </w:r>
          </w:p>
        </w:tc>
        <w:tc>
          <w:tcPr>
            <w:tcW w:w="850" w:type="dxa"/>
          </w:tcPr>
          <w:p w14:paraId="59C01496"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100,000</w:t>
            </w:r>
          </w:p>
        </w:tc>
      </w:tr>
      <w:tr w:rsidR="003A0736" w:rsidRPr="002A292A" w14:paraId="2F607353" w14:textId="77777777" w:rsidTr="00CA32AD">
        <w:trPr>
          <w:jc w:val="center"/>
        </w:trPr>
        <w:tc>
          <w:tcPr>
            <w:tcW w:w="1631" w:type="dxa"/>
          </w:tcPr>
          <w:p w14:paraId="6806460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Disopiramida</w:t>
            </w:r>
          </w:p>
        </w:tc>
        <w:tc>
          <w:tcPr>
            <w:tcW w:w="818" w:type="dxa"/>
          </w:tcPr>
          <w:p w14:paraId="53B9902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10DCDE13"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Tioridazina</w:t>
            </w:r>
            <w:proofErr w:type="spellEnd"/>
          </w:p>
        </w:tc>
        <w:tc>
          <w:tcPr>
            <w:tcW w:w="850" w:type="dxa"/>
          </w:tcPr>
          <w:p w14:paraId="04403C9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65479B12" w14:textId="77777777" w:rsidTr="00CA32AD">
        <w:trPr>
          <w:jc w:val="center"/>
        </w:trPr>
        <w:tc>
          <w:tcPr>
            <w:tcW w:w="5000" w:type="dxa"/>
            <w:gridSpan w:val="4"/>
          </w:tcPr>
          <w:p w14:paraId="2234F92B"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KETAMIN</w:t>
            </w:r>
            <w:r w:rsidR="00C45954" w:rsidRPr="002A292A">
              <w:rPr>
                <w:rFonts w:ascii="Arial" w:hAnsi="Arial" w:cs="Arial"/>
                <w:b/>
                <w:color w:val="000000" w:themeColor="text1"/>
                <w:sz w:val="13"/>
                <w:szCs w:val="13"/>
                <w:lang w:val="es-ES"/>
              </w:rPr>
              <w:t>A</w:t>
            </w:r>
            <w:r w:rsidRPr="002A292A">
              <w:rPr>
                <w:rFonts w:ascii="Arial" w:hAnsi="Arial" w:cs="Arial"/>
                <w:b/>
                <w:color w:val="000000" w:themeColor="text1"/>
                <w:sz w:val="13"/>
                <w:szCs w:val="13"/>
                <w:lang w:val="es-ES"/>
              </w:rPr>
              <w:t xml:space="preserve"> (KET500)</w:t>
            </w:r>
          </w:p>
        </w:tc>
      </w:tr>
      <w:tr w:rsidR="003A0736" w:rsidRPr="002A292A" w14:paraId="78FF5FEE" w14:textId="77777777" w:rsidTr="00CA32AD">
        <w:trPr>
          <w:jc w:val="center"/>
        </w:trPr>
        <w:tc>
          <w:tcPr>
            <w:tcW w:w="1631" w:type="dxa"/>
          </w:tcPr>
          <w:p w14:paraId="0714E11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Ketamina</w:t>
            </w:r>
          </w:p>
        </w:tc>
        <w:tc>
          <w:tcPr>
            <w:tcW w:w="818" w:type="dxa"/>
          </w:tcPr>
          <w:p w14:paraId="470B601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w:t>
            </w:r>
          </w:p>
        </w:tc>
        <w:tc>
          <w:tcPr>
            <w:tcW w:w="1701" w:type="dxa"/>
          </w:tcPr>
          <w:p w14:paraId="1A71D8BA"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Benzfetamina</w:t>
            </w:r>
            <w:proofErr w:type="spellEnd"/>
          </w:p>
        </w:tc>
        <w:tc>
          <w:tcPr>
            <w:tcW w:w="850" w:type="dxa"/>
          </w:tcPr>
          <w:p w14:paraId="1C941BE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r>
      <w:tr w:rsidR="003A0736" w:rsidRPr="002A292A" w14:paraId="2E99C978" w14:textId="77777777" w:rsidTr="00CA32AD">
        <w:trPr>
          <w:jc w:val="center"/>
        </w:trPr>
        <w:tc>
          <w:tcPr>
            <w:tcW w:w="1631" w:type="dxa"/>
          </w:tcPr>
          <w:p w14:paraId="781026B1"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Dextrometorfano</w:t>
            </w:r>
          </w:p>
        </w:tc>
        <w:tc>
          <w:tcPr>
            <w:tcW w:w="818" w:type="dxa"/>
          </w:tcPr>
          <w:p w14:paraId="1EA9509C"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750</w:t>
            </w:r>
          </w:p>
        </w:tc>
        <w:tc>
          <w:tcPr>
            <w:tcW w:w="1701" w:type="dxa"/>
          </w:tcPr>
          <w:p w14:paraId="6086315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 xml:space="preserve">(+) </w:t>
            </w:r>
            <w:proofErr w:type="spellStart"/>
            <w:r w:rsidRPr="002A292A">
              <w:rPr>
                <w:rFonts w:ascii="Arial" w:hAnsi="Arial" w:cs="Arial"/>
                <w:color w:val="000000" w:themeColor="text1"/>
                <w:sz w:val="11"/>
                <w:szCs w:val="11"/>
                <w:lang w:val="es-ES"/>
              </w:rPr>
              <w:t>Clorfeniramina</w:t>
            </w:r>
            <w:proofErr w:type="spellEnd"/>
          </w:p>
        </w:tc>
        <w:tc>
          <w:tcPr>
            <w:tcW w:w="850" w:type="dxa"/>
          </w:tcPr>
          <w:p w14:paraId="171F80B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r>
      <w:tr w:rsidR="003A0736" w:rsidRPr="002A292A" w14:paraId="6DDFC0FD" w14:textId="77777777" w:rsidTr="00CA32AD">
        <w:trPr>
          <w:jc w:val="center"/>
        </w:trPr>
        <w:tc>
          <w:tcPr>
            <w:tcW w:w="1631" w:type="dxa"/>
          </w:tcPr>
          <w:p w14:paraId="5CD2C407"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Metoxifenamina</w:t>
            </w:r>
            <w:proofErr w:type="spellEnd"/>
          </w:p>
        </w:tc>
        <w:tc>
          <w:tcPr>
            <w:tcW w:w="818" w:type="dxa"/>
          </w:tcPr>
          <w:p w14:paraId="1CB72CAB"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6,250</w:t>
            </w:r>
          </w:p>
        </w:tc>
        <w:tc>
          <w:tcPr>
            <w:tcW w:w="1701" w:type="dxa"/>
          </w:tcPr>
          <w:p w14:paraId="3A3953B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Clonidina</w:t>
            </w:r>
          </w:p>
        </w:tc>
        <w:tc>
          <w:tcPr>
            <w:tcW w:w="850" w:type="dxa"/>
          </w:tcPr>
          <w:p w14:paraId="444D8B24"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415E62EE" w14:textId="77777777" w:rsidTr="00CA32AD">
        <w:trPr>
          <w:jc w:val="center"/>
        </w:trPr>
        <w:tc>
          <w:tcPr>
            <w:tcW w:w="1631" w:type="dxa"/>
          </w:tcPr>
          <w:p w14:paraId="3BFB8CB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w:t>
            </w:r>
            <w:proofErr w:type="spellStart"/>
            <w:r w:rsidRPr="002A292A">
              <w:rPr>
                <w:rFonts w:ascii="Arial" w:hAnsi="Arial" w:cs="Arial"/>
                <w:color w:val="000000" w:themeColor="text1"/>
                <w:sz w:val="11"/>
                <w:szCs w:val="11"/>
                <w:lang w:val="es-ES"/>
              </w:rPr>
              <w:t>norpropoxifeno</w:t>
            </w:r>
            <w:proofErr w:type="spellEnd"/>
          </w:p>
        </w:tc>
        <w:tc>
          <w:tcPr>
            <w:tcW w:w="818" w:type="dxa"/>
          </w:tcPr>
          <w:p w14:paraId="3C531EF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6,250</w:t>
            </w:r>
          </w:p>
        </w:tc>
        <w:tc>
          <w:tcPr>
            <w:tcW w:w="1701" w:type="dxa"/>
          </w:tcPr>
          <w:p w14:paraId="5BD8415F"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EDDP</w:t>
            </w:r>
          </w:p>
        </w:tc>
        <w:tc>
          <w:tcPr>
            <w:tcW w:w="850" w:type="dxa"/>
          </w:tcPr>
          <w:p w14:paraId="1250D09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6ECC6845" w14:textId="77777777" w:rsidTr="00CA32AD">
        <w:trPr>
          <w:jc w:val="center"/>
        </w:trPr>
        <w:tc>
          <w:tcPr>
            <w:tcW w:w="1631" w:type="dxa"/>
          </w:tcPr>
          <w:p w14:paraId="5D0621E5"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Promazina</w:t>
            </w:r>
            <w:proofErr w:type="spellEnd"/>
          </w:p>
        </w:tc>
        <w:tc>
          <w:tcPr>
            <w:tcW w:w="818" w:type="dxa"/>
          </w:tcPr>
          <w:p w14:paraId="4F4F3B70"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2DA80B16"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4-hidroxifenciclidina</w:t>
            </w:r>
          </w:p>
        </w:tc>
        <w:tc>
          <w:tcPr>
            <w:tcW w:w="850" w:type="dxa"/>
          </w:tcPr>
          <w:p w14:paraId="22BE04D7"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27F6CF93" w14:textId="77777777" w:rsidTr="00CA32AD">
        <w:trPr>
          <w:jc w:val="center"/>
        </w:trPr>
        <w:tc>
          <w:tcPr>
            <w:tcW w:w="1631" w:type="dxa"/>
          </w:tcPr>
          <w:p w14:paraId="32C919CD"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Prometazina</w:t>
            </w:r>
          </w:p>
        </w:tc>
        <w:tc>
          <w:tcPr>
            <w:tcW w:w="818" w:type="dxa"/>
          </w:tcPr>
          <w:p w14:paraId="67EF9554"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6D4098C5"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Levorfanol</w:t>
            </w:r>
            <w:proofErr w:type="spellEnd"/>
          </w:p>
        </w:tc>
        <w:tc>
          <w:tcPr>
            <w:tcW w:w="850" w:type="dxa"/>
          </w:tcPr>
          <w:p w14:paraId="6231B4E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4D0D512A" w14:textId="77777777" w:rsidTr="00CA32AD">
        <w:trPr>
          <w:jc w:val="center"/>
        </w:trPr>
        <w:tc>
          <w:tcPr>
            <w:tcW w:w="1631" w:type="dxa"/>
          </w:tcPr>
          <w:p w14:paraId="42860E52"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Pentazocina</w:t>
            </w:r>
          </w:p>
        </w:tc>
        <w:tc>
          <w:tcPr>
            <w:tcW w:w="818" w:type="dxa"/>
          </w:tcPr>
          <w:p w14:paraId="2BE04A6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56938A31"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MDE</w:t>
            </w:r>
          </w:p>
        </w:tc>
        <w:tc>
          <w:tcPr>
            <w:tcW w:w="850" w:type="dxa"/>
          </w:tcPr>
          <w:p w14:paraId="752950C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0FF0ED65" w14:textId="77777777" w:rsidTr="00CA32AD">
        <w:trPr>
          <w:jc w:val="center"/>
        </w:trPr>
        <w:tc>
          <w:tcPr>
            <w:tcW w:w="1631" w:type="dxa"/>
          </w:tcPr>
          <w:p w14:paraId="12EF94CC"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Fenciclidina</w:t>
            </w:r>
          </w:p>
        </w:tc>
        <w:tc>
          <w:tcPr>
            <w:tcW w:w="818" w:type="dxa"/>
          </w:tcPr>
          <w:p w14:paraId="0C2C161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6,250</w:t>
            </w:r>
          </w:p>
        </w:tc>
        <w:tc>
          <w:tcPr>
            <w:tcW w:w="1701" w:type="dxa"/>
          </w:tcPr>
          <w:p w14:paraId="12589B92"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Meperidina</w:t>
            </w:r>
          </w:p>
        </w:tc>
        <w:tc>
          <w:tcPr>
            <w:tcW w:w="850" w:type="dxa"/>
          </w:tcPr>
          <w:p w14:paraId="6C54E56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r>
      <w:tr w:rsidR="003A0736" w:rsidRPr="002A292A" w14:paraId="28341B5E" w14:textId="77777777" w:rsidTr="00CA32AD">
        <w:trPr>
          <w:jc w:val="center"/>
        </w:trPr>
        <w:tc>
          <w:tcPr>
            <w:tcW w:w="1631" w:type="dxa"/>
          </w:tcPr>
          <w:p w14:paraId="28CFFADC"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Tetrahidrozolina</w:t>
            </w:r>
            <w:proofErr w:type="spellEnd"/>
          </w:p>
        </w:tc>
        <w:tc>
          <w:tcPr>
            <w:tcW w:w="818" w:type="dxa"/>
          </w:tcPr>
          <w:p w14:paraId="4DD7821E"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200</w:t>
            </w:r>
          </w:p>
        </w:tc>
        <w:tc>
          <w:tcPr>
            <w:tcW w:w="1701" w:type="dxa"/>
          </w:tcPr>
          <w:p w14:paraId="5FA79B9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d-metanfetamina</w:t>
            </w:r>
          </w:p>
        </w:tc>
        <w:tc>
          <w:tcPr>
            <w:tcW w:w="850" w:type="dxa"/>
          </w:tcPr>
          <w:p w14:paraId="3C085F1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r>
      <w:tr w:rsidR="003A0736" w:rsidRPr="002A292A" w14:paraId="13F7A8BB" w14:textId="77777777" w:rsidTr="00CA32AD">
        <w:trPr>
          <w:jc w:val="center"/>
        </w:trPr>
        <w:tc>
          <w:tcPr>
            <w:tcW w:w="1631" w:type="dxa"/>
          </w:tcPr>
          <w:p w14:paraId="720AB937"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Mefentermina</w:t>
            </w:r>
            <w:proofErr w:type="spellEnd"/>
          </w:p>
        </w:tc>
        <w:tc>
          <w:tcPr>
            <w:tcW w:w="818" w:type="dxa"/>
          </w:tcPr>
          <w:p w14:paraId="20706B8B"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12,500</w:t>
            </w:r>
          </w:p>
        </w:tc>
        <w:tc>
          <w:tcPr>
            <w:tcW w:w="1701" w:type="dxa"/>
          </w:tcPr>
          <w:p w14:paraId="13DA710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l-metanfetamina</w:t>
            </w:r>
          </w:p>
        </w:tc>
        <w:tc>
          <w:tcPr>
            <w:tcW w:w="850" w:type="dxa"/>
          </w:tcPr>
          <w:p w14:paraId="3E2E5EC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0855FA88" w14:textId="77777777" w:rsidTr="00CA32AD">
        <w:trPr>
          <w:jc w:val="center"/>
        </w:trPr>
        <w:tc>
          <w:tcPr>
            <w:tcW w:w="1631" w:type="dxa"/>
          </w:tcPr>
          <w:p w14:paraId="1F10C1A3"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(1R, 2S) - (-) - Efedrina</w:t>
            </w:r>
          </w:p>
        </w:tc>
        <w:tc>
          <w:tcPr>
            <w:tcW w:w="818" w:type="dxa"/>
          </w:tcPr>
          <w:p w14:paraId="60E14A6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c>
          <w:tcPr>
            <w:tcW w:w="1701" w:type="dxa"/>
          </w:tcPr>
          <w:p w14:paraId="3DF12AFD"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3,4-metilendioximetanfetamina (MDMA)</w:t>
            </w:r>
          </w:p>
        </w:tc>
        <w:tc>
          <w:tcPr>
            <w:tcW w:w="850" w:type="dxa"/>
          </w:tcPr>
          <w:p w14:paraId="680AFB4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50,000</w:t>
            </w:r>
          </w:p>
        </w:tc>
      </w:tr>
      <w:tr w:rsidR="003A0736" w:rsidRPr="002A292A" w14:paraId="76F98285" w14:textId="77777777" w:rsidTr="00CA32AD">
        <w:trPr>
          <w:jc w:val="center"/>
        </w:trPr>
        <w:tc>
          <w:tcPr>
            <w:tcW w:w="1631" w:type="dxa"/>
          </w:tcPr>
          <w:p w14:paraId="6578E7E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Disopiramida</w:t>
            </w:r>
          </w:p>
        </w:tc>
        <w:tc>
          <w:tcPr>
            <w:tcW w:w="818" w:type="dxa"/>
          </w:tcPr>
          <w:p w14:paraId="6A667BF6"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6,250</w:t>
            </w:r>
          </w:p>
        </w:tc>
        <w:tc>
          <w:tcPr>
            <w:tcW w:w="1701" w:type="dxa"/>
          </w:tcPr>
          <w:p w14:paraId="78AE78C9"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Tioridazina</w:t>
            </w:r>
            <w:proofErr w:type="spellEnd"/>
          </w:p>
        </w:tc>
        <w:tc>
          <w:tcPr>
            <w:tcW w:w="850" w:type="dxa"/>
          </w:tcPr>
          <w:p w14:paraId="585CB0D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25,000</w:t>
            </w:r>
          </w:p>
        </w:tc>
      </w:tr>
      <w:tr w:rsidR="003A0736" w:rsidRPr="002A292A" w14:paraId="73528A68" w14:textId="77777777" w:rsidTr="00CA32AD">
        <w:trPr>
          <w:jc w:val="center"/>
        </w:trPr>
        <w:tc>
          <w:tcPr>
            <w:tcW w:w="5000" w:type="dxa"/>
            <w:gridSpan w:val="4"/>
          </w:tcPr>
          <w:p w14:paraId="5D1114A9"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KETAMIN</w:t>
            </w:r>
            <w:r w:rsidR="00C45954" w:rsidRPr="002A292A">
              <w:rPr>
                <w:rFonts w:ascii="Arial" w:hAnsi="Arial" w:cs="Arial"/>
                <w:b/>
                <w:color w:val="000000" w:themeColor="text1"/>
                <w:sz w:val="13"/>
                <w:szCs w:val="13"/>
                <w:lang w:val="es-ES"/>
              </w:rPr>
              <w:t>A</w:t>
            </w:r>
            <w:r w:rsidRPr="002A292A">
              <w:rPr>
                <w:rFonts w:ascii="Arial" w:hAnsi="Arial" w:cs="Arial"/>
                <w:b/>
                <w:color w:val="000000" w:themeColor="text1"/>
                <w:sz w:val="13"/>
                <w:szCs w:val="13"/>
                <w:lang w:val="es-ES"/>
              </w:rPr>
              <w:t xml:space="preserve"> (KET300)</w:t>
            </w:r>
          </w:p>
        </w:tc>
      </w:tr>
      <w:tr w:rsidR="003A0736" w:rsidRPr="002A292A" w14:paraId="6B6F4A98" w14:textId="77777777" w:rsidTr="00CA32AD">
        <w:trPr>
          <w:jc w:val="center"/>
        </w:trPr>
        <w:tc>
          <w:tcPr>
            <w:tcW w:w="1631" w:type="dxa"/>
          </w:tcPr>
          <w:p w14:paraId="4094B10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Ketamina</w:t>
            </w:r>
          </w:p>
        </w:tc>
        <w:tc>
          <w:tcPr>
            <w:tcW w:w="818" w:type="dxa"/>
          </w:tcPr>
          <w:p w14:paraId="2357BC66"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300</w:t>
            </w:r>
          </w:p>
        </w:tc>
        <w:tc>
          <w:tcPr>
            <w:tcW w:w="1701" w:type="dxa"/>
          </w:tcPr>
          <w:p w14:paraId="77E355A4"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Benzfetamina</w:t>
            </w:r>
            <w:proofErr w:type="spellEnd"/>
          </w:p>
        </w:tc>
        <w:tc>
          <w:tcPr>
            <w:tcW w:w="850" w:type="dxa"/>
          </w:tcPr>
          <w:p w14:paraId="6759647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r>
      <w:tr w:rsidR="003A0736" w:rsidRPr="002A292A" w14:paraId="771A50C0" w14:textId="77777777" w:rsidTr="00CA32AD">
        <w:trPr>
          <w:jc w:val="center"/>
        </w:trPr>
        <w:tc>
          <w:tcPr>
            <w:tcW w:w="1631" w:type="dxa"/>
          </w:tcPr>
          <w:p w14:paraId="278D999D"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Dextrometorfano</w:t>
            </w:r>
          </w:p>
        </w:tc>
        <w:tc>
          <w:tcPr>
            <w:tcW w:w="818" w:type="dxa"/>
          </w:tcPr>
          <w:p w14:paraId="7E4AE131"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500</w:t>
            </w:r>
          </w:p>
        </w:tc>
        <w:tc>
          <w:tcPr>
            <w:tcW w:w="1701" w:type="dxa"/>
          </w:tcPr>
          <w:p w14:paraId="19AE07B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 xml:space="preserve">(+) </w:t>
            </w:r>
            <w:proofErr w:type="spellStart"/>
            <w:r w:rsidRPr="002A292A">
              <w:rPr>
                <w:rFonts w:ascii="Arial" w:hAnsi="Arial" w:cs="Arial"/>
                <w:color w:val="000000" w:themeColor="text1"/>
                <w:sz w:val="11"/>
                <w:szCs w:val="11"/>
                <w:lang w:val="es-ES"/>
              </w:rPr>
              <w:t>Clorfeniramina</w:t>
            </w:r>
            <w:proofErr w:type="spellEnd"/>
          </w:p>
        </w:tc>
        <w:tc>
          <w:tcPr>
            <w:tcW w:w="850" w:type="dxa"/>
          </w:tcPr>
          <w:p w14:paraId="446BD01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r>
      <w:tr w:rsidR="003A0736" w:rsidRPr="002A292A" w14:paraId="6AD2769C" w14:textId="77777777" w:rsidTr="00CA32AD">
        <w:trPr>
          <w:jc w:val="center"/>
        </w:trPr>
        <w:tc>
          <w:tcPr>
            <w:tcW w:w="1631" w:type="dxa"/>
          </w:tcPr>
          <w:p w14:paraId="4798CC83"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Metoxifenamina</w:t>
            </w:r>
            <w:proofErr w:type="spellEnd"/>
          </w:p>
        </w:tc>
        <w:tc>
          <w:tcPr>
            <w:tcW w:w="818" w:type="dxa"/>
          </w:tcPr>
          <w:p w14:paraId="4BEA93AF"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4,000</w:t>
            </w:r>
          </w:p>
        </w:tc>
        <w:tc>
          <w:tcPr>
            <w:tcW w:w="1701" w:type="dxa"/>
          </w:tcPr>
          <w:p w14:paraId="01306F1A"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Clonidina</w:t>
            </w:r>
          </w:p>
        </w:tc>
        <w:tc>
          <w:tcPr>
            <w:tcW w:w="850" w:type="dxa"/>
          </w:tcPr>
          <w:p w14:paraId="3A22F9B5"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30,000</w:t>
            </w:r>
          </w:p>
        </w:tc>
      </w:tr>
      <w:tr w:rsidR="003A0736" w:rsidRPr="002A292A" w14:paraId="4E2B4693" w14:textId="77777777" w:rsidTr="00CA32AD">
        <w:trPr>
          <w:jc w:val="center"/>
        </w:trPr>
        <w:tc>
          <w:tcPr>
            <w:tcW w:w="1631" w:type="dxa"/>
          </w:tcPr>
          <w:p w14:paraId="271D2C8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w:t>
            </w:r>
            <w:proofErr w:type="spellStart"/>
            <w:r w:rsidRPr="002A292A">
              <w:rPr>
                <w:rFonts w:ascii="Arial" w:hAnsi="Arial" w:cs="Arial"/>
                <w:color w:val="000000" w:themeColor="text1"/>
                <w:sz w:val="11"/>
                <w:szCs w:val="11"/>
                <w:lang w:val="es-ES"/>
              </w:rPr>
              <w:t>norpropoxifeno</w:t>
            </w:r>
            <w:proofErr w:type="spellEnd"/>
          </w:p>
        </w:tc>
        <w:tc>
          <w:tcPr>
            <w:tcW w:w="818" w:type="dxa"/>
          </w:tcPr>
          <w:p w14:paraId="2541A8E2"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4,000</w:t>
            </w:r>
          </w:p>
        </w:tc>
        <w:tc>
          <w:tcPr>
            <w:tcW w:w="1701" w:type="dxa"/>
          </w:tcPr>
          <w:p w14:paraId="62F8B34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EDDP</w:t>
            </w:r>
          </w:p>
        </w:tc>
        <w:tc>
          <w:tcPr>
            <w:tcW w:w="850" w:type="dxa"/>
          </w:tcPr>
          <w:p w14:paraId="7A028813"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1C46F6F4" w14:textId="77777777" w:rsidTr="00CA32AD">
        <w:trPr>
          <w:jc w:val="center"/>
        </w:trPr>
        <w:tc>
          <w:tcPr>
            <w:tcW w:w="1631" w:type="dxa"/>
          </w:tcPr>
          <w:p w14:paraId="6D3F510A"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Promazina</w:t>
            </w:r>
            <w:proofErr w:type="spellEnd"/>
          </w:p>
        </w:tc>
        <w:tc>
          <w:tcPr>
            <w:tcW w:w="818" w:type="dxa"/>
          </w:tcPr>
          <w:p w14:paraId="3114CC1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c>
          <w:tcPr>
            <w:tcW w:w="1701" w:type="dxa"/>
          </w:tcPr>
          <w:p w14:paraId="05E6781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4-hidroxifenciclidina</w:t>
            </w:r>
          </w:p>
        </w:tc>
        <w:tc>
          <w:tcPr>
            <w:tcW w:w="850" w:type="dxa"/>
          </w:tcPr>
          <w:p w14:paraId="75997C6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3A9D1285" w14:textId="77777777" w:rsidTr="00CA32AD">
        <w:trPr>
          <w:jc w:val="center"/>
        </w:trPr>
        <w:tc>
          <w:tcPr>
            <w:tcW w:w="1631" w:type="dxa"/>
          </w:tcPr>
          <w:p w14:paraId="697CBFA3"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Prometazina</w:t>
            </w:r>
          </w:p>
        </w:tc>
        <w:tc>
          <w:tcPr>
            <w:tcW w:w="818" w:type="dxa"/>
          </w:tcPr>
          <w:p w14:paraId="71D0B79D"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c>
          <w:tcPr>
            <w:tcW w:w="1701" w:type="dxa"/>
          </w:tcPr>
          <w:p w14:paraId="6F20F559"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Levorfanol</w:t>
            </w:r>
            <w:proofErr w:type="spellEnd"/>
          </w:p>
        </w:tc>
        <w:tc>
          <w:tcPr>
            <w:tcW w:w="850" w:type="dxa"/>
          </w:tcPr>
          <w:p w14:paraId="5E714626"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5FC903B2" w14:textId="77777777" w:rsidTr="00CA32AD">
        <w:trPr>
          <w:jc w:val="center"/>
        </w:trPr>
        <w:tc>
          <w:tcPr>
            <w:tcW w:w="1631" w:type="dxa"/>
          </w:tcPr>
          <w:p w14:paraId="36DC55A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Pentazocina</w:t>
            </w:r>
          </w:p>
        </w:tc>
        <w:tc>
          <w:tcPr>
            <w:tcW w:w="818" w:type="dxa"/>
          </w:tcPr>
          <w:p w14:paraId="3DCFB420"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c>
          <w:tcPr>
            <w:tcW w:w="1701" w:type="dxa"/>
          </w:tcPr>
          <w:p w14:paraId="643E072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MDE</w:t>
            </w:r>
          </w:p>
        </w:tc>
        <w:tc>
          <w:tcPr>
            <w:tcW w:w="850" w:type="dxa"/>
          </w:tcPr>
          <w:p w14:paraId="3AA4CFE9"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6B8CBC8D" w14:textId="77777777" w:rsidTr="00CA32AD">
        <w:trPr>
          <w:jc w:val="center"/>
        </w:trPr>
        <w:tc>
          <w:tcPr>
            <w:tcW w:w="1631" w:type="dxa"/>
          </w:tcPr>
          <w:p w14:paraId="3D9FACA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Fenciclidina</w:t>
            </w:r>
          </w:p>
        </w:tc>
        <w:tc>
          <w:tcPr>
            <w:tcW w:w="818" w:type="dxa"/>
          </w:tcPr>
          <w:p w14:paraId="31AED56A"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4,000</w:t>
            </w:r>
          </w:p>
        </w:tc>
        <w:tc>
          <w:tcPr>
            <w:tcW w:w="1701" w:type="dxa"/>
          </w:tcPr>
          <w:p w14:paraId="1B3E0213"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Meperidina</w:t>
            </w:r>
          </w:p>
        </w:tc>
        <w:tc>
          <w:tcPr>
            <w:tcW w:w="850" w:type="dxa"/>
          </w:tcPr>
          <w:p w14:paraId="34E26014"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r>
      <w:tr w:rsidR="003A0736" w:rsidRPr="002A292A" w14:paraId="744D2CB2" w14:textId="77777777" w:rsidTr="00CA32AD">
        <w:trPr>
          <w:jc w:val="center"/>
        </w:trPr>
        <w:tc>
          <w:tcPr>
            <w:tcW w:w="1631" w:type="dxa"/>
          </w:tcPr>
          <w:p w14:paraId="112A4C89"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Tetrahidrozolina</w:t>
            </w:r>
            <w:proofErr w:type="spellEnd"/>
          </w:p>
        </w:tc>
        <w:tc>
          <w:tcPr>
            <w:tcW w:w="818" w:type="dxa"/>
          </w:tcPr>
          <w:p w14:paraId="1EC6D90C"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150</w:t>
            </w:r>
          </w:p>
        </w:tc>
        <w:tc>
          <w:tcPr>
            <w:tcW w:w="1701" w:type="dxa"/>
          </w:tcPr>
          <w:p w14:paraId="4D815A7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d-metanfetamina</w:t>
            </w:r>
          </w:p>
        </w:tc>
        <w:tc>
          <w:tcPr>
            <w:tcW w:w="850" w:type="dxa"/>
          </w:tcPr>
          <w:p w14:paraId="7677FDB6"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r>
      <w:tr w:rsidR="003A0736" w:rsidRPr="002A292A" w14:paraId="50A3E623" w14:textId="77777777" w:rsidTr="00CA32AD">
        <w:trPr>
          <w:jc w:val="center"/>
        </w:trPr>
        <w:tc>
          <w:tcPr>
            <w:tcW w:w="1631" w:type="dxa"/>
          </w:tcPr>
          <w:p w14:paraId="4FB892FD"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Mefentermina</w:t>
            </w:r>
            <w:proofErr w:type="spellEnd"/>
          </w:p>
        </w:tc>
        <w:tc>
          <w:tcPr>
            <w:tcW w:w="818" w:type="dxa"/>
          </w:tcPr>
          <w:p w14:paraId="76EBC42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8,000</w:t>
            </w:r>
          </w:p>
        </w:tc>
        <w:tc>
          <w:tcPr>
            <w:tcW w:w="1701" w:type="dxa"/>
          </w:tcPr>
          <w:p w14:paraId="4DD120FA"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l-metanfetamina</w:t>
            </w:r>
          </w:p>
        </w:tc>
        <w:tc>
          <w:tcPr>
            <w:tcW w:w="850" w:type="dxa"/>
          </w:tcPr>
          <w:p w14:paraId="6AEAE6C4"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4AA97319" w14:textId="77777777" w:rsidTr="00CA32AD">
        <w:trPr>
          <w:jc w:val="center"/>
        </w:trPr>
        <w:tc>
          <w:tcPr>
            <w:tcW w:w="1631" w:type="dxa"/>
          </w:tcPr>
          <w:p w14:paraId="3AC0AD26"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(1R, 2S) - (-) - Efedrina</w:t>
            </w:r>
          </w:p>
        </w:tc>
        <w:tc>
          <w:tcPr>
            <w:tcW w:w="818" w:type="dxa"/>
          </w:tcPr>
          <w:p w14:paraId="0CBF5BE1"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30,000</w:t>
            </w:r>
          </w:p>
        </w:tc>
        <w:tc>
          <w:tcPr>
            <w:tcW w:w="1701" w:type="dxa"/>
          </w:tcPr>
          <w:p w14:paraId="24348EBF"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3,4-metilendioximetanfetamina (MDMA)</w:t>
            </w:r>
          </w:p>
        </w:tc>
        <w:tc>
          <w:tcPr>
            <w:tcW w:w="850" w:type="dxa"/>
          </w:tcPr>
          <w:p w14:paraId="0F54FE38"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30,000</w:t>
            </w:r>
          </w:p>
        </w:tc>
      </w:tr>
      <w:tr w:rsidR="003A0736" w:rsidRPr="002A292A" w14:paraId="453C41EC" w14:textId="77777777" w:rsidTr="00CA32AD">
        <w:trPr>
          <w:jc w:val="center"/>
        </w:trPr>
        <w:tc>
          <w:tcPr>
            <w:tcW w:w="1631" w:type="dxa"/>
          </w:tcPr>
          <w:p w14:paraId="61B16E3B"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Disopiramida</w:t>
            </w:r>
          </w:p>
        </w:tc>
        <w:tc>
          <w:tcPr>
            <w:tcW w:w="818" w:type="dxa"/>
          </w:tcPr>
          <w:p w14:paraId="6EDEB9B4"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4,000</w:t>
            </w:r>
          </w:p>
        </w:tc>
        <w:tc>
          <w:tcPr>
            <w:tcW w:w="1701" w:type="dxa"/>
          </w:tcPr>
          <w:p w14:paraId="71871A49"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Tioridazina</w:t>
            </w:r>
            <w:proofErr w:type="spellEnd"/>
          </w:p>
        </w:tc>
        <w:tc>
          <w:tcPr>
            <w:tcW w:w="850" w:type="dxa"/>
          </w:tcPr>
          <w:p w14:paraId="670851F0" w14:textId="77777777" w:rsidR="003A0736" w:rsidRPr="002A292A" w:rsidRDefault="003A0736" w:rsidP="003A0736">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16,000</w:t>
            </w:r>
          </w:p>
        </w:tc>
      </w:tr>
      <w:tr w:rsidR="003A0736" w:rsidRPr="002A292A" w14:paraId="7C72EDAE" w14:textId="77777777" w:rsidTr="00CA32AD">
        <w:trPr>
          <w:jc w:val="center"/>
        </w:trPr>
        <w:tc>
          <w:tcPr>
            <w:tcW w:w="5000" w:type="dxa"/>
            <w:gridSpan w:val="4"/>
          </w:tcPr>
          <w:p w14:paraId="33B9DD7E" w14:textId="77777777" w:rsidR="006B1A92" w:rsidRPr="002A292A" w:rsidRDefault="00C45954"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 xml:space="preserve">OXICODONA </w:t>
            </w:r>
            <w:r w:rsidR="006B1A92" w:rsidRPr="002A292A">
              <w:rPr>
                <w:rFonts w:ascii="Arial" w:hAnsi="Arial" w:cs="Arial"/>
                <w:b/>
                <w:color w:val="000000" w:themeColor="text1"/>
                <w:sz w:val="13"/>
                <w:szCs w:val="13"/>
                <w:lang w:val="es-ES"/>
              </w:rPr>
              <w:t>(OXY</w:t>
            </w:r>
            <w:r w:rsidR="006B1A92" w:rsidRPr="002A292A">
              <w:rPr>
                <w:rFonts w:ascii="Arial" w:hAnsi="Arial" w:cs="Arial"/>
                <w:b/>
                <w:color w:val="000000" w:themeColor="text1"/>
                <w:sz w:val="13"/>
                <w:szCs w:val="13"/>
                <w:lang w:val="es-ES" w:eastAsia="zh-CN"/>
              </w:rPr>
              <w:t>100</w:t>
            </w:r>
            <w:r w:rsidR="006B1A92" w:rsidRPr="002A292A">
              <w:rPr>
                <w:rFonts w:ascii="Arial" w:hAnsi="Arial" w:cs="Arial"/>
                <w:b/>
                <w:color w:val="000000" w:themeColor="text1"/>
                <w:sz w:val="13"/>
                <w:szCs w:val="13"/>
                <w:lang w:val="es-ES"/>
              </w:rPr>
              <w:t>)</w:t>
            </w:r>
          </w:p>
        </w:tc>
      </w:tr>
      <w:tr w:rsidR="003A0736" w:rsidRPr="002A292A" w14:paraId="00B48CFC" w14:textId="77777777" w:rsidTr="00CA32AD">
        <w:trPr>
          <w:jc w:val="center"/>
        </w:trPr>
        <w:tc>
          <w:tcPr>
            <w:tcW w:w="1631" w:type="dxa"/>
          </w:tcPr>
          <w:p w14:paraId="6015344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Oxicodona</w:t>
            </w:r>
          </w:p>
        </w:tc>
        <w:tc>
          <w:tcPr>
            <w:tcW w:w="818" w:type="dxa"/>
          </w:tcPr>
          <w:p w14:paraId="2883829A"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100</w:t>
            </w:r>
          </w:p>
        </w:tc>
        <w:tc>
          <w:tcPr>
            <w:tcW w:w="1701" w:type="dxa"/>
          </w:tcPr>
          <w:p w14:paraId="58361C9E"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Hidromorfona</w:t>
            </w:r>
          </w:p>
        </w:tc>
        <w:tc>
          <w:tcPr>
            <w:tcW w:w="850" w:type="dxa"/>
          </w:tcPr>
          <w:p w14:paraId="2EF4CEF6"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rPr>
              <w:t>50,000</w:t>
            </w:r>
          </w:p>
        </w:tc>
      </w:tr>
      <w:tr w:rsidR="003A0736" w:rsidRPr="002A292A" w14:paraId="5142C081" w14:textId="77777777" w:rsidTr="00CA32AD">
        <w:trPr>
          <w:jc w:val="center"/>
        </w:trPr>
        <w:tc>
          <w:tcPr>
            <w:tcW w:w="1631" w:type="dxa"/>
          </w:tcPr>
          <w:p w14:paraId="29915C51"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Oximorfona</w:t>
            </w:r>
            <w:proofErr w:type="spellEnd"/>
          </w:p>
        </w:tc>
        <w:tc>
          <w:tcPr>
            <w:tcW w:w="818" w:type="dxa"/>
          </w:tcPr>
          <w:p w14:paraId="488F4ED1"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200</w:t>
            </w:r>
          </w:p>
        </w:tc>
        <w:tc>
          <w:tcPr>
            <w:tcW w:w="1701" w:type="dxa"/>
          </w:tcPr>
          <w:p w14:paraId="3CCF808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Naloxona</w:t>
            </w:r>
          </w:p>
        </w:tc>
        <w:tc>
          <w:tcPr>
            <w:tcW w:w="850" w:type="dxa"/>
          </w:tcPr>
          <w:p w14:paraId="7F82A00B"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25,000</w:t>
            </w:r>
          </w:p>
        </w:tc>
      </w:tr>
      <w:tr w:rsidR="003A0736" w:rsidRPr="002A292A" w14:paraId="53A9E0B3" w14:textId="77777777" w:rsidTr="00CA32AD">
        <w:trPr>
          <w:jc w:val="center"/>
        </w:trPr>
        <w:tc>
          <w:tcPr>
            <w:tcW w:w="1631" w:type="dxa"/>
          </w:tcPr>
          <w:p w14:paraId="08DFEE1B"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Levorfanol</w:t>
            </w:r>
            <w:proofErr w:type="spellEnd"/>
          </w:p>
        </w:tc>
        <w:tc>
          <w:tcPr>
            <w:tcW w:w="818" w:type="dxa"/>
          </w:tcPr>
          <w:p w14:paraId="11BE421A"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50,000</w:t>
            </w:r>
          </w:p>
        </w:tc>
        <w:tc>
          <w:tcPr>
            <w:tcW w:w="1701" w:type="dxa"/>
          </w:tcPr>
          <w:p w14:paraId="4AFA8D1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Naltrexona</w:t>
            </w:r>
          </w:p>
        </w:tc>
        <w:tc>
          <w:tcPr>
            <w:tcW w:w="850" w:type="dxa"/>
          </w:tcPr>
          <w:p w14:paraId="0903037F"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25,000</w:t>
            </w:r>
          </w:p>
        </w:tc>
      </w:tr>
      <w:tr w:rsidR="003A0736" w:rsidRPr="002A292A" w14:paraId="370E5EC4" w14:textId="77777777" w:rsidTr="00CA32AD">
        <w:trPr>
          <w:jc w:val="center"/>
        </w:trPr>
        <w:tc>
          <w:tcPr>
            <w:tcW w:w="1631" w:type="dxa"/>
          </w:tcPr>
          <w:p w14:paraId="371E0A6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Hidrocodona</w:t>
            </w:r>
          </w:p>
        </w:tc>
        <w:tc>
          <w:tcPr>
            <w:tcW w:w="818" w:type="dxa"/>
          </w:tcPr>
          <w:p w14:paraId="16819697"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6,250</w:t>
            </w:r>
          </w:p>
        </w:tc>
        <w:tc>
          <w:tcPr>
            <w:tcW w:w="1701" w:type="dxa"/>
          </w:tcPr>
          <w:p w14:paraId="047AE6CA" w14:textId="77777777" w:rsidR="003A0736" w:rsidRPr="002A292A" w:rsidRDefault="003A0736" w:rsidP="003A0736">
            <w:pPr>
              <w:spacing w:line="120" w:lineRule="exact"/>
              <w:rPr>
                <w:rFonts w:ascii="Arial" w:hAnsi="Arial" w:cs="Arial"/>
                <w:color w:val="000000" w:themeColor="text1"/>
                <w:sz w:val="11"/>
                <w:szCs w:val="11"/>
                <w:lang w:val="es-ES"/>
              </w:rPr>
            </w:pPr>
          </w:p>
        </w:tc>
        <w:tc>
          <w:tcPr>
            <w:tcW w:w="850" w:type="dxa"/>
          </w:tcPr>
          <w:p w14:paraId="79F4953E" w14:textId="77777777" w:rsidR="003A0736" w:rsidRPr="002A292A" w:rsidRDefault="003A0736" w:rsidP="003A0736">
            <w:pPr>
              <w:spacing w:line="120" w:lineRule="exact"/>
              <w:rPr>
                <w:rFonts w:ascii="Arial" w:hAnsi="Arial" w:cs="Arial"/>
                <w:color w:val="000000" w:themeColor="text1"/>
                <w:sz w:val="11"/>
                <w:szCs w:val="11"/>
                <w:lang w:val="es-ES"/>
              </w:rPr>
            </w:pPr>
          </w:p>
        </w:tc>
      </w:tr>
      <w:tr w:rsidR="003A0736" w:rsidRPr="002A292A" w14:paraId="31E5A492" w14:textId="77777777" w:rsidTr="00CA32AD">
        <w:trPr>
          <w:jc w:val="center"/>
        </w:trPr>
        <w:tc>
          <w:tcPr>
            <w:tcW w:w="5000" w:type="dxa"/>
            <w:gridSpan w:val="4"/>
          </w:tcPr>
          <w:p w14:paraId="3D5646C4"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C</w:t>
            </w:r>
            <w:r w:rsidRPr="002A292A">
              <w:rPr>
                <w:rFonts w:ascii="Arial" w:hAnsi="Arial" w:cs="Arial"/>
                <w:b/>
                <w:color w:val="000000" w:themeColor="text1"/>
                <w:sz w:val="13"/>
                <w:szCs w:val="13"/>
                <w:lang w:val="es-ES" w:eastAsia="zh-CN"/>
              </w:rPr>
              <w:t>OTININ</w:t>
            </w:r>
            <w:r w:rsidR="00C45954" w:rsidRPr="002A292A">
              <w:rPr>
                <w:rFonts w:ascii="Arial" w:hAnsi="Arial" w:cs="Arial"/>
                <w:b/>
                <w:color w:val="000000" w:themeColor="text1"/>
                <w:sz w:val="13"/>
                <w:szCs w:val="13"/>
                <w:lang w:val="es-ES" w:eastAsia="zh-CN"/>
              </w:rPr>
              <w:t>A</w:t>
            </w:r>
            <w:r w:rsidRPr="002A292A">
              <w:rPr>
                <w:rFonts w:ascii="Arial" w:hAnsi="Arial" w:cs="Arial"/>
                <w:b/>
                <w:color w:val="000000" w:themeColor="text1"/>
                <w:sz w:val="13"/>
                <w:szCs w:val="13"/>
                <w:lang w:val="es-ES"/>
              </w:rPr>
              <w:t xml:space="preserve"> (COT 200)</w:t>
            </w:r>
          </w:p>
        </w:tc>
      </w:tr>
      <w:tr w:rsidR="003A0736" w:rsidRPr="002A292A" w14:paraId="34EF0E6D" w14:textId="77777777" w:rsidTr="00CA32AD">
        <w:trPr>
          <w:jc w:val="center"/>
        </w:trPr>
        <w:tc>
          <w:tcPr>
            <w:tcW w:w="1631" w:type="dxa"/>
          </w:tcPr>
          <w:p w14:paraId="51E746EF" w14:textId="77777777" w:rsidR="006B1A92" w:rsidRPr="002A292A" w:rsidRDefault="006B1A92" w:rsidP="006B1A92">
            <w:pPr>
              <w:snapToGrid w:val="0"/>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w:t>
            </w:r>
            <w:proofErr w:type="spellStart"/>
            <w:r w:rsidRPr="002A292A">
              <w:rPr>
                <w:rFonts w:ascii="Arial" w:hAnsi="Arial" w:cs="Arial"/>
                <w:color w:val="000000" w:themeColor="text1"/>
                <w:sz w:val="11"/>
                <w:szCs w:val="11"/>
                <w:lang w:val="es-ES"/>
              </w:rPr>
              <w:t>Cotinin</w:t>
            </w:r>
            <w:r w:rsidR="003A0736" w:rsidRPr="002A292A">
              <w:rPr>
                <w:rFonts w:ascii="Arial" w:hAnsi="Arial" w:cs="Arial"/>
                <w:color w:val="000000" w:themeColor="text1"/>
                <w:sz w:val="11"/>
                <w:szCs w:val="11"/>
                <w:lang w:val="es-ES"/>
              </w:rPr>
              <w:t>a</w:t>
            </w:r>
            <w:proofErr w:type="spellEnd"/>
          </w:p>
        </w:tc>
        <w:tc>
          <w:tcPr>
            <w:tcW w:w="818" w:type="dxa"/>
          </w:tcPr>
          <w:p w14:paraId="30992D1F"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200</w:t>
            </w:r>
          </w:p>
        </w:tc>
        <w:tc>
          <w:tcPr>
            <w:tcW w:w="1701" w:type="dxa"/>
          </w:tcPr>
          <w:p w14:paraId="7F64C01F" w14:textId="77777777" w:rsidR="006B1A92" w:rsidRPr="002A292A" w:rsidRDefault="006B1A92" w:rsidP="006B1A92">
            <w:pPr>
              <w:snapToGrid w:val="0"/>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rPr>
              <w:t>(-)-Nicotin</w:t>
            </w:r>
            <w:r w:rsidR="003A0736" w:rsidRPr="002A292A">
              <w:rPr>
                <w:rFonts w:ascii="Arial" w:hAnsi="Arial" w:cs="Arial"/>
                <w:color w:val="000000" w:themeColor="text1"/>
                <w:sz w:val="11"/>
                <w:szCs w:val="11"/>
                <w:lang w:val="es-ES"/>
              </w:rPr>
              <w:t>a</w:t>
            </w:r>
          </w:p>
        </w:tc>
        <w:tc>
          <w:tcPr>
            <w:tcW w:w="850" w:type="dxa"/>
          </w:tcPr>
          <w:p w14:paraId="572B5880"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3,000</w:t>
            </w:r>
          </w:p>
        </w:tc>
      </w:tr>
      <w:tr w:rsidR="003A0736" w:rsidRPr="002A292A" w14:paraId="485ACFA0" w14:textId="77777777" w:rsidTr="00CA32AD">
        <w:trPr>
          <w:jc w:val="center"/>
        </w:trPr>
        <w:tc>
          <w:tcPr>
            <w:tcW w:w="5000" w:type="dxa"/>
            <w:gridSpan w:val="4"/>
          </w:tcPr>
          <w:p w14:paraId="520942F7" w14:textId="77777777" w:rsidR="006B1A92" w:rsidRPr="002A292A" w:rsidRDefault="006B1A92"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C</w:t>
            </w:r>
            <w:r w:rsidRPr="002A292A">
              <w:rPr>
                <w:rFonts w:ascii="Arial" w:hAnsi="Arial" w:cs="Arial"/>
                <w:b/>
                <w:color w:val="000000" w:themeColor="text1"/>
                <w:sz w:val="13"/>
                <w:szCs w:val="13"/>
                <w:lang w:val="es-ES" w:eastAsia="zh-CN"/>
              </w:rPr>
              <w:t>OTININ</w:t>
            </w:r>
            <w:r w:rsidR="00C45954" w:rsidRPr="002A292A">
              <w:rPr>
                <w:rFonts w:ascii="Arial" w:hAnsi="Arial" w:cs="Arial"/>
                <w:b/>
                <w:color w:val="000000" w:themeColor="text1"/>
                <w:sz w:val="13"/>
                <w:szCs w:val="13"/>
                <w:lang w:val="es-ES" w:eastAsia="zh-CN"/>
              </w:rPr>
              <w:t>A</w:t>
            </w:r>
            <w:r w:rsidRPr="002A292A">
              <w:rPr>
                <w:rFonts w:ascii="Arial" w:hAnsi="Arial" w:cs="Arial"/>
                <w:b/>
                <w:color w:val="000000" w:themeColor="text1"/>
                <w:sz w:val="13"/>
                <w:szCs w:val="13"/>
                <w:lang w:val="es-ES"/>
              </w:rPr>
              <w:t xml:space="preserve"> (COT 100)</w:t>
            </w:r>
          </w:p>
        </w:tc>
      </w:tr>
      <w:tr w:rsidR="003A0736" w:rsidRPr="002A292A" w14:paraId="2CA90B16" w14:textId="77777777" w:rsidTr="00CA32AD">
        <w:trPr>
          <w:jc w:val="center"/>
        </w:trPr>
        <w:tc>
          <w:tcPr>
            <w:tcW w:w="1631" w:type="dxa"/>
          </w:tcPr>
          <w:p w14:paraId="5EDC1B6B" w14:textId="77777777" w:rsidR="006B1A92" w:rsidRPr="002A292A" w:rsidRDefault="006B1A92" w:rsidP="006B1A92">
            <w:pPr>
              <w:snapToGrid w:val="0"/>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w:t>
            </w:r>
            <w:proofErr w:type="spellStart"/>
            <w:r w:rsidRPr="002A292A">
              <w:rPr>
                <w:rFonts w:ascii="Arial" w:hAnsi="Arial" w:cs="Arial"/>
                <w:color w:val="000000" w:themeColor="text1"/>
                <w:sz w:val="11"/>
                <w:szCs w:val="11"/>
                <w:lang w:val="es-ES"/>
              </w:rPr>
              <w:t>Cotinin</w:t>
            </w:r>
            <w:r w:rsidR="003A0736" w:rsidRPr="002A292A">
              <w:rPr>
                <w:rFonts w:ascii="Arial" w:hAnsi="Arial" w:cs="Arial"/>
                <w:color w:val="000000" w:themeColor="text1"/>
                <w:sz w:val="11"/>
                <w:szCs w:val="11"/>
                <w:lang w:val="es-ES"/>
              </w:rPr>
              <w:t>a</w:t>
            </w:r>
            <w:proofErr w:type="spellEnd"/>
          </w:p>
        </w:tc>
        <w:tc>
          <w:tcPr>
            <w:tcW w:w="818" w:type="dxa"/>
          </w:tcPr>
          <w:p w14:paraId="3D14C019"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w:t>
            </w:r>
          </w:p>
        </w:tc>
        <w:tc>
          <w:tcPr>
            <w:tcW w:w="1701" w:type="dxa"/>
          </w:tcPr>
          <w:p w14:paraId="601A4BF5" w14:textId="77777777" w:rsidR="006B1A92" w:rsidRPr="002A292A" w:rsidRDefault="006B1A92" w:rsidP="006B1A92">
            <w:pPr>
              <w:snapToGrid w:val="0"/>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rPr>
              <w:t>(-)-Nicotin</w:t>
            </w:r>
            <w:r w:rsidR="003A0736" w:rsidRPr="002A292A">
              <w:rPr>
                <w:rFonts w:ascii="Arial" w:hAnsi="Arial" w:cs="Arial"/>
                <w:color w:val="000000" w:themeColor="text1"/>
                <w:sz w:val="11"/>
                <w:szCs w:val="11"/>
                <w:lang w:val="es-ES"/>
              </w:rPr>
              <w:t>a</w:t>
            </w:r>
          </w:p>
        </w:tc>
        <w:tc>
          <w:tcPr>
            <w:tcW w:w="850" w:type="dxa"/>
          </w:tcPr>
          <w:p w14:paraId="6BE0DDC7"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1,500</w:t>
            </w:r>
          </w:p>
        </w:tc>
      </w:tr>
      <w:tr w:rsidR="003A0736" w:rsidRPr="002A292A" w14:paraId="686C5088" w14:textId="77777777" w:rsidTr="00CA32AD">
        <w:trPr>
          <w:jc w:val="center"/>
        </w:trPr>
        <w:tc>
          <w:tcPr>
            <w:tcW w:w="5000" w:type="dxa"/>
            <w:gridSpan w:val="4"/>
          </w:tcPr>
          <w:p w14:paraId="6C1B2521" w14:textId="77777777" w:rsidR="006B1A92" w:rsidRPr="002A292A" w:rsidRDefault="00C45954"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2-Etilideno-1,5-Dimetil-3,3-Difenilpirrolidina</w:t>
            </w:r>
            <w:r w:rsidR="006B1A92" w:rsidRPr="002A292A">
              <w:rPr>
                <w:rFonts w:ascii="Arial" w:hAnsi="Arial" w:cs="Arial"/>
                <w:b/>
                <w:color w:val="000000" w:themeColor="text1"/>
                <w:sz w:val="13"/>
                <w:szCs w:val="13"/>
                <w:lang w:val="es-ES"/>
              </w:rPr>
              <w:t xml:space="preserve"> (EDDP300)</w:t>
            </w:r>
          </w:p>
        </w:tc>
      </w:tr>
      <w:tr w:rsidR="003A0736" w:rsidRPr="002A292A" w14:paraId="427F44DA" w14:textId="77777777" w:rsidTr="00CA32AD">
        <w:trPr>
          <w:jc w:val="center"/>
        </w:trPr>
        <w:tc>
          <w:tcPr>
            <w:tcW w:w="4150" w:type="dxa"/>
            <w:gridSpan w:val="3"/>
          </w:tcPr>
          <w:p w14:paraId="1E5A60D4" w14:textId="77777777" w:rsidR="006B1A92" w:rsidRPr="002A292A" w:rsidRDefault="003A0736" w:rsidP="006B1A92">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2-Etilideno-1,5-Dimetil-3,3-Difenilpirrolidina (EDDP)</w:t>
            </w:r>
          </w:p>
        </w:tc>
        <w:tc>
          <w:tcPr>
            <w:tcW w:w="850" w:type="dxa"/>
          </w:tcPr>
          <w:p w14:paraId="0C415C51" w14:textId="77777777" w:rsidR="006B1A92" w:rsidRPr="002A292A" w:rsidRDefault="006B1A92" w:rsidP="006B1A92">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300</w:t>
            </w:r>
          </w:p>
        </w:tc>
      </w:tr>
      <w:tr w:rsidR="003A0736" w:rsidRPr="002A292A" w14:paraId="20A46068" w14:textId="77777777" w:rsidTr="00CA32AD">
        <w:trPr>
          <w:jc w:val="center"/>
        </w:trPr>
        <w:tc>
          <w:tcPr>
            <w:tcW w:w="5000" w:type="dxa"/>
            <w:gridSpan w:val="4"/>
          </w:tcPr>
          <w:p w14:paraId="2781263B" w14:textId="77777777" w:rsidR="006B1A92" w:rsidRPr="002A292A" w:rsidRDefault="00C45954"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2-Etilideno-1,5-Dimetil-3,3-Difenilpirrolidina</w:t>
            </w:r>
            <w:r w:rsidR="006B1A92" w:rsidRPr="002A292A">
              <w:rPr>
                <w:rFonts w:ascii="Arial" w:hAnsi="Arial" w:cs="Arial"/>
                <w:b/>
                <w:color w:val="000000" w:themeColor="text1"/>
                <w:sz w:val="13"/>
                <w:szCs w:val="13"/>
                <w:lang w:val="es-ES"/>
              </w:rPr>
              <w:t xml:space="preserve"> (EDDP100)</w:t>
            </w:r>
          </w:p>
        </w:tc>
      </w:tr>
      <w:tr w:rsidR="003A0736" w:rsidRPr="002A292A" w14:paraId="5CB3546D" w14:textId="77777777" w:rsidTr="00CA32AD">
        <w:trPr>
          <w:jc w:val="center"/>
        </w:trPr>
        <w:tc>
          <w:tcPr>
            <w:tcW w:w="4150" w:type="dxa"/>
            <w:gridSpan w:val="3"/>
          </w:tcPr>
          <w:p w14:paraId="5D132762" w14:textId="77777777" w:rsidR="006B1A92" w:rsidRPr="002A292A" w:rsidRDefault="003A0736" w:rsidP="006B1A92">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2-Etilideno-1,5-Dimetil-3,3-Difenilpirrolidina (EDDP)</w:t>
            </w:r>
          </w:p>
        </w:tc>
        <w:tc>
          <w:tcPr>
            <w:tcW w:w="850" w:type="dxa"/>
          </w:tcPr>
          <w:p w14:paraId="42DABDE2" w14:textId="77777777" w:rsidR="006B1A92" w:rsidRPr="002A292A" w:rsidRDefault="006B1A92" w:rsidP="006B1A92">
            <w:pPr>
              <w:spacing w:line="120" w:lineRule="exact"/>
              <w:rPr>
                <w:rFonts w:ascii="Arial" w:hAnsi="Arial" w:cs="Arial"/>
                <w:color w:val="000000" w:themeColor="text1"/>
                <w:sz w:val="11"/>
                <w:szCs w:val="11"/>
                <w:lang w:val="es-ES" w:eastAsia="zh-CN"/>
              </w:rPr>
            </w:pPr>
            <w:r w:rsidRPr="002A292A">
              <w:rPr>
                <w:rFonts w:ascii="Arial" w:hAnsi="Arial" w:cs="Arial"/>
                <w:color w:val="000000" w:themeColor="text1"/>
                <w:sz w:val="11"/>
                <w:szCs w:val="11"/>
                <w:lang w:val="es-ES" w:eastAsia="zh-CN"/>
              </w:rPr>
              <w:t>100</w:t>
            </w:r>
          </w:p>
        </w:tc>
      </w:tr>
      <w:tr w:rsidR="003A0736" w:rsidRPr="002A292A" w14:paraId="261D835C" w14:textId="77777777" w:rsidTr="00CA32AD">
        <w:trPr>
          <w:jc w:val="center"/>
        </w:trPr>
        <w:tc>
          <w:tcPr>
            <w:tcW w:w="5000" w:type="dxa"/>
            <w:gridSpan w:val="4"/>
          </w:tcPr>
          <w:p w14:paraId="66BAC4D1" w14:textId="77777777" w:rsidR="006B1A92" w:rsidRPr="002A292A" w:rsidRDefault="00C45954"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FENTANILO</w:t>
            </w:r>
            <w:r w:rsidR="006B1A92" w:rsidRPr="002A292A">
              <w:rPr>
                <w:rFonts w:ascii="Arial" w:hAnsi="Arial" w:cs="Arial"/>
                <w:b/>
                <w:color w:val="000000" w:themeColor="text1"/>
                <w:sz w:val="13"/>
                <w:szCs w:val="13"/>
                <w:lang w:val="es-ES"/>
              </w:rPr>
              <w:t xml:space="preserve"> (FYL20)</w:t>
            </w:r>
          </w:p>
        </w:tc>
      </w:tr>
      <w:tr w:rsidR="003A0736" w:rsidRPr="002A292A" w14:paraId="69D7B204" w14:textId="77777777" w:rsidTr="00CA32AD">
        <w:trPr>
          <w:jc w:val="center"/>
        </w:trPr>
        <w:tc>
          <w:tcPr>
            <w:tcW w:w="1631" w:type="dxa"/>
          </w:tcPr>
          <w:p w14:paraId="55451672"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Alfentanilo</w:t>
            </w:r>
          </w:p>
        </w:tc>
        <w:tc>
          <w:tcPr>
            <w:tcW w:w="818" w:type="dxa"/>
          </w:tcPr>
          <w:p w14:paraId="567AEBD4"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600,000</w:t>
            </w:r>
          </w:p>
        </w:tc>
        <w:tc>
          <w:tcPr>
            <w:tcW w:w="1701" w:type="dxa"/>
          </w:tcPr>
          <w:p w14:paraId="44B60ABE"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Buspirona</w:t>
            </w:r>
            <w:proofErr w:type="spellEnd"/>
          </w:p>
        </w:tc>
        <w:tc>
          <w:tcPr>
            <w:tcW w:w="850" w:type="dxa"/>
          </w:tcPr>
          <w:p w14:paraId="16C6F5FD"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15,000</w:t>
            </w:r>
          </w:p>
        </w:tc>
      </w:tr>
      <w:tr w:rsidR="003A0736" w:rsidRPr="002A292A" w14:paraId="153CC439" w14:textId="77777777" w:rsidTr="00CA32AD">
        <w:trPr>
          <w:jc w:val="center"/>
        </w:trPr>
        <w:tc>
          <w:tcPr>
            <w:tcW w:w="1631" w:type="dxa"/>
          </w:tcPr>
          <w:p w14:paraId="12D52BC2"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Fenfluramina</w:t>
            </w:r>
            <w:proofErr w:type="spellEnd"/>
          </w:p>
        </w:tc>
        <w:tc>
          <w:tcPr>
            <w:tcW w:w="818" w:type="dxa"/>
          </w:tcPr>
          <w:p w14:paraId="16FC5EF6"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40,000</w:t>
            </w:r>
          </w:p>
        </w:tc>
        <w:tc>
          <w:tcPr>
            <w:tcW w:w="1701" w:type="dxa"/>
          </w:tcPr>
          <w:p w14:paraId="6AD3C0A8"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Fentanilo</w:t>
            </w:r>
          </w:p>
        </w:tc>
        <w:tc>
          <w:tcPr>
            <w:tcW w:w="850" w:type="dxa"/>
          </w:tcPr>
          <w:p w14:paraId="5892DD33"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100</w:t>
            </w:r>
          </w:p>
        </w:tc>
      </w:tr>
      <w:tr w:rsidR="003A0736" w:rsidRPr="002A292A" w14:paraId="28269509" w14:textId="77777777" w:rsidTr="00CA32AD">
        <w:trPr>
          <w:jc w:val="center"/>
        </w:trPr>
        <w:tc>
          <w:tcPr>
            <w:tcW w:w="1631" w:type="dxa"/>
          </w:tcPr>
          <w:p w14:paraId="57407840"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Norfentanilo</w:t>
            </w:r>
            <w:proofErr w:type="spellEnd"/>
          </w:p>
        </w:tc>
        <w:tc>
          <w:tcPr>
            <w:tcW w:w="818" w:type="dxa"/>
          </w:tcPr>
          <w:p w14:paraId="5F521C45"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20</w:t>
            </w:r>
          </w:p>
        </w:tc>
        <w:tc>
          <w:tcPr>
            <w:tcW w:w="1701" w:type="dxa"/>
          </w:tcPr>
          <w:p w14:paraId="6C1367EB"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Sufentanilo</w:t>
            </w:r>
            <w:proofErr w:type="spellEnd"/>
          </w:p>
        </w:tc>
        <w:tc>
          <w:tcPr>
            <w:tcW w:w="850" w:type="dxa"/>
          </w:tcPr>
          <w:p w14:paraId="3F868EF1"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60,000</w:t>
            </w:r>
          </w:p>
        </w:tc>
      </w:tr>
      <w:tr w:rsidR="003A0736" w:rsidRPr="002A292A" w14:paraId="3426953D" w14:textId="77777777" w:rsidTr="00CA32AD">
        <w:trPr>
          <w:jc w:val="center"/>
        </w:trPr>
        <w:tc>
          <w:tcPr>
            <w:tcW w:w="5000" w:type="dxa"/>
            <w:gridSpan w:val="4"/>
          </w:tcPr>
          <w:p w14:paraId="6B3039CE" w14:textId="77777777" w:rsidR="006B1A92" w:rsidRPr="002A292A" w:rsidRDefault="00C45954" w:rsidP="006B1A92">
            <w:pPr>
              <w:spacing w:line="160" w:lineRule="exact"/>
              <w:jc w:val="center"/>
              <w:rPr>
                <w:rFonts w:ascii="Arial" w:hAnsi="Arial" w:cs="Arial"/>
                <w:b/>
                <w:color w:val="000000" w:themeColor="text1"/>
                <w:sz w:val="13"/>
                <w:szCs w:val="13"/>
                <w:lang w:val="es-ES"/>
              </w:rPr>
            </w:pPr>
            <w:r w:rsidRPr="002A292A">
              <w:rPr>
                <w:rFonts w:ascii="Arial" w:hAnsi="Arial" w:cs="Arial"/>
                <w:b/>
                <w:color w:val="000000" w:themeColor="text1"/>
                <w:sz w:val="13"/>
                <w:szCs w:val="13"/>
                <w:lang w:val="es-ES"/>
              </w:rPr>
              <w:t>FENTANILO</w:t>
            </w:r>
            <w:r w:rsidR="006B1A92" w:rsidRPr="002A292A">
              <w:rPr>
                <w:rFonts w:ascii="Arial" w:hAnsi="Arial" w:cs="Arial"/>
                <w:b/>
                <w:color w:val="000000" w:themeColor="text1"/>
                <w:sz w:val="13"/>
                <w:szCs w:val="13"/>
                <w:lang w:val="es-ES"/>
              </w:rPr>
              <w:t xml:space="preserve"> (FYL10)</w:t>
            </w:r>
          </w:p>
        </w:tc>
      </w:tr>
      <w:tr w:rsidR="003A0736" w:rsidRPr="002A292A" w14:paraId="2F9B6023" w14:textId="77777777" w:rsidTr="00CA32AD">
        <w:trPr>
          <w:jc w:val="center"/>
        </w:trPr>
        <w:tc>
          <w:tcPr>
            <w:tcW w:w="1631" w:type="dxa"/>
          </w:tcPr>
          <w:p w14:paraId="4738134F"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Alfentanilo</w:t>
            </w:r>
          </w:p>
        </w:tc>
        <w:tc>
          <w:tcPr>
            <w:tcW w:w="818" w:type="dxa"/>
          </w:tcPr>
          <w:p w14:paraId="4D49A8D9"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3</w:t>
            </w:r>
            <w:r w:rsidRPr="002A292A">
              <w:rPr>
                <w:rFonts w:ascii="Arial" w:hAnsi="Arial" w:cs="Arial"/>
                <w:color w:val="000000" w:themeColor="text1"/>
                <w:sz w:val="11"/>
                <w:szCs w:val="11"/>
                <w:lang w:val="es-ES"/>
              </w:rPr>
              <w:t>00,000</w:t>
            </w:r>
          </w:p>
        </w:tc>
        <w:tc>
          <w:tcPr>
            <w:tcW w:w="1701" w:type="dxa"/>
          </w:tcPr>
          <w:p w14:paraId="1DDF5CEF"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Buspirona</w:t>
            </w:r>
            <w:proofErr w:type="spellEnd"/>
          </w:p>
        </w:tc>
        <w:tc>
          <w:tcPr>
            <w:tcW w:w="850" w:type="dxa"/>
          </w:tcPr>
          <w:p w14:paraId="1CFCF6F9"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8</w:t>
            </w:r>
            <w:r w:rsidRPr="002A292A">
              <w:rPr>
                <w:rFonts w:ascii="Arial" w:hAnsi="Arial" w:cs="Arial"/>
                <w:color w:val="000000" w:themeColor="text1"/>
                <w:sz w:val="11"/>
                <w:szCs w:val="11"/>
                <w:lang w:val="es-ES"/>
              </w:rPr>
              <w:t>,000</w:t>
            </w:r>
          </w:p>
        </w:tc>
      </w:tr>
      <w:tr w:rsidR="003A0736" w:rsidRPr="002A292A" w14:paraId="70434766" w14:textId="77777777" w:rsidTr="00CA32AD">
        <w:trPr>
          <w:jc w:val="center"/>
        </w:trPr>
        <w:tc>
          <w:tcPr>
            <w:tcW w:w="1631" w:type="dxa"/>
          </w:tcPr>
          <w:p w14:paraId="76C3E299"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Fenfluramina</w:t>
            </w:r>
            <w:proofErr w:type="spellEnd"/>
          </w:p>
        </w:tc>
        <w:tc>
          <w:tcPr>
            <w:tcW w:w="818" w:type="dxa"/>
          </w:tcPr>
          <w:p w14:paraId="53D8F726"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2</w:t>
            </w:r>
            <w:r w:rsidRPr="002A292A">
              <w:rPr>
                <w:rFonts w:ascii="Arial" w:hAnsi="Arial" w:cs="Arial"/>
                <w:color w:val="000000" w:themeColor="text1"/>
                <w:sz w:val="11"/>
                <w:szCs w:val="11"/>
                <w:lang w:val="es-ES"/>
              </w:rPr>
              <w:t>0,000</w:t>
            </w:r>
          </w:p>
        </w:tc>
        <w:tc>
          <w:tcPr>
            <w:tcW w:w="1701" w:type="dxa"/>
          </w:tcPr>
          <w:p w14:paraId="458E587A" w14:textId="77777777" w:rsidR="003A0736" w:rsidRPr="002A292A" w:rsidRDefault="003A0736" w:rsidP="003A0736">
            <w:pPr>
              <w:spacing w:line="120" w:lineRule="exact"/>
              <w:rPr>
                <w:rFonts w:ascii="Arial" w:hAnsi="Arial" w:cs="Arial"/>
                <w:color w:val="000000" w:themeColor="text1"/>
                <w:sz w:val="11"/>
                <w:szCs w:val="11"/>
                <w:lang w:val="es-ES"/>
              </w:rPr>
            </w:pPr>
            <w:r w:rsidRPr="002A292A">
              <w:rPr>
                <w:rFonts w:ascii="Arial" w:hAnsi="Arial" w:cs="Arial"/>
                <w:color w:val="000000" w:themeColor="text1"/>
                <w:sz w:val="11"/>
                <w:szCs w:val="11"/>
                <w:lang w:val="es-ES"/>
              </w:rPr>
              <w:t>Fentanilo</w:t>
            </w:r>
          </w:p>
        </w:tc>
        <w:tc>
          <w:tcPr>
            <w:tcW w:w="850" w:type="dxa"/>
          </w:tcPr>
          <w:p w14:paraId="00E51AD6"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5</w:t>
            </w:r>
            <w:r w:rsidRPr="002A292A">
              <w:rPr>
                <w:rFonts w:ascii="Arial" w:hAnsi="Arial" w:cs="Arial"/>
                <w:color w:val="000000" w:themeColor="text1"/>
                <w:sz w:val="11"/>
                <w:szCs w:val="11"/>
                <w:lang w:val="es-ES"/>
              </w:rPr>
              <w:t>0</w:t>
            </w:r>
          </w:p>
        </w:tc>
      </w:tr>
      <w:tr w:rsidR="003A0736" w:rsidRPr="002A292A" w14:paraId="7A69A6AE" w14:textId="77777777" w:rsidTr="00CA32AD">
        <w:trPr>
          <w:jc w:val="center"/>
        </w:trPr>
        <w:tc>
          <w:tcPr>
            <w:tcW w:w="1631" w:type="dxa"/>
          </w:tcPr>
          <w:p w14:paraId="60171515"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Norfentanilo</w:t>
            </w:r>
            <w:proofErr w:type="spellEnd"/>
          </w:p>
        </w:tc>
        <w:tc>
          <w:tcPr>
            <w:tcW w:w="818" w:type="dxa"/>
          </w:tcPr>
          <w:p w14:paraId="7090A3C3"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1</w:t>
            </w:r>
            <w:r w:rsidRPr="002A292A">
              <w:rPr>
                <w:rFonts w:ascii="Arial" w:hAnsi="Arial" w:cs="Arial"/>
                <w:color w:val="000000" w:themeColor="text1"/>
                <w:sz w:val="11"/>
                <w:szCs w:val="11"/>
                <w:lang w:val="es-ES"/>
              </w:rPr>
              <w:t>0</w:t>
            </w:r>
          </w:p>
        </w:tc>
        <w:tc>
          <w:tcPr>
            <w:tcW w:w="1701" w:type="dxa"/>
          </w:tcPr>
          <w:p w14:paraId="77E76792" w14:textId="77777777" w:rsidR="003A0736" w:rsidRPr="002A292A" w:rsidRDefault="003A0736" w:rsidP="003A0736">
            <w:pPr>
              <w:spacing w:line="120" w:lineRule="exact"/>
              <w:rPr>
                <w:rFonts w:ascii="Arial" w:hAnsi="Arial" w:cs="Arial"/>
                <w:color w:val="000000" w:themeColor="text1"/>
                <w:sz w:val="11"/>
                <w:szCs w:val="11"/>
                <w:lang w:val="es-ES"/>
              </w:rPr>
            </w:pPr>
            <w:proofErr w:type="spellStart"/>
            <w:r w:rsidRPr="002A292A">
              <w:rPr>
                <w:rFonts w:ascii="Arial" w:hAnsi="Arial" w:cs="Arial"/>
                <w:color w:val="000000" w:themeColor="text1"/>
                <w:sz w:val="11"/>
                <w:szCs w:val="11"/>
                <w:lang w:val="es-ES"/>
              </w:rPr>
              <w:t>Sufentanilo</w:t>
            </w:r>
            <w:proofErr w:type="spellEnd"/>
          </w:p>
        </w:tc>
        <w:tc>
          <w:tcPr>
            <w:tcW w:w="850" w:type="dxa"/>
          </w:tcPr>
          <w:p w14:paraId="037D5670" w14:textId="77777777" w:rsidR="003A0736" w:rsidRPr="002A292A" w:rsidRDefault="003A0736" w:rsidP="003A0736">
            <w:pPr>
              <w:tabs>
                <w:tab w:val="left" w:pos="2421"/>
                <w:tab w:val="left" w:pos="4755"/>
              </w:tabs>
              <w:spacing w:line="120" w:lineRule="exact"/>
              <w:jc w:val="left"/>
              <w:rPr>
                <w:rFonts w:ascii="Arial" w:hAnsi="Arial" w:cs="Arial"/>
                <w:color w:val="000000" w:themeColor="text1"/>
                <w:sz w:val="11"/>
                <w:szCs w:val="11"/>
                <w:lang w:val="es-ES"/>
              </w:rPr>
            </w:pPr>
            <w:r w:rsidRPr="002A292A">
              <w:rPr>
                <w:rFonts w:ascii="Arial" w:hAnsi="Arial" w:cs="Arial"/>
                <w:color w:val="000000" w:themeColor="text1"/>
                <w:sz w:val="11"/>
                <w:szCs w:val="11"/>
                <w:lang w:val="es-ES" w:eastAsia="zh-CN"/>
              </w:rPr>
              <w:t>3</w:t>
            </w:r>
            <w:r w:rsidRPr="002A292A">
              <w:rPr>
                <w:rFonts w:ascii="Arial" w:hAnsi="Arial" w:cs="Arial"/>
                <w:color w:val="000000" w:themeColor="text1"/>
                <w:sz w:val="11"/>
                <w:szCs w:val="11"/>
                <w:lang w:val="es-ES"/>
              </w:rPr>
              <w:t>0,000</w:t>
            </w:r>
          </w:p>
        </w:tc>
      </w:tr>
      <w:tr w:rsidR="006B1A92" w:rsidRPr="002A292A" w14:paraId="391B2E6E" w14:textId="77777777" w:rsidTr="00CA32AD">
        <w:trPr>
          <w:jc w:val="center"/>
        </w:trPr>
        <w:tc>
          <w:tcPr>
            <w:tcW w:w="5000" w:type="dxa"/>
            <w:gridSpan w:val="4"/>
          </w:tcPr>
          <w:p w14:paraId="422C508E"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sz w:val="13"/>
                <w:szCs w:val="13"/>
                <w:lang w:val="es-ES"/>
              </w:rPr>
              <w:t>MARIHUANA SINTÉTICA (K2-50)</w:t>
            </w:r>
          </w:p>
        </w:tc>
      </w:tr>
      <w:tr w:rsidR="006B1A92" w:rsidRPr="002A292A" w14:paraId="073CD29F" w14:textId="77777777" w:rsidTr="00CA32AD">
        <w:trPr>
          <w:jc w:val="center"/>
        </w:trPr>
        <w:tc>
          <w:tcPr>
            <w:tcW w:w="4150" w:type="dxa"/>
            <w:gridSpan w:val="3"/>
          </w:tcPr>
          <w:p w14:paraId="62D0F971" w14:textId="77777777" w:rsidR="006B1A92" w:rsidRPr="002A292A" w:rsidRDefault="00C45954"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de ácido 5-pentanoico JWH-018</w:t>
            </w:r>
          </w:p>
        </w:tc>
        <w:tc>
          <w:tcPr>
            <w:tcW w:w="850" w:type="dxa"/>
          </w:tcPr>
          <w:p w14:paraId="05FE48D5"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50</w:t>
            </w:r>
          </w:p>
        </w:tc>
      </w:tr>
      <w:tr w:rsidR="006B1A92" w:rsidRPr="002A292A" w14:paraId="260665B7" w14:textId="77777777" w:rsidTr="00CA32AD">
        <w:trPr>
          <w:jc w:val="center"/>
        </w:trPr>
        <w:tc>
          <w:tcPr>
            <w:tcW w:w="4150" w:type="dxa"/>
            <w:gridSpan w:val="3"/>
          </w:tcPr>
          <w:p w14:paraId="4368DCED" w14:textId="77777777" w:rsidR="006B1A92" w:rsidRPr="002A292A" w:rsidRDefault="00C45954"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 xml:space="preserve">Metabolito de ácido 4-butanoico </w:t>
            </w:r>
            <w:r w:rsidR="006B1A92" w:rsidRPr="002A292A">
              <w:rPr>
                <w:rFonts w:ascii="ArialMT" w:hAnsi="ArialMT" w:cs="ArialMT"/>
                <w:sz w:val="11"/>
                <w:szCs w:val="11"/>
                <w:lang w:val="es-ES" w:eastAsia="zh-CN"/>
              </w:rPr>
              <w:t>JWH-073</w:t>
            </w:r>
          </w:p>
        </w:tc>
        <w:tc>
          <w:tcPr>
            <w:tcW w:w="850" w:type="dxa"/>
          </w:tcPr>
          <w:p w14:paraId="28F04EA9"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50</w:t>
            </w:r>
          </w:p>
        </w:tc>
      </w:tr>
      <w:tr w:rsidR="006B1A92" w:rsidRPr="002A292A" w14:paraId="11D53BE3" w14:textId="77777777" w:rsidTr="00CA32AD">
        <w:trPr>
          <w:jc w:val="center"/>
        </w:trPr>
        <w:tc>
          <w:tcPr>
            <w:tcW w:w="4150" w:type="dxa"/>
            <w:gridSpan w:val="3"/>
          </w:tcPr>
          <w:p w14:paraId="5E78D96C" w14:textId="77777777" w:rsidR="006B1A92" w:rsidRPr="002A292A" w:rsidRDefault="00C45954"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 xml:space="preserve">Metabolito </w:t>
            </w:r>
            <w:r w:rsidR="00885286" w:rsidRPr="002A292A">
              <w:rPr>
                <w:rFonts w:ascii="ArialMT" w:hAnsi="ArialMT" w:cs="ArialMT"/>
                <w:sz w:val="11"/>
                <w:szCs w:val="11"/>
                <w:lang w:val="es-ES" w:eastAsia="zh-CN"/>
              </w:rPr>
              <w:t>JWH-018 4-</w:t>
            </w:r>
            <w:r w:rsidRPr="002A292A">
              <w:rPr>
                <w:rFonts w:ascii="ArialMT" w:hAnsi="ArialMT" w:cs="ArialMT"/>
                <w:sz w:val="11"/>
                <w:szCs w:val="11"/>
                <w:lang w:val="es-ES" w:eastAsia="zh-CN"/>
              </w:rPr>
              <w:t>hidroxipentilo</w:t>
            </w:r>
          </w:p>
        </w:tc>
        <w:tc>
          <w:tcPr>
            <w:tcW w:w="850" w:type="dxa"/>
          </w:tcPr>
          <w:p w14:paraId="5D39EA0F"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400</w:t>
            </w:r>
          </w:p>
        </w:tc>
      </w:tr>
      <w:tr w:rsidR="006B1A92" w:rsidRPr="002A292A" w14:paraId="3D52DC40" w14:textId="77777777" w:rsidTr="00CA32AD">
        <w:trPr>
          <w:jc w:val="center"/>
        </w:trPr>
        <w:tc>
          <w:tcPr>
            <w:tcW w:w="4150" w:type="dxa"/>
            <w:gridSpan w:val="3"/>
          </w:tcPr>
          <w:p w14:paraId="3C671F4C" w14:textId="77777777" w:rsidR="006B1A92" w:rsidRPr="002A292A" w:rsidRDefault="00885286"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JWH-018 5-hidroxipentilo</w:t>
            </w:r>
          </w:p>
        </w:tc>
        <w:tc>
          <w:tcPr>
            <w:tcW w:w="850" w:type="dxa"/>
          </w:tcPr>
          <w:p w14:paraId="5B288A6A"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600</w:t>
            </w:r>
          </w:p>
        </w:tc>
      </w:tr>
      <w:tr w:rsidR="006B1A92" w:rsidRPr="002A292A" w14:paraId="598355A9" w14:textId="77777777" w:rsidTr="00CA32AD">
        <w:trPr>
          <w:jc w:val="center"/>
        </w:trPr>
        <w:tc>
          <w:tcPr>
            <w:tcW w:w="4150" w:type="dxa"/>
            <w:gridSpan w:val="3"/>
          </w:tcPr>
          <w:p w14:paraId="2ED851A0" w14:textId="77777777" w:rsidR="006B1A92" w:rsidRPr="002A292A" w:rsidRDefault="00885286"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JWH-073 4-hidroxibutilo</w:t>
            </w:r>
          </w:p>
        </w:tc>
        <w:tc>
          <w:tcPr>
            <w:tcW w:w="850" w:type="dxa"/>
          </w:tcPr>
          <w:p w14:paraId="3BC040D1"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300</w:t>
            </w:r>
          </w:p>
        </w:tc>
      </w:tr>
      <w:tr w:rsidR="006B1A92" w:rsidRPr="002A292A" w14:paraId="778B0A9C" w14:textId="77777777" w:rsidTr="00CA32AD">
        <w:trPr>
          <w:jc w:val="center"/>
        </w:trPr>
        <w:tc>
          <w:tcPr>
            <w:tcW w:w="4150" w:type="dxa"/>
            <w:gridSpan w:val="3"/>
          </w:tcPr>
          <w:p w14:paraId="1E7A1607" w14:textId="77777777" w:rsidR="006B1A92" w:rsidRPr="002A292A" w:rsidRDefault="00885286"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Ácido N-Propanoico</w:t>
            </w:r>
            <w:r w:rsidR="006B1A92" w:rsidRPr="002A292A">
              <w:rPr>
                <w:rFonts w:ascii="ArialMT" w:hAnsi="ArialMT" w:cs="ArialMT"/>
                <w:sz w:val="11"/>
                <w:szCs w:val="11"/>
                <w:lang w:val="es-ES" w:eastAsia="zh-CN"/>
              </w:rPr>
              <w:t xml:space="preserve">JWH-018 </w:t>
            </w:r>
          </w:p>
        </w:tc>
        <w:tc>
          <w:tcPr>
            <w:tcW w:w="850" w:type="dxa"/>
          </w:tcPr>
          <w:p w14:paraId="4CABD805"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30</w:t>
            </w:r>
          </w:p>
        </w:tc>
      </w:tr>
      <w:tr w:rsidR="006B1A92" w:rsidRPr="002A292A" w14:paraId="092260D3" w14:textId="77777777" w:rsidTr="00CA32AD">
        <w:trPr>
          <w:jc w:val="center"/>
        </w:trPr>
        <w:tc>
          <w:tcPr>
            <w:tcW w:w="4150" w:type="dxa"/>
            <w:gridSpan w:val="3"/>
          </w:tcPr>
          <w:p w14:paraId="2C22F7DC"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JWH-019 </w:t>
            </w:r>
            <w:r w:rsidR="006B1A92" w:rsidRPr="002A292A">
              <w:rPr>
                <w:rFonts w:ascii="ArialMT" w:hAnsi="ArialMT" w:cs="ArialMT"/>
                <w:sz w:val="11"/>
                <w:szCs w:val="11"/>
                <w:lang w:val="es-ES" w:eastAsia="zh-CN"/>
              </w:rPr>
              <w:t>6-</w:t>
            </w:r>
            <w:r w:rsidR="00885286" w:rsidRPr="002A292A">
              <w:rPr>
                <w:rFonts w:ascii="ArialMT" w:hAnsi="ArialMT" w:cs="ArialMT"/>
                <w:sz w:val="11"/>
                <w:szCs w:val="11"/>
                <w:lang w:val="es-ES" w:eastAsia="zh-CN"/>
              </w:rPr>
              <w:t xml:space="preserve">Hidroxihexilo </w:t>
            </w:r>
          </w:p>
        </w:tc>
        <w:tc>
          <w:tcPr>
            <w:tcW w:w="850" w:type="dxa"/>
          </w:tcPr>
          <w:p w14:paraId="548B900F"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1,000</w:t>
            </w:r>
          </w:p>
        </w:tc>
      </w:tr>
      <w:tr w:rsidR="006B1A92" w:rsidRPr="002A292A" w14:paraId="3169B322" w14:textId="77777777" w:rsidTr="00CA32AD">
        <w:trPr>
          <w:jc w:val="center"/>
        </w:trPr>
        <w:tc>
          <w:tcPr>
            <w:tcW w:w="4150" w:type="dxa"/>
            <w:gridSpan w:val="3"/>
          </w:tcPr>
          <w:p w14:paraId="06E93C2C"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JWH-122 </w:t>
            </w:r>
            <w:r w:rsidR="006B1A92" w:rsidRPr="002A292A">
              <w:rPr>
                <w:rFonts w:ascii="ArialMT" w:hAnsi="ArialMT" w:cs="ArialMT"/>
                <w:sz w:val="11"/>
                <w:szCs w:val="11"/>
                <w:lang w:val="es-ES" w:eastAsia="zh-CN"/>
              </w:rPr>
              <w:t>N-4-</w:t>
            </w:r>
            <w:r w:rsidR="00885286" w:rsidRPr="002A292A">
              <w:rPr>
                <w:rFonts w:ascii="ArialMT" w:hAnsi="ArialMT" w:cs="ArialMT"/>
                <w:sz w:val="11"/>
                <w:szCs w:val="11"/>
                <w:lang w:val="es-ES" w:eastAsia="zh-CN"/>
              </w:rPr>
              <w:t xml:space="preserve">Hidroxipentilo </w:t>
            </w:r>
          </w:p>
        </w:tc>
        <w:tc>
          <w:tcPr>
            <w:tcW w:w="850" w:type="dxa"/>
          </w:tcPr>
          <w:p w14:paraId="3CB61C55"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1,000</w:t>
            </w:r>
          </w:p>
        </w:tc>
      </w:tr>
      <w:tr w:rsidR="006B1A92" w:rsidRPr="002A292A" w14:paraId="5D049F04" w14:textId="77777777" w:rsidTr="00CA32AD">
        <w:trPr>
          <w:jc w:val="center"/>
        </w:trPr>
        <w:tc>
          <w:tcPr>
            <w:tcW w:w="4150" w:type="dxa"/>
            <w:gridSpan w:val="3"/>
          </w:tcPr>
          <w:p w14:paraId="3F09F96A"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RCS4 </w:t>
            </w:r>
            <w:r w:rsidR="006B1A92" w:rsidRPr="002A292A">
              <w:rPr>
                <w:rFonts w:ascii="ArialMT" w:hAnsi="ArialMT" w:cs="ArialMT"/>
                <w:sz w:val="11"/>
                <w:szCs w:val="11"/>
                <w:lang w:val="es-ES" w:eastAsia="zh-CN"/>
              </w:rPr>
              <w:t>N-5-</w:t>
            </w:r>
            <w:r w:rsidR="00885286" w:rsidRPr="002A292A">
              <w:rPr>
                <w:rFonts w:ascii="ArialMT" w:hAnsi="ArialMT" w:cs="ArialMT"/>
                <w:sz w:val="11"/>
                <w:szCs w:val="11"/>
                <w:lang w:val="es-ES" w:eastAsia="zh-CN"/>
              </w:rPr>
              <w:t xml:space="preserve">Carboxipentilo </w:t>
            </w:r>
          </w:p>
        </w:tc>
        <w:tc>
          <w:tcPr>
            <w:tcW w:w="850" w:type="dxa"/>
          </w:tcPr>
          <w:p w14:paraId="7CB23E15"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45,000</w:t>
            </w:r>
          </w:p>
        </w:tc>
      </w:tr>
      <w:tr w:rsidR="006B1A92" w:rsidRPr="002A292A" w14:paraId="36186C17" w14:textId="77777777" w:rsidTr="00CA32AD">
        <w:trPr>
          <w:jc w:val="center"/>
        </w:trPr>
        <w:tc>
          <w:tcPr>
            <w:tcW w:w="4150" w:type="dxa"/>
            <w:gridSpan w:val="3"/>
          </w:tcPr>
          <w:p w14:paraId="1555522B" w14:textId="77777777" w:rsidR="006B1A92" w:rsidRPr="002A292A" w:rsidRDefault="00885286"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Ácido N-</w:t>
            </w:r>
            <w:proofErr w:type="spellStart"/>
            <w:r w:rsidRPr="002A292A">
              <w:rPr>
                <w:rFonts w:ascii="ArialMT" w:hAnsi="ArialMT" w:cs="ArialMT"/>
                <w:sz w:val="11"/>
                <w:szCs w:val="11"/>
                <w:lang w:val="es-ES" w:eastAsia="zh-CN"/>
              </w:rPr>
              <w:t>Pentanoico</w:t>
            </w:r>
            <w:proofErr w:type="spellEnd"/>
            <w:r w:rsidRPr="002A292A">
              <w:rPr>
                <w:rFonts w:ascii="ArialMT" w:hAnsi="ArialMT" w:cs="ArialMT"/>
                <w:sz w:val="11"/>
                <w:szCs w:val="11"/>
                <w:lang w:val="es-ES" w:eastAsia="zh-CN"/>
              </w:rPr>
              <w:t xml:space="preserve"> MAM2201</w:t>
            </w:r>
          </w:p>
        </w:tc>
        <w:tc>
          <w:tcPr>
            <w:tcW w:w="850" w:type="dxa"/>
          </w:tcPr>
          <w:p w14:paraId="053DFCD0"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65</w:t>
            </w:r>
          </w:p>
        </w:tc>
      </w:tr>
      <w:tr w:rsidR="006B1A92" w:rsidRPr="002A292A" w14:paraId="57B185A2" w14:textId="77777777" w:rsidTr="00CA32AD">
        <w:trPr>
          <w:jc w:val="center"/>
        </w:trPr>
        <w:tc>
          <w:tcPr>
            <w:tcW w:w="4150" w:type="dxa"/>
            <w:gridSpan w:val="3"/>
          </w:tcPr>
          <w:p w14:paraId="61F76E7E"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JWH-210 </w:t>
            </w:r>
            <w:r w:rsidR="006B1A92" w:rsidRPr="002A292A">
              <w:rPr>
                <w:rFonts w:ascii="ArialMT" w:hAnsi="ArialMT" w:cs="ArialMT"/>
                <w:sz w:val="11"/>
                <w:szCs w:val="11"/>
                <w:lang w:val="es-ES" w:eastAsia="zh-CN"/>
              </w:rPr>
              <w:t>N-5-</w:t>
            </w:r>
            <w:r w:rsidR="00885286" w:rsidRPr="002A292A">
              <w:rPr>
                <w:rFonts w:ascii="ArialMT" w:hAnsi="ArialMT" w:cs="ArialMT"/>
                <w:sz w:val="11"/>
                <w:szCs w:val="11"/>
                <w:lang w:val="es-ES" w:eastAsia="zh-CN"/>
              </w:rPr>
              <w:t xml:space="preserve">Carboxipentilo </w:t>
            </w:r>
          </w:p>
        </w:tc>
        <w:tc>
          <w:tcPr>
            <w:tcW w:w="850" w:type="dxa"/>
          </w:tcPr>
          <w:p w14:paraId="6C56C431"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400</w:t>
            </w:r>
          </w:p>
        </w:tc>
      </w:tr>
      <w:tr w:rsidR="006B1A92" w:rsidRPr="002A292A" w14:paraId="770EF22A" w14:textId="77777777" w:rsidTr="00CA32AD">
        <w:trPr>
          <w:jc w:val="center"/>
        </w:trPr>
        <w:tc>
          <w:tcPr>
            <w:tcW w:w="4150" w:type="dxa"/>
            <w:gridSpan w:val="3"/>
          </w:tcPr>
          <w:p w14:paraId="50607F2D" w14:textId="77777777" w:rsidR="006B1A92" w:rsidRPr="002A292A" w:rsidRDefault="00885286"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Ácido </w:t>
            </w:r>
            <w:r w:rsidR="006B1A92" w:rsidRPr="002A292A">
              <w:rPr>
                <w:rFonts w:ascii="ArialMT" w:hAnsi="ArialMT" w:cs="ArialMT"/>
                <w:sz w:val="11"/>
                <w:szCs w:val="11"/>
                <w:lang w:val="es-ES" w:eastAsia="zh-CN"/>
              </w:rPr>
              <w:t>N-Pentanoic</w:t>
            </w:r>
            <w:r w:rsidRPr="002A292A">
              <w:rPr>
                <w:rFonts w:ascii="ArialMT" w:hAnsi="ArialMT" w:cs="ArialMT"/>
                <w:sz w:val="11"/>
                <w:szCs w:val="11"/>
                <w:lang w:val="es-ES" w:eastAsia="zh-CN"/>
              </w:rPr>
              <w:t>oJWH-398</w:t>
            </w:r>
          </w:p>
        </w:tc>
        <w:tc>
          <w:tcPr>
            <w:tcW w:w="850" w:type="dxa"/>
          </w:tcPr>
          <w:p w14:paraId="20FBCDB2"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350</w:t>
            </w:r>
          </w:p>
        </w:tc>
      </w:tr>
      <w:tr w:rsidR="006B1A92" w:rsidRPr="002A292A" w14:paraId="39583D07" w14:textId="77777777" w:rsidTr="00CA32AD">
        <w:trPr>
          <w:jc w:val="center"/>
        </w:trPr>
        <w:tc>
          <w:tcPr>
            <w:tcW w:w="4150" w:type="dxa"/>
            <w:gridSpan w:val="3"/>
          </w:tcPr>
          <w:p w14:paraId="136D208F"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JWH-200</w:t>
            </w:r>
            <w:r w:rsidR="006B1A92" w:rsidRPr="002A292A">
              <w:rPr>
                <w:rFonts w:ascii="ArialMT" w:hAnsi="ArialMT" w:cs="ArialMT"/>
                <w:sz w:val="11"/>
                <w:szCs w:val="11"/>
                <w:lang w:val="es-ES" w:eastAsia="zh-CN"/>
              </w:rPr>
              <w:t>6-</w:t>
            </w:r>
            <w:r w:rsidRPr="002A292A">
              <w:rPr>
                <w:rFonts w:ascii="ArialMT" w:hAnsi="ArialMT" w:cs="ArialMT"/>
                <w:sz w:val="11"/>
                <w:szCs w:val="11"/>
                <w:lang w:val="es-ES" w:eastAsia="zh-CN"/>
              </w:rPr>
              <w:t xml:space="preserve">Hidroxiindol </w:t>
            </w:r>
          </w:p>
        </w:tc>
        <w:tc>
          <w:tcPr>
            <w:tcW w:w="850" w:type="dxa"/>
          </w:tcPr>
          <w:p w14:paraId="5C86C59F"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600</w:t>
            </w:r>
          </w:p>
        </w:tc>
      </w:tr>
      <w:tr w:rsidR="006B1A92" w:rsidRPr="002A292A" w14:paraId="717A3059" w14:textId="77777777" w:rsidTr="00CA32AD">
        <w:trPr>
          <w:jc w:val="center"/>
        </w:trPr>
        <w:tc>
          <w:tcPr>
            <w:tcW w:w="4150" w:type="dxa"/>
            <w:gridSpan w:val="3"/>
          </w:tcPr>
          <w:p w14:paraId="092A0E56"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JWH-073 </w:t>
            </w:r>
            <w:r w:rsidR="006B1A92" w:rsidRPr="002A292A">
              <w:rPr>
                <w:rFonts w:ascii="ArialMT" w:hAnsi="ArialMT" w:cs="ArialMT"/>
                <w:sz w:val="11"/>
                <w:szCs w:val="11"/>
                <w:lang w:val="es-ES" w:eastAsia="zh-CN"/>
              </w:rPr>
              <w:t>N-2-</w:t>
            </w:r>
            <w:r w:rsidRPr="002A292A">
              <w:rPr>
                <w:rFonts w:ascii="ArialMT" w:hAnsi="ArialMT" w:cs="ArialMT"/>
                <w:sz w:val="11"/>
                <w:szCs w:val="11"/>
                <w:lang w:val="es-ES" w:eastAsia="zh-CN"/>
              </w:rPr>
              <w:t xml:space="preserve">Hidroxibutilo </w:t>
            </w:r>
          </w:p>
        </w:tc>
        <w:tc>
          <w:tcPr>
            <w:tcW w:w="850" w:type="dxa"/>
          </w:tcPr>
          <w:p w14:paraId="2D74B616"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1,000</w:t>
            </w:r>
          </w:p>
        </w:tc>
      </w:tr>
      <w:tr w:rsidR="006B1A92" w:rsidRPr="002A292A" w14:paraId="1DA241DC" w14:textId="77777777" w:rsidTr="00CA32AD">
        <w:trPr>
          <w:jc w:val="center"/>
        </w:trPr>
        <w:tc>
          <w:tcPr>
            <w:tcW w:w="4150" w:type="dxa"/>
            <w:gridSpan w:val="3"/>
          </w:tcPr>
          <w:p w14:paraId="779DB5AC"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JWH-019 </w:t>
            </w:r>
            <w:r w:rsidR="006B1A92" w:rsidRPr="002A292A">
              <w:rPr>
                <w:rFonts w:ascii="ArialMT" w:hAnsi="ArialMT" w:cs="ArialMT"/>
                <w:sz w:val="11"/>
                <w:szCs w:val="11"/>
                <w:lang w:val="es-ES" w:eastAsia="zh-CN"/>
              </w:rPr>
              <w:t>5-</w:t>
            </w:r>
            <w:r w:rsidRPr="002A292A">
              <w:rPr>
                <w:rFonts w:ascii="ArialMT" w:hAnsi="ArialMT" w:cs="ArialMT"/>
                <w:sz w:val="11"/>
                <w:szCs w:val="11"/>
                <w:lang w:val="es-ES" w:eastAsia="zh-CN"/>
              </w:rPr>
              <w:t xml:space="preserve">Hidroxihexilo </w:t>
            </w:r>
          </w:p>
        </w:tc>
        <w:tc>
          <w:tcPr>
            <w:tcW w:w="850" w:type="dxa"/>
          </w:tcPr>
          <w:p w14:paraId="784F84B0"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1,000</w:t>
            </w:r>
          </w:p>
        </w:tc>
      </w:tr>
      <w:tr w:rsidR="006B1A92" w:rsidRPr="002A292A" w14:paraId="0F4AF8DF" w14:textId="77777777" w:rsidTr="00CA32AD">
        <w:trPr>
          <w:jc w:val="center"/>
        </w:trPr>
        <w:tc>
          <w:tcPr>
            <w:tcW w:w="4150" w:type="dxa"/>
            <w:gridSpan w:val="3"/>
          </w:tcPr>
          <w:p w14:paraId="74C55A61"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JWH-018 </w:t>
            </w:r>
          </w:p>
        </w:tc>
        <w:tc>
          <w:tcPr>
            <w:tcW w:w="850" w:type="dxa"/>
          </w:tcPr>
          <w:p w14:paraId="522923B0"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7,000</w:t>
            </w:r>
          </w:p>
        </w:tc>
      </w:tr>
      <w:tr w:rsidR="006B1A92" w:rsidRPr="002A292A" w14:paraId="5AF63D62" w14:textId="77777777" w:rsidTr="00CA32AD">
        <w:trPr>
          <w:jc w:val="center"/>
        </w:trPr>
        <w:tc>
          <w:tcPr>
            <w:tcW w:w="4150" w:type="dxa"/>
            <w:gridSpan w:val="3"/>
          </w:tcPr>
          <w:p w14:paraId="4A3A45FF"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AM2201 </w:t>
            </w:r>
            <w:r w:rsidR="006B1A92" w:rsidRPr="002A292A">
              <w:rPr>
                <w:rFonts w:ascii="ArialMT" w:hAnsi="ArialMT" w:cs="ArialMT"/>
                <w:sz w:val="11"/>
                <w:szCs w:val="11"/>
                <w:lang w:val="es-ES" w:eastAsia="zh-CN"/>
              </w:rPr>
              <w:t>N-(4-</w:t>
            </w:r>
            <w:r w:rsidRPr="002A292A">
              <w:rPr>
                <w:rFonts w:ascii="ArialMT" w:hAnsi="ArialMT" w:cs="ArialMT"/>
                <w:sz w:val="11"/>
                <w:szCs w:val="11"/>
                <w:lang w:val="es-ES" w:eastAsia="zh-CN"/>
              </w:rPr>
              <w:t>hidroxipentilo</w:t>
            </w:r>
            <w:r w:rsidR="006B1A92" w:rsidRPr="002A292A">
              <w:rPr>
                <w:rFonts w:ascii="ArialMT" w:hAnsi="ArialMT" w:cs="ArialMT"/>
                <w:sz w:val="11"/>
                <w:szCs w:val="11"/>
                <w:lang w:val="es-ES" w:eastAsia="zh-CN"/>
              </w:rPr>
              <w:t xml:space="preserve">) </w:t>
            </w:r>
          </w:p>
        </w:tc>
        <w:tc>
          <w:tcPr>
            <w:tcW w:w="850" w:type="dxa"/>
          </w:tcPr>
          <w:p w14:paraId="389C3050"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700</w:t>
            </w:r>
          </w:p>
        </w:tc>
      </w:tr>
      <w:tr w:rsidR="006B1A92" w:rsidRPr="002A292A" w14:paraId="25EA4C5D" w14:textId="77777777" w:rsidTr="00CA32AD">
        <w:trPr>
          <w:jc w:val="center"/>
        </w:trPr>
        <w:tc>
          <w:tcPr>
            <w:tcW w:w="4150" w:type="dxa"/>
            <w:gridSpan w:val="3"/>
          </w:tcPr>
          <w:p w14:paraId="339DCE04" w14:textId="77777777" w:rsidR="006B1A92" w:rsidRPr="002A292A" w:rsidRDefault="00601818"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JWH-073 </w:t>
            </w:r>
            <w:r w:rsidR="006B1A92" w:rsidRPr="002A292A">
              <w:rPr>
                <w:rFonts w:ascii="ArialMT" w:hAnsi="ArialMT" w:cs="ArialMT"/>
                <w:sz w:val="11"/>
                <w:szCs w:val="11"/>
                <w:lang w:val="es-ES" w:eastAsia="zh-CN"/>
              </w:rPr>
              <w:t>N-(3-</w:t>
            </w:r>
            <w:r w:rsidRPr="002A292A">
              <w:rPr>
                <w:rFonts w:ascii="ArialMT" w:hAnsi="ArialMT" w:cs="ArialMT"/>
                <w:sz w:val="11"/>
                <w:szCs w:val="11"/>
                <w:lang w:val="es-ES" w:eastAsia="zh-CN"/>
              </w:rPr>
              <w:t>Hidroxibutilo</w:t>
            </w:r>
            <w:r w:rsidR="006B1A92" w:rsidRPr="002A292A">
              <w:rPr>
                <w:rFonts w:ascii="ArialMT" w:hAnsi="ArialMT" w:cs="ArialMT"/>
                <w:sz w:val="11"/>
                <w:szCs w:val="11"/>
                <w:lang w:val="es-ES" w:eastAsia="zh-CN"/>
              </w:rPr>
              <w:t xml:space="preserve">) </w:t>
            </w:r>
          </w:p>
        </w:tc>
        <w:tc>
          <w:tcPr>
            <w:tcW w:w="850" w:type="dxa"/>
          </w:tcPr>
          <w:p w14:paraId="47F53B21" w14:textId="77777777" w:rsidR="006B1A92" w:rsidRPr="002A292A" w:rsidRDefault="006B1A92" w:rsidP="006B1A92">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450</w:t>
            </w:r>
          </w:p>
        </w:tc>
      </w:tr>
      <w:tr w:rsidR="006B1A92" w:rsidRPr="002A292A" w14:paraId="5CB40BBE" w14:textId="77777777" w:rsidTr="00CA32AD">
        <w:trPr>
          <w:jc w:val="center"/>
        </w:trPr>
        <w:tc>
          <w:tcPr>
            <w:tcW w:w="5000" w:type="dxa"/>
            <w:gridSpan w:val="4"/>
          </w:tcPr>
          <w:p w14:paraId="28804A6D" w14:textId="77777777" w:rsidR="006B1A92" w:rsidRPr="002A292A" w:rsidRDefault="006B1A92" w:rsidP="006B1A92">
            <w:pPr>
              <w:spacing w:line="160" w:lineRule="exact"/>
              <w:jc w:val="center"/>
              <w:rPr>
                <w:rFonts w:ascii="Arial" w:hAnsi="Arial" w:cs="Arial"/>
                <w:b/>
                <w:sz w:val="13"/>
                <w:szCs w:val="13"/>
                <w:lang w:val="es-ES"/>
              </w:rPr>
            </w:pPr>
            <w:r w:rsidRPr="002A292A">
              <w:rPr>
                <w:rFonts w:ascii="Arial" w:hAnsi="Arial" w:cs="Arial"/>
                <w:b/>
                <w:caps/>
                <w:sz w:val="12"/>
                <w:szCs w:val="12"/>
                <w:lang w:val="es-ES"/>
              </w:rPr>
              <w:t>Marihuana Sintética (K2-</w:t>
            </w:r>
            <w:r w:rsidRPr="002A292A">
              <w:rPr>
                <w:rFonts w:ascii="Arial" w:hAnsi="Arial" w:cs="Arial"/>
                <w:b/>
                <w:caps/>
                <w:sz w:val="12"/>
                <w:szCs w:val="12"/>
                <w:lang w:val="es-ES" w:eastAsia="zh-CN"/>
              </w:rPr>
              <w:t>3</w:t>
            </w:r>
            <w:r w:rsidRPr="002A292A">
              <w:rPr>
                <w:rFonts w:ascii="Arial" w:hAnsi="Arial" w:cs="Arial"/>
                <w:b/>
                <w:caps/>
                <w:sz w:val="12"/>
                <w:szCs w:val="12"/>
                <w:lang w:val="es-ES"/>
              </w:rPr>
              <w:t>0)</w:t>
            </w:r>
          </w:p>
        </w:tc>
      </w:tr>
      <w:tr w:rsidR="00601818" w:rsidRPr="002A292A" w14:paraId="77F94360" w14:textId="77777777" w:rsidTr="00CA32AD">
        <w:trPr>
          <w:jc w:val="center"/>
        </w:trPr>
        <w:tc>
          <w:tcPr>
            <w:tcW w:w="4150" w:type="dxa"/>
            <w:gridSpan w:val="3"/>
          </w:tcPr>
          <w:p w14:paraId="02335131"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de ácido 5-pentanoico JWH-018</w:t>
            </w:r>
          </w:p>
        </w:tc>
        <w:tc>
          <w:tcPr>
            <w:tcW w:w="850" w:type="dxa"/>
          </w:tcPr>
          <w:p w14:paraId="05BE7E20"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30</w:t>
            </w:r>
          </w:p>
        </w:tc>
      </w:tr>
      <w:tr w:rsidR="00601818" w:rsidRPr="002A292A" w14:paraId="7D478B6E" w14:textId="77777777" w:rsidTr="00CA32AD">
        <w:trPr>
          <w:jc w:val="center"/>
        </w:trPr>
        <w:tc>
          <w:tcPr>
            <w:tcW w:w="4150" w:type="dxa"/>
            <w:gridSpan w:val="3"/>
          </w:tcPr>
          <w:p w14:paraId="309AC216"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de ácido 4-butanoico JWH-073</w:t>
            </w:r>
          </w:p>
        </w:tc>
        <w:tc>
          <w:tcPr>
            <w:tcW w:w="850" w:type="dxa"/>
          </w:tcPr>
          <w:p w14:paraId="3C14993D"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30</w:t>
            </w:r>
          </w:p>
        </w:tc>
      </w:tr>
      <w:tr w:rsidR="00601818" w:rsidRPr="002A292A" w14:paraId="0F5255FF" w14:textId="77777777" w:rsidTr="00CA32AD">
        <w:trPr>
          <w:jc w:val="center"/>
        </w:trPr>
        <w:tc>
          <w:tcPr>
            <w:tcW w:w="4150" w:type="dxa"/>
            <w:gridSpan w:val="3"/>
          </w:tcPr>
          <w:p w14:paraId="3CBCE5BC"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JWH-018 4-hidroxipentilo</w:t>
            </w:r>
          </w:p>
        </w:tc>
        <w:tc>
          <w:tcPr>
            <w:tcW w:w="850" w:type="dxa"/>
          </w:tcPr>
          <w:p w14:paraId="35C630FE"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250</w:t>
            </w:r>
          </w:p>
        </w:tc>
      </w:tr>
      <w:tr w:rsidR="00601818" w:rsidRPr="002A292A" w14:paraId="65B16B03" w14:textId="77777777" w:rsidTr="00CA32AD">
        <w:trPr>
          <w:jc w:val="center"/>
        </w:trPr>
        <w:tc>
          <w:tcPr>
            <w:tcW w:w="4150" w:type="dxa"/>
            <w:gridSpan w:val="3"/>
          </w:tcPr>
          <w:p w14:paraId="64B9C351"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JWH-018 5-hidroxipentilo</w:t>
            </w:r>
          </w:p>
        </w:tc>
        <w:tc>
          <w:tcPr>
            <w:tcW w:w="850" w:type="dxa"/>
          </w:tcPr>
          <w:p w14:paraId="4586F6A8"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360</w:t>
            </w:r>
          </w:p>
        </w:tc>
      </w:tr>
      <w:tr w:rsidR="00601818" w:rsidRPr="002A292A" w14:paraId="0FB11C96" w14:textId="77777777" w:rsidTr="00CA32AD">
        <w:trPr>
          <w:jc w:val="center"/>
        </w:trPr>
        <w:tc>
          <w:tcPr>
            <w:tcW w:w="4150" w:type="dxa"/>
            <w:gridSpan w:val="3"/>
          </w:tcPr>
          <w:p w14:paraId="62634614"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JWH-073 4-hidroxibutilo</w:t>
            </w:r>
          </w:p>
        </w:tc>
        <w:tc>
          <w:tcPr>
            <w:tcW w:w="850" w:type="dxa"/>
          </w:tcPr>
          <w:p w14:paraId="15844E00"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200</w:t>
            </w:r>
          </w:p>
        </w:tc>
      </w:tr>
      <w:tr w:rsidR="006B1A92" w:rsidRPr="002A292A" w14:paraId="449B9EB0" w14:textId="77777777" w:rsidTr="00CA32AD">
        <w:trPr>
          <w:jc w:val="center"/>
        </w:trPr>
        <w:tc>
          <w:tcPr>
            <w:tcW w:w="4150" w:type="dxa"/>
            <w:gridSpan w:val="3"/>
          </w:tcPr>
          <w:p w14:paraId="18A25E04" w14:textId="77777777" w:rsidR="006B1A92" w:rsidRPr="002A292A" w:rsidRDefault="00601818" w:rsidP="006B1A92">
            <w:pPr>
              <w:tabs>
                <w:tab w:val="left" w:pos="2421"/>
                <w:tab w:val="left" w:pos="4755"/>
              </w:tabs>
              <w:spacing w:line="120" w:lineRule="exact"/>
              <w:jc w:val="left"/>
              <w:rPr>
                <w:rFonts w:ascii="Arial" w:hAnsi="Arial" w:cs="Arial"/>
                <w:sz w:val="11"/>
                <w:szCs w:val="11"/>
                <w:lang w:val="es-ES"/>
              </w:rPr>
            </w:pPr>
            <w:r w:rsidRPr="002A292A">
              <w:rPr>
                <w:rFonts w:ascii="ArialMT" w:hAnsi="ArialMT" w:cs="ArialMT"/>
                <w:sz w:val="11"/>
                <w:szCs w:val="11"/>
                <w:lang w:val="es-ES" w:eastAsia="zh-CN"/>
              </w:rPr>
              <w:t>Metabolito JWH-073 4-hidroxibutilo</w:t>
            </w:r>
          </w:p>
        </w:tc>
        <w:tc>
          <w:tcPr>
            <w:tcW w:w="850" w:type="dxa"/>
          </w:tcPr>
          <w:p w14:paraId="27FD89C9"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180</w:t>
            </w:r>
          </w:p>
        </w:tc>
      </w:tr>
      <w:tr w:rsidR="00601818" w:rsidRPr="002A292A" w14:paraId="49DD7C8C" w14:textId="77777777" w:rsidTr="00CA32AD">
        <w:trPr>
          <w:jc w:val="center"/>
        </w:trPr>
        <w:tc>
          <w:tcPr>
            <w:tcW w:w="4150" w:type="dxa"/>
            <w:gridSpan w:val="3"/>
          </w:tcPr>
          <w:p w14:paraId="2123A865"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Ácido N-</w:t>
            </w:r>
            <w:proofErr w:type="spellStart"/>
            <w:r w:rsidRPr="002A292A">
              <w:rPr>
                <w:rFonts w:ascii="ArialMT" w:hAnsi="ArialMT" w:cs="ArialMT"/>
                <w:sz w:val="11"/>
                <w:szCs w:val="11"/>
                <w:lang w:val="es-ES" w:eastAsia="zh-CN"/>
              </w:rPr>
              <w:t>Propanoico</w:t>
            </w:r>
            <w:proofErr w:type="spellEnd"/>
            <w:r w:rsidRPr="002A292A">
              <w:rPr>
                <w:rFonts w:ascii="ArialMT" w:hAnsi="ArialMT" w:cs="ArialMT"/>
                <w:sz w:val="11"/>
                <w:szCs w:val="11"/>
                <w:lang w:val="es-ES" w:eastAsia="zh-CN"/>
              </w:rPr>
              <w:t xml:space="preserve"> JWH-018 </w:t>
            </w:r>
          </w:p>
        </w:tc>
        <w:tc>
          <w:tcPr>
            <w:tcW w:w="850" w:type="dxa"/>
          </w:tcPr>
          <w:p w14:paraId="6FFFF817"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18</w:t>
            </w:r>
          </w:p>
        </w:tc>
      </w:tr>
      <w:tr w:rsidR="00601818" w:rsidRPr="002A292A" w14:paraId="5ADF1279" w14:textId="77777777" w:rsidTr="00CA32AD">
        <w:trPr>
          <w:jc w:val="center"/>
        </w:trPr>
        <w:tc>
          <w:tcPr>
            <w:tcW w:w="4150" w:type="dxa"/>
            <w:gridSpan w:val="3"/>
          </w:tcPr>
          <w:p w14:paraId="50FFD9CE"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JWH-019 6-Hidroxihexilo </w:t>
            </w:r>
          </w:p>
        </w:tc>
        <w:tc>
          <w:tcPr>
            <w:tcW w:w="850" w:type="dxa"/>
          </w:tcPr>
          <w:p w14:paraId="0253909A"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600</w:t>
            </w:r>
          </w:p>
        </w:tc>
      </w:tr>
      <w:tr w:rsidR="00601818" w:rsidRPr="002A292A" w14:paraId="6E9EDB9F" w14:textId="77777777" w:rsidTr="00CA32AD">
        <w:trPr>
          <w:jc w:val="center"/>
        </w:trPr>
        <w:tc>
          <w:tcPr>
            <w:tcW w:w="4150" w:type="dxa"/>
            <w:gridSpan w:val="3"/>
          </w:tcPr>
          <w:p w14:paraId="3AD4A472"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JWH-122 N-4-Hidroxipentilo </w:t>
            </w:r>
          </w:p>
        </w:tc>
        <w:tc>
          <w:tcPr>
            <w:tcW w:w="850" w:type="dxa"/>
          </w:tcPr>
          <w:p w14:paraId="0AB576E5"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600</w:t>
            </w:r>
          </w:p>
        </w:tc>
      </w:tr>
      <w:tr w:rsidR="00601818" w:rsidRPr="002A292A" w14:paraId="4148CDE1" w14:textId="77777777" w:rsidTr="00CA32AD">
        <w:trPr>
          <w:jc w:val="center"/>
        </w:trPr>
        <w:tc>
          <w:tcPr>
            <w:tcW w:w="4150" w:type="dxa"/>
            <w:gridSpan w:val="3"/>
          </w:tcPr>
          <w:p w14:paraId="5F5C57F3"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RCS4 N-5-Carboxipentilo </w:t>
            </w:r>
          </w:p>
        </w:tc>
        <w:tc>
          <w:tcPr>
            <w:tcW w:w="850" w:type="dxa"/>
          </w:tcPr>
          <w:p w14:paraId="74A6E269"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27000</w:t>
            </w:r>
          </w:p>
        </w:tc>
      </w:tr>
      <w:tr w:rsidR="00601818" w:rsidRPr="002A292A" w14:paraId="43476035" w14:textId="77777777" w:rsidTr="00CA32AD">
        <w:trPr>
          <w:jc w:val="center"/>
        </w:trPr>
        <w:tc>
          <w:tcPr>
            <w:tcW w:w="4150" w:type="dxa"/>
            <w:gridSpan w:val="3"/>
          </w:tcPr>
          <w:p w14:paraId="210F14C5"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Ácido N-</w:t>
            </w:r>
            <w:proofErr w:type="spellStart"/>
            <w:r w:rsidRPr="002A292A">
              <w:rPr>
                <w:rFonts w:ascii="ArialMT" w:hAnsi="ArialMT" w:cs="ArialMT"/>
                <w:sz w:val="11"/>
                <w:szCs w:val="11"/>
                <w:lang w:val="es-ES" w:eastAsia="zh-CN"/>
              </w:rPr>
              <w:t>Pentanoico</w:t>
            </w:r>
            <w:proofErr w:type="spellEnd"/>
            <w:r w:rsidRPr="002A292A">
              <w:rPr>
                <w:rFonts w:ascii="ArialMT" w:hAnsi="ArialMT" w:cs="ArialMT"/>
                <w:sz w:val="11"/>
                <w:szCs w:val="11"/>
                <w:lang w:val="es-ES" w:eastAsia="zh-CN"/>
              </w:rPr>
              <w:t xml:space="preserve"> MAM2201</w:t>
            </w:r>
          </w:p>
        </w:tc>
        <w:tc>
          <w:tcPr>
            <w:tcW w:w="850" w:type="dxa"/>
          </w:tcPr>
          <w:p w14:paraId="5A9C8FD9"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39</w:t>
            </w:r>
          </w:p>
        </w:tc>
      </w:tr>
      <w:tr w:rsidR="00601818" w:rsidRPr="002A292A" w14:paraId="3EF8FB4C" w14:textId="77777777" w:rsidTr="00CA32AD">
        <w:trPr>
          <w:jc w:val="center"/>
        </w:trPr>
        <w:tc>
          <w:tcPr>
            <w:tcW w:w="4150" w:type="dxa"/>
            <w:gridSpan w:val="3"/>
          </w:tcPr>
          <w:p w14:paraId="2442AC12"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JWH-210 N-5-Carboxipentilo </w:t>
            </w:r>
          </w:p>
        </w:tc>
        <w:tc>
          <w:tcPr>
            <w:tcW w:w="850" w:type="dxa"/>
          </w:tcPr>
          <w:p w14:paraId="2CCFE7B6"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240</w:t>
            </w:r>
          </w:p>
        </w:tc>
      </w:tr>
      <w:tr w:rsidR="00601818" w:rsidRPr="002A292A" w14:paraId="743B6001" w14:textId="77777777" w:rsidTr="00CA32AD">
        <w:trPr>
          <w:jc w:val="center"/>
        </w:trPr>
        <w:tc>
          <w:tcPr>
            <w:tcW w:w="4150" w:type="dxa"/>
            <w:gridSpan w:val="3"/>
          </w:tcPr>
          <w:p w14:paraId="70CD65B4"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Ácido N-</w:t>
            </w:r>
            <w:proofErr w:type="spellStart"/>
            <w:r w:rsidRPr="002A292A">
              <w:rPr>
                <w:rFonts w:ascii="ArialMT" w:hAnsi="ArialMT" w:cs="ArialMT"/>
                <w:sz w:val="11"/>
                <w:szCs w:val="11"/>
                <w:lang w:val="es-ES" w:eastAsia="zh-CN"/>
              </w:rPr>
              <w:t>Pentanoico</w:t>
            </w:r>
            <w:proofErr w:type="spellEnd"/>
            <w:r w:rsidRPr="002A292A">
              <w:rPr>
                <w:rFonts w:ascii="ArialMT" w:hAnsi="ArialMT" w:cs="ArialMT"/>
                <w:sz w:val="11"/>
                <w:szCs w:val="11"/>
                <w:lang w:val="es-ES" w:eastAsia="zh-CN"/>
              </w:rPr>
              <w:t xml:space="preserve"> JWH-398</w:t>
            </w:r>
          </w:p>
        </w:tc>
        <w:tc>
          <w:tcPr>
            <w:tcW w:w="850" w:type="dxa"/>
          </w:tcPr>
          <w:p w14:paraId="12C39517"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210</w:t>
            </w:r>
          </w:p>
        </w:tc>
      </w:tr>
      <w:tr w:rsidR="00601818" w:rsidRPr="002A292A" w14:paraId="1C6A09A2" w14:textId="77777777" w:rsidTr="00CA32AD">
        <w:trPr>
          <w:jc w:val="center"/>
        </w:trPr>
        <w:tc>
          <w:tcPr>
            <w:tcW w:w="4150" w:type="dxa"/>
            <w:gridSpan w:val="3"/>
          </w:tcPr>
          <w:p w14:paraId="24DEFF99"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JWH-2006-Hidroxiindol </w:t>
            </w:r>
          </w:p>
        </w:tc>
        <w:tc>
          <w:tcPr>
            <w:tcW w:w="850" w:type="dxa"/>
          </w:tcPr>
          <w:p w14:paraId="1A006687" w14:textId="77777777" w:rsidR="00601818" w:rsidRPr="002A292A" w:rsidRDefault="00601818" w:rsidP="00601818">
            <w:pPr>
              <w:tabs>
                <w:tab w:val="left" w:pos="2421"/>
                <w:tab w:val="left" w:pos="4755"/>
              </w:tabs>
              <w:spacing w:line="120" w:lineRule="exact"/>
              <w:jc w:val="left"/>
              <w:rPr>
                <w:rFonts w:ascii="Arial" w:hAnsi="Arial" w:cs="Arial"/>
                <w:sz w:val="11"/>
                <w:szCs w:val="11"/>
                <w:lang w:val="es-ES" w:eastAsia="zh-CN"/>
              </w:rPr>
            </w:pPr>
            <w:r w:rsidRPr="002A292A">
              <w:rPr>
                <w:rFonts w:ascii="ArialMT" w:hAnsi="ArialMT" w:cs="ArialMT"/>
                <w:sz w:val="11"/>
                <w:szCs w:val="11"/>
                <w:lang w:val="es-ES" w:eastAsia="zh-CN"/>
              </w:rPr>
              <w:t>360</w:t>
            </w:r>
          </w:p>
        </w:tc>
      </w:tr>
      <w:tr w:rsidR="00601818" w:rsidRPr="002A292A" w14:paraId="5050E5AE" w14:textId="77777777" w:rsidTr="00CA32AD">
        <w:trPr>
          <w:jc w:val="center"/>
        </w:trPr>
        <w:tc>
          <w:tcPr>
            <w:tcW w:w="4150" w:type="dxa"/>
            <w:gridSpan w:val="3"/>
          </w:tcPr>
          <w:p w14:paraId="2B00555C"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JWH-073 N-2-Hidroxibutilo </w:t>
            </w:r>
          </w:p>
        </w:tc>
        <w:tc>
          <w:tcPr>
            <w:tcW w:w="850" w:type="dxa"/>
          </w:tcPr>
          <w:p w14:paraId="46D7652A"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600</w:t>
            </w:r>
          </w:p>
        </w:tc>
      </w:tr>
      <w:tr w:rsidR="00601818" w:rsidRPr="002A292A" w14:paraId="5FA11C43" w14:textId="77777777" w:rsidTr="00CA32AD">
        <w:trPr>
          <w:jc w:val="center"/>
        </w:trPr>
        <w:tc>
          <w:tcPr>
            <w:tcW w:w="4150" w:type="dxa"/>
            <w:gridSpan w:val="3"/>
          </w:tcPr>
          <w:p w14:paraId="4A8833DB"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JWH-019 5-Hidroxihexilo </w:t>
            </w:r>
          </w:p>
        </w:tc>
        <w:tc>
          <w:tcPr>
            <w:tcW w:w="850" w:type="dxa"/>
          </w:tcPr>
          <w:p w14:paraId="663A24C2"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600</w:t>
            </w:r>
          </w:p>
        </w:tc>
      </w:tr>
      <w:tr w:rsidR="00601818" w:rsidRPr="002A292A" w14:paraId="598560D0" w14:textId="77777777" w:rsidTr="00CA32AD">
        <w:trPr>
          <w:jc w:val="center"/>
        </w:trPr>
        <w:tc>
          <w:tcPr>
            <w:tcW w:w="4150" w:type="dxa"/>
            <w:gridSpan w:val="3"/>
          </w:tcPr>
          <w:p w14:paraId="42C624DC"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JWH-018 </w:t>
            </w:r>
          </w:p>
        </w:tc>
        <w:tc>
          <w:tcPr>
            <w:tcW w:w="850" w:type="dxa"/>
          </w:tcPr>
          <w:p w14:paraId="4680E2B0"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4200</w:t>
            </w:r>
          </w:p>
        </w:tc>
      </w:tr>
      <w:tr w:rsidR="00601818" w:rsidRPr="002A292A" w14:paraId="5E1ED9D7" w14:textId="77777777" w:rsidTr="00CA32AD">
        <w:trPr>
          <w:jc w:val="center"/>
        </w:trPr>
        <w:tc>
          <w:tcPr>
            <w:tcW w:w="4150" w:type="dxa"/>
            <w:gridSpan w:val="3"/>
          </w:tcPr>
          <w:p w14:paraId="6CDFF476"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AM2201 N-(4-hidroxipentilo) </w:t>
            </w:r>
          </w:p>
        </w:tc>
        <w:tc>
          <w:tcPr>
            <w:tcW w:w="850" w:type="dxa"/>
          </w:tcPr>
          <w:p w14:paraId="66B23818"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420</w:t>
            </w:r>
          </w:p>
        </w:tc>
      </w:tr>
      <w:tr w:rsidR="00601818" w:rsidRPr="002A292A" w14:paraId="03B3D1C3" w14:textId="77777777" w:rsidTr="00CA32AD">
        <w:trPr>
          <w:jc w:val="center"/>
        </w:trPr>
        <w:tc>
          <w:tcPr>
            <w:tcW w:w="4150" w:type="dxa"/>
            <w:gridSpan w:val="3"/>
          </w:tcPr>
          <w:p w14:paraId="6098073D"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 xml:space="preserve">JWH-073 N-(3-Hidroxibutilo) </w:t>
            </w:r>
          </w:p>
        </w:tc>
        <w:tc>
          <w:tcPr>
            <w:tcW w:w="850" w:type="dxa"/>
          </w:tcPr>
          <w:p w14:paraId="435A8BD9" w14:textId="77777777" w:rsidR="00601818" w:rsidRPr="002A292A" w:rsidRDefault="00601818" w:rsidP="00601818">
            <w:pPr>
              <w:tabs>
                <w:tab w:val="left" w:pos="2421"/>
                <w:tab w:val="left" w:pos="4755"/>
              </w:tabs>
              <w:spacing w:line="120" w:lineRule="exact"/>
              <w:jc w:val="left"/>
              <w:rPr>
                <w:rFonts w:ascii="ArialMT" w:hAnsi="ArialMT" w:cs="ArialMT"/>
                <w:sz w:val="11"/>
                <w:szCs w:val="11"/>
                <w:lang w:val="es-ES" w:eastAsia="zh-CN"/>
              </w:rPr>
            </w:pPr>
            <w:r w:rsidRPr="002A292A">
              <w:rPr>
                <w:rFonts w:ascii="ArialMT" w:hAnsi="ArialMT" w:cs="ArialMT"/>
                <w:sz w:val="11"/>
                <w:szCs w:val="11"/>
                <w:lang w:val="es-ES" w:eastAsia="zh-CN"/>
              </w:rPr>
              <w:t>270</w:t>
            </w:r>
          </w:p>
        </w:tc>
      </w:tr>
      <w:tr w:rsidR="006B1A92" w:rsidRPr="002A292A" w14:paraId="4A4DD04E" w14:textId="77777777" w:rsidTr="00CA32AD">
        <w:trPr>
          <w:jc w:val="center"/>
        </w:trPr>
        <w:tc>
          <w:tcPr>
            <w:tcW w:w="5000" w:type="dxa"/>
            <w:gridSpan w:val="4"/>
          </w:tcPr>
          <w:p w14:paraId="2482D5B9" w14:textId="77777777" w:rsidR="006B1A92" w:rsidRPr="002A292A" w:rsidRDefault="006B1A92" w:rsidP="006B1A92">
            <w:pPr>
              <w:spacing w:line="160" w:lineRule="exact"/>
              <w:jc w:val="center"/>
              <w:rPr>
                <w:rFonts w:ascii="Arial" w:hAnsi="Arial" w:cs="Arial"/>
                <w:sz w:val="13"/>
                <w:szCs w:val="13"/>
                <w:lang w:val="es-ES" w:eastAsia="zh-CN"/>
              </w:rPr>
            </w:pPr>
            <w:r w:rsidRPr="002A292A">
              <w:rPr>
                <w:rFonts w:ascii="Arial" w:hAnsi="Arial" w:cs="Arial"/>
                <w:b/>
                <w:sz w:val="13"/>
                <w:szCs w:val="13"/>
                <w:lang w:val="es-ES"/>
              </w:rPr>
              <w:t>GLUCURÓNIDO DE ETILO (GET 500)</w:t>
            </w:r>
          </w:p>
        </w:tc>
      </w:tr>
      <w:tr w:rsidR="006B1A92" w:rsidRPr="002A292A" w14:paraId="410EEF1D" w14:textId="77777777" w:rsidTr="00CA32AD">
        <w:trPr>
          <w:jc w:val="center"/>
        </w:trPr>
        <w:tc>
          <w:tcPr>
            <w:tcW w:w="4150" w:type="dxa"/>
            <w:gridSpan w:val="3"/>
          </w:tcPr>
          <w:p w14:paraId="263D1FB9"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proofErr w:type="spellStart"/>
            <w:r w:rsidRPr="002A292A">
              <w:rPr>
                <w:rFonts w:ascii="Arial" w:hAnsi="Arial" w:cs="Arial"/>
                <w:sz w:val="11"/>
                <w:szCs w:val="11"/>
                <w:lang w:val="es-ES" w:eastAsia="zh-CN"/>
              </w:rPr>
              <w:t>Glucurónido</w:t>
            </w:r>
            <w:proofErr w:type="spellEnd"/>
            <w:r w:rsidRPr="002A292A">
              <w:rPr>
                <w:rFonts w:ascii="Arial" w:hAnsi="Arial" w:cs="Arial"/>
                <w:sz w:val="11"/>
                <w:szCs w:val="11"/>
                <w:lang w:val="es-ES" w:eastAsia="zh-CN"/>
              </w:rPr>
              <w:t xml:space="preserve"> de </w:t>
            </w:r>
            <w:r w:rsidR="00EE59F1" w:rsidRPr="002A292A">
              <w:rPr>
                <w:rFonts w:ascii="Arial" w:hAnsi="Arial" w:cs="Arial"/>
                <w:sz w:val="11"/>
                <w:szCs w:val="11"/>
                <w:lang w:val="es-ES" w:eastAsia="zh-CN"/>
              </w:rPr>
              <w:t>E</w:t>
            </w:r>
            <w:r w:rsidRPr="002A292A">
              <w:rPr>
                <w:rFonts w:ascii="Arial" w:hAnsi="Arial" w:cs="Arial"/>
                <w:sz w:val="11"/>
                <w:szCs w:val="11"/>
                <w:lang w:val="es-ES" w:eastAsia="zh-CN"/>
              </w:rPr>
              <w:t>tilo</w:t>
            </w:r>
          </w:p>
        </w:tc>
        <w:tc>
          <w:tcPr>
            <w:tcW w:w="850" w:type="dxa"/>
          </w:tcPr>
          <w:p w14:paraId="11F6B874" w14:textId="77777777" w:rsidR="006B1A92" w:rsidRPr="002A292A" w:rsidRDefault="006B1A92" w:rsidP="006B1A92">
            <w:pPr>
              <w:tabs>
                <w:tab w:val="left" w:pos="2421"/>
                <w:tab w:val="left" w:pos="4755"/>
              </w:tabs>
              <w:spacing w:line="120" w:lineRule="exact"/>
              <w:jc w:val="left"/>
              <w:rPr>
                <w:rFonts w:ascii="Arial" w:hAnsi="Arial" w:cs="Arial"/>
                <w:sz w:val="11"/>
                <w:szCs w:val="11"/>
                <w:lang w:val="es-ES" w:eastAsia="zh-CN"/>
              </w:rPr>
            </w:pPr>
            <w:r w:rsidRPr="002A292A">
              <w:rPr>
                <w:rFonts w:ascii="Arial" w:hAnsi="Arial" w:cs="Arial"/>
                <w:sz w:val="11"/>
                <w:szCs w:val="11"/>
                <w:lang w:val="es-ES" w:eastAsia="zh-CN"/>
              </w:rPr>
              <w:t>500</w:t>
            </w:r>
          </w:p>
        </w:tc>
      </w:tr>
    </w:tbl>
    <w:p w14:paraId="74F8157B" w14:textId="77777777" w:rsidR="00DC5ACC" w:rsidRPr="002A292A" w:rsidRDefault="00DC5ACC" w:rsidP="006A235A">
      <w:pPr>
        <w:spacing w:line="140" w:lineRule="exact"/>
        <w:jc w:val="center"/>
        <w:rPr>
          <w:rFonts w:ascii="Arial" w:eastAsia="??¨??" w:hAnsi="Arial" w:cs="Arial"/>
          <w:b/>
          <w:bCs/>
          <w:sz w:val="13"/>
          <w:szCs w:val="13"/>
          <w:lang w:val="es-ES"/>
        </w:rPr>
      </w:pPr>
    </w:p>
    <w:p w14:paraId="6C5D09BD" w14:textId="77777777" w:rsidR="006A235A" w:rsidRPr="002A292A" w:rsidRDefault="0025796F"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 xml:space="preserve">Efecto de La Gravedad </w:t>
      </w:r>
      <w:proofErr w:type="spellStart"/>
      <w:r w:rsidRPr="002A292A">
        <w:rPr>
          <w:rFonts w:ascii="Arial" w:eastAsia="??¨??" w:hAnsi="Arial" w:cs="Arial"/>
          <w:b/>
          <w:bCs/>
          <w:sz w:val="13"/>
          <w:szCs w:val="13"/>
          <w:lang w:val="es-ES"/>
        </w:rPr>
        <w:t>EspecÍfica</w:t>
      </w:r>
      <w:proofErr w:type="spellEnd"/>
      <w:r w:rsidRPr="002A292A">
        <w:rPr>
          <w:rFonts w:ascii="Arial" w:eastAsia="??¨??" w:hAnsi="Arial" w:cs="Arial"/>
          <w:b/>
          <w:bCs/>
          <w:sz w:val="13"/>
          <w:szCs w:val="13"/>
          <w:lang w:val="es-ES"/>
        </w:rPr>
        <w:t xml:space="preserve"> Urinaria</w:t>
      </w:r>
    </w:p>
    <w:p w14:paraId="484B93D1" w14:textId="77777777" w:rsidR="006A235A" w:rsidRPr="002A292A" w:rsidRDefault="0025796F" w:rsidP="006A235A">
      <w:pPr>
        <w:spacing w:line="140" w:lineRule="exact"/>
        <w:rPr>
          <w:rFonts w:ascii="Arial" w:hAnsi="Arial" w:cs="Arial"/>
          <w:sz w:val="13"/>
          <w:szCs w:val="13"/>
          <w:lang w:val="es-ES"/>
        </w:rPr>
      </w:pPr>
      <w:r w:rsidRPr="002A292A">
        <w:rPr>
          <w:rFonts w:ascii="Arial" w:hAnsi="Arial" w:cs="Arial"/>
          <w:sz w:val="13"/>
          <w:szCs w:val="13"/>
          <w:lang w:val="es-ES"/>
        </w:rPr>
        <w:t xml:space="preserve"> Quince (15) muestras de orina de rangos de gravedad específica normal, alta y baja (1.000-1.037) se enriquecieron con medicamentos a 50% por debajo y 50% por encima de los niveles de corte, respectivamente. La tarjeta de inmersión de prueba rápida </w:t>
      </w:r>
      <w:r w:rsidR="00CC0F08" w:rsidRPr="002A292A">
        <w:rPr>
          <w:rFonts w:ascii="Arial" w:hAnsi="Arial" w:cs="Arial"/>
          <w:sz w:val="13"/>
          <w:szCs w:val="13"/>
          <w:lang w:val="es-ES"/>
        </w:rPr>
        <w:t xml:space="preserve">de </w:t>
      </w:r>
      <w:proofErr w:type="spellStart"/>
      <w:r w:rsidRPr="002A292A">
        <w:rPr>
          <w:rFonts w:ascii="Arial" w:hAnsi="Arial" w:cs="Arial"/>
          <w:sz w:val="13"/>
          <w:szCs w:val="13"/>
          <w:lang w:val="es-ES"/>
        </w:rPr>
        <w:t>multidrogas</w:t>
      </w:r>
      <w:proofErr w:type="spellEnd"/>
      <w:r w:rsidRPr="002A292A">
        <w:rPr>
          <w:rFonts w:ascii="Arial" w:hAnsi="Arial" w:cs="Arial"/>
          <w:sz w:val="13"/>
          <w:szCs w:val="13"/>
          <w:lang w:val="es-ES"/>
        </w:rPr>
        <w:t xml:space="preserve"> se probó por duplicado utilizando quince muestras de orina libre de drogas y orina enriquecida. Los resultados demuestran que los rangos variables de la gravedad específica urinaria no afectan los resultados de la prueba</w:t>
      </w:r>
      <w:r w:rsidR="0041090F" w:rsidRPr="002A292A">
        <w:rPr>
          <w:rFonts w:ascii="Arial" w:hAnsi="Arial" w:cs="Arial"/>
          <w:sz w:val="13"/>
          <w:szCs w:val="13"/>
          <w:lang w:val="es-ES"/>
        </w:rPr>
        <w:t>.</w:t>
      </w:r>
    </w:p>
    <w:p w14:paraId="16729205" w14:textId="77777777" w:rsidR="006A235A" w:rsidRPr="002A292A" w:rsidRDefault="0041090F"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Efecto del pH Urinario</w:t>
      </w:r>
    </w:p>
    <w:p w14:paraId="44587C2B" w14:textId="77777777" w:rsidR="006A235A" w:rsidRPr="002A292A" w:rsidRDefault="0041090F" w:rsidP="006A235A">
      <w:pPr>
        <w:spacing w:line="140" w:lineRule="exact"/>
        <w:rPr>
          <w:rFonts w:ascii="Arial" w:hAnsi="Arial" w:cs="Arial"/>
          <w:sz w:val="13"/>
          <w:szCs w:val="13"/>
          <w:lang w:val="es-ES" w:eastAsia="zh-CN"/>
        </w:rPr>
      </w:pPr>
      <w:r w:rsidRPr="002A292A">
        <w:rPr>
          <w:rFonts w:ascii="Arial" w:hAnsi="Arial" w:cs="Arial"/>
          <w:sz w:val="13"/>
          <w:szCs w:val="13"/>
          <w:lang w:val="es-ES"/>
        </w:rPr>
        <w:t xml:space="preserve">El pH de una agrupación de orina Negativo </w:t>
      </w:r>
      <w:proofErr w:type="spellStart"/>
      <w:r w:rsidRPr="002A292A">
        <w:rPr>
          <w:rFonts w:ascii="Arial" w:hAnsi="Arial" w:cs="Arial"/>
          <w:sz w:val="13"/>
          <w:szCs w:val="13"/>
          <w:lang w:val="es-ES"/>
        </w:rPr>
        <w:t>alicuotada</w:t>
      </w:r>
      <w:proofErr w:type="spellEnd"/>
      <w:r w:rsidRPr="002A292A">
        <w:rPr>
          <w:rFonts w:ascii="Arial" w:hAnsi="Arial" w:cs="Arial"/>
          <w:sz w:val="13"/>
          <w:szCs w:val="13"/>
          <w:lang w:val="es-ES"/>
        </w:rPr>
        <w:t xml:space="preserve"> se ajustó a un rango de pH de 5 a 9 en incrementos de 1 unidad de pH y se adicionó con fármacos al 50% por debajo y 50% por encima de los niveles de corte. La orina enriquecida con pH ajustado se analizó con la tarjeta de inmersión de prueba rápida </w:t>
      </w:r>
      <w:r w:rsidR="00CC0F08" w:rsidRPr="002A292A">
        <w:rPr>
          <w:rFonts w:ascii="Arial" w:hAnsi="Arial" w:cs="Arial"/>
          <w:sz w:val="13"/>
          <w:szCs w:val="13"/>
          <w:lang w:val="es-ES"/>
        </w:rPr>
        <w:t xml:space="preserve">de </w:t>
      </w:r>
      <w:proofErr w:type="spellStart"/>
      <w:r w:rsidRPr="002A292A">
        <w:rPr>
          <w:rFonts w:ascii="Arial" w:hAnsi="Arial" w:cs="Arial"/>
          <w:sz w:val="13"/>
          <w:szCs w:val="13"/>
          <w:lang w:val="es-ES"/>
        </w:rPr>
        <w:t>multidrogas</w:t>
      </w:r>
      <w:proofErr w:type="spellEnd"/>
      <w:r w:rsidRPr="002A292A">
        <w:rPr>
          <w:rFonts w:ascii="Arial" w:hAnsi="Arial" w:cs="Arial"/>
          <w:sz w:val="13"/>
          <w:szCs w:val="13"/>
          <w:lang w:val="es-ES"/>
        </w:rPr>
        <w:t>. Los resultados demuestran que los rangos variables de pH no interfieren con el desempeño de la prueba</w:t>
      </w:r>
      <w:r w:rsidR="006A235A" w:rsidRPr="002A292A">
        <w:rPr>
          <w:rFonts w:ascii="Arial" w:hAnsi="Arial" w:cs="Arial"/>
          <w:sz w:val="13"/>
          <w:szCs w:val="13"/>
          <w:lang w:val="es-ES"/>
        </w:rPr>
        <w:t>.</w:t>
      </w:r>
    </w:p>
    <w:p w14:paraId="11A059DC" w14:textId="77777777" w:rsidR="006A235A" w:rsidRPr="002A292A" w:rsidRDefault="0041090F"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Reactividad Cruzada</w:t>
      </w:r>
    </w:p>
    <w:p w14:paraId="4FA41766" w14:textId="77777777" w:rsidR="006A235A" w:rsidRPr="002A292A" w:rsidRDefault="0041090F" w:rsidP="006A235A">
      <w:pPr>
        <w:spacing w:line="140" w:lineRule="exact"/>
        <w:rPr>
          <w:rFonts w:ascii="Arial" w:hAnsi="Arial" w:cs="Arial"/>
          <w:sz w:val="13"/>
          <w:szCs w:val="13"/>
          <w:lang w:val="es-ES"/>
        </w:rPr>
      </w:pPr>
      <w:r w:rsidRPr="002A292A">
        <w:rPr>
          <w:rFonts w:ascii="Arial" w:hAnsi="Arial" w:cs="Arial"/>
          <w:sz w:val="13"/>
          <w:szCs w:val="13"/>
          <w:lang w:val="es-ES"/>
        </w:rPr>
        <w:t xml:space="preserve">Se realizó un estudio para determinar la reactividad cruzada de la prueba con compuestos en orina libre de drogas o en orina Positivo que contenga drogas, anfetaminas, barbitúricos, benzodiazepinas, buprenorfina, cocaína, marihuana, metadona, </w:t>
      </w:r>
      <w:proofErr w:type="spellStart"/>
      <w:r w:rsidRPr="002A292A">
        <w:rPr>
          <w:rFonts w:ascii="Arial" w:hAnsi="Arial" w:cs="Arial"/>
          <w:sz w:val="13"/>
          <w:szCs w:val="13"/>
          <w:lang w:val="es-ES"/>
        </w:rPr>
        <w:t>metaqualona</w:t>
      </w:r>
      <w:proofErr w:type="spellEnd"/>
      <w:r w:rsidRPr="002A292A">
        <w:rPr>
          <w:rFonts w:ascii="Arial" w:hAnsi="Arial" w:cs="Arial"/>
          <w:sz w:val="13"/>
          <w:szCs w:val="13"/>
          <w:lang w:val="es-ES"/>
        </w:rPr>
        <w:t xml:space="preserve">, metanfetamina, morfina, </w:t>
      </w:r>
      <w:proofErr w:type="spellStart"/>
      <w:r w:rsidRPr="002A292A">
        <w:rPr>
          <w:rFonts w:ascii="Arial" w:hAnsi="Arial" w:cs="Arial"/>
          <w:sz w:val="13"/>
          <w:szCs w:val="13"/>
          <w:lang w:val="es-ES"/>
        </w:rPr>
        <w:t>metilendioximetanfetamina</w:t>
      </w:r>
      <w:proofErr w:type="spellEnd"/>
      <w:r w:rsidRPr="002A292A">
        <w:rPr>
          <w:rFonts w:ascii="Arial" w:hAnsi="Arial" w:cs="Arial"/>
          <w:sz w:val="13"/>
          <w:szCs w:val="13"/>
          <w:lang w:val="es-ES"/>
        </w:rPr>
        <w:t xml:space="preserve">, opiáceos, </w:t>
      </w:r>
      <w:proofErr w:type="spellStart"/>
      <w:r w:rsidRPr="002A292A">
        <w:rPr>
          <w:rFonts w:ascii="Arial" w:hAnsi="Arial" w:cs="Arial"/>
          <w:sz w:val="13"/>
          <w:szCs w:val="13"/>
          <w:lang w:val="es-ES"/>
        </w:rPr>
        <w:t>Cotinina</w:t>
      </w:r>
      <w:proofErr w:type="spellEnd"/>
      <w:r w:rsidRPr="002A292A">
        <w:rPr>
          <w:rFonts w:ascii="Arial" w:hAnsi="Arial" w:cs="Arial"/>
          <w:sz w:val="13"/>
          <w:szCs w:val="13"/>
          <w:lang w:val="es-ES"/>
        </w:rPr>
        <w:t xml:space="preserve">, fentanilo, tramadol, ketamina, 2-etilideno-1,5-dimetil-3,3-difenilpirrolidina, fenciclidina, </w:t>
      </w:r>
      <w:proofErr w:type="spellStart"/>
      <w:r w:rsidRPr="002A292A">
        <w:rPr>
          <w:rFonts w:ascii="Arial" w:hAnsi="Arial" w:cs="Arial"/>
          <w:sz w:val="13"/>
          <w:szCs w:val="13"/>
          <w:lang w:val="es-ES"/>
        </w:rPr>
        <w:t>propoxifeno</w:t>
      </w:r>
      <w:proofErr w:type="spellEnd"/>
      <w:r w:rsidRPr="002A292A">
        <w:rPr>
          <w:rFonts w:ascii="Arial" w:hAnsi="Arial" w:cs="Arial"/>
          <w:sz w:val="13"/>
          <w:szCs w:val="13"/>
          <w:lang w:val="es-ES"/>
        </w:rPr>
        <w:t xml:space="preserve">, </w:t>
      </w:r>
      <w:r w:rsidR="00272667">
        <w:rPr>
          <w:rFonts w:ascii="Arial" w:hAnsi="Arial" w:cs="Arial"/>
          <w:sz w:val="13"/>
          <w:szCs w:val="13"/>
          <w:lang w:val="es-ES"/>
        </w:rPr>
        <w:t>oxicodona</w:t>
      </w:r>
      <w:r w:rsidRPr="002A292A">
        <w:rPr>
          <w:rFonts w:ascii="Arial" w:hAnsi="Arial" w:cs="Arial"/>
          <w:sz w:val="13"/>
          <w:szCs w:val="13"/>
          <w:lang w:val="es-ES"/>
        </w:rPr>
        <w:t xml:space="preserve">, antidepresivos tricíclicos, marihuana sintética o </w:t>
      </w:r>
      <w:proofErr w:type="spellStart"/>
      <w:r w:rsidRPr="002A292A">
        <w:rPr>
          <w:rFonts w:ascii="Arial" w:hAnsi="Arial" w:cs="Arial"/>
          <w:sz w:val="13"/>
          <w:szCs w:val="13"/>
          <w:lang w:val="es-ES"/>
        </w:rPr>
        <w:t>glucurónido</w:t>
      </w:r>
      <w:proofErr w:type="spellEnd"/>
      <w:r w:rsidRPr="002A292A">
        <w:rPr>
          <w:rFonts w:ascii="Arial" w:hAnsi="Arial" w:cs="Arial"/>
          <w:sz w:val="13"/>
          <w:szCs w:val="13"/>
          <w:lang w:val="es-ES"/>
        </w:rPr>
        <w:t xml:space="preserve"> de etilo. Los siguientes compuestos no muestran reactividad cruzada cuando se prueban con la tarjeta de inmersión de prueba rápida </w:t>
      </w:r>
      <w:r w:rsidR="00CE6F9E" w:rsidRPr="002A292A">
        <w:rPr>
          <w:rFonts w:ascii="Arial" w:hAnsi="Arial" w:cs="Arial"/>
          <w:sz w:val="13"/>
          <w:szCs w:val="13"/>
          <w:lang w:val="es-ES"/>
        </w:rPr>
        <w:t xml:space="preserve">de </w:t>
      </w:r>
      <w:proofErr w:type="spellStart"/>
      <w:r w:rsidRPr="002A292A">
        <w:rPr>
          <w:rFonts w:ascii="Arial" w:hAnsi="Arial" w:cs="Arial"/>
          <w:sz w:val="13"/>
          <w:szCs w:val="13"/>
          <w:lang w:val="es-ES"/>
        </w:rPr>
        <w:t>multidrogas</w:t>
      </w:r>
      <w:proofErr w:type="spellEnd"/>
      <w:r w:rsidRPr="002A292A">
        <w:rPr>
          <w:rFonts w:ascii="Arial" w:hAnsi="Arial" w:cs="Arial"/>
          <w:sz w:val="13"/>
          <w:szCs w:val="13"/>
          <w:lang w:val="es-ES"/>
        </w:rPr>
        <w:t xml:space="preserve"> a una concentración de</w:t>
      </w:r>
      <w:r w:rsidR="006A235A" w:rsidRPr="002A292A">
        <w:rPr>
          <w:rFonts w:ascii="Arial" w:hAnsi="Arial" w:cs="Arial"/>
          <w:sz w:val="13"/>
          <w:szCs w:val="13"/>
          <w:lang w:val="es-ES"/>
        </w:rPr>
        <w:t>100µg/</w:t>
      </w:r>
      <w:proofErr w:type="spellStart"/>
      <w:r w:rsidR="006A235A" w:rsidRPr="002A292A">
        <w:rPr>
          <w:rFonts w:ascii="Arial" w:hAnsi="Arial" w:cs="Arial"/>
          <w:sz w:val="13"/>
          <w:szCs w:val="13"/>
          <w:lang w:val="es-ES"/>
        </w:rPr>
        <w:t>mL</w:t>
      </w:r>
      <w:proofErr w:type="spellEnd"/>
      <w:r w:rsidR="006A235A" w:rsidRPr="002A292A">
        <w:rPr>
          <w:rFonts w:ascii="Arial" w:hAnsi="Arial" w:cs="Arial"/>
          <w:sz w:val="13"/>
          <w:szCs w:val="13"/>
          <w:lang w:val="es-ES"/>
        </w:rPr>
        <w:t>.</w:t>
      </w:r>
    </w:p>
    <w:p w14:paraId="65229306" w14:textId="77777777" w:rsidR="006A235A" w:rsidRPr="002A292A" w:rsidRDefault="0041090F" w:rsidP="006A235A">
      <w:pPr>
        <w:spacing w:line="140" w:lineRule="exact"/>
        <w:jc w:val="center"/>
        <w:rPr>
          <w:rFonts w:ascii="Arial" w:eastAsia="??¨??" w:hAnsi="Arial" w:cs="Arial"/>
          <w:b/>
          <w:bCs/>
          <w:sz w:val="13"/>
          <w:szCs w:val="13"/>
          <w:lang w:val="es-ES"/>
        </w:rPr>
      </w:pPr>
      <w:r w:rsidRPr="002A292A">
        <w:rPr>
          <w:rFonts w:ascii="Arial" w:eastAsia="??¨??" w:hAnsi="Arial" w:cs="Arial"/>
          <w:b/>
          <w:bCs/>
          <w:sz w:val="13"/>
          <w:szCs w:val="13"/>
          <w:lang w:val="es-ES"/>
        </w:rPr>
        <w:t xml:space="preserve">Compuestos </w:t>
      </w:r>
      <w:r w:rsidR="00551624" w:rsidRPr="002A292A">
        <w:rPr>
          <w:rFonts w:ascii="Arial" w:eastAsia="??¨??" w:hAnsi="Arial" w:cs="Arial"/>
          <w:b/>
          <w:bCs/>
          <w:sz w:val="13"/>
          <w:szCs w:val="13"/>
          <w:lang w:val="es-ES"/>
        </w:rPr>
        <w:t>Sin Reacción Cruzada</w:t>
      </w:r>
    </w:p>
    <w:tbl>
      <w:tblPr>
        <w:tblW w:w="0" w:type="auto"/>
        <w:jc w:val="center"/>
        <w:tblLayout w:type="fixed"/>
        <w:tblCellMar>
          <w:left w:w="0" w:type="dxa"/>
          <w:right w:w="0" w:type="dxa"/>
        </w:tblCellMar>
        <w:tblLook w:val="0000" w:firstRow="0" w:lastRow="0" w:firstColumn="0" w:lastColumn="0" w:noHBand="0" w:noVBand="0"/>
      </w:tblPr>
      <w:tblGrid>
        <w:gridCol w:w="1229"/>
        <w:gridCol w:w="1233"/>
        <w:gridCol w:w="1233"/>
        <w:gridCol w:w="1233"/>
      </w:tblGrid>
      <w:tr w:rsidR="00EB7506" w:rsidRPr="002A292A" w14:paraId="3850CB84" w14:textId="77777777" w:rsidTr="00EB7506">
        <w:trPr>
          <w:cantSplit/>
          <w:trHeight w:hRule="exact" w:val="142"/>
          <w:jc w:val="center"/>
        </w:trPr>
        <w:tc>
          <w:tcPr>
            <w:tcW w:w="1229" w:type="dxa"/>
            <w:vAlign w:val="center"/>
          </w:tcPr>
          <w:p w14:paraId="7A6F2764"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Acetotenetidina</w:t>
            </w:r>
            <w:proofErr w:type="spellEnd"/>
          </w:p>
        </w:tc>
        <w:tc>
          <w:tcPr>
            <w:tcW w:w="1233" w:type="dxa"/>
          </w:tcPr>
          <w:p w14:paraId="15471BD8"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Cortisona</w:t>
            </w:r>
          </w:p>
        </w:tc>
        <w:tc>
          <w:tcPr>
            <w:tcW w:w="1233" w:type="dxa"/>
          </w:tcPr>
          <w:p w14:paraId="6403F253"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Ketamina</w:t>
            </w:r>
          </w:p>
        </w:tc>
        <w:tc>
          <w:tcPr>
            <w:tcW w:w="1233" w:type="dxa"/>
          </w:tcPr>
          <w:p w14:paraId="0674579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d-pseudoefedrina</w:t>
            </w:r>
          </w:p>
        </w:tc>
      </w:tr>
      <w:tr w:rsidR="00EB7506" w:rsidRPr="002A292A" w14:paraId="01E1056C" w14:textId="77777777" w:rsidTr="00EB7506">
        <w:trPr>
          <w:cantSplit/>
          <w:trHeight w:hRule="exact" w:val="142"/>
          <w:jc w:val="center"/>
        </w:trPr>
        <w:tc>
          <w:tcPr>
            <w:tcW w:w="1229" w:type="dxa"/>
            <w:vAlign w:val="center"/>
          </w:tcPr>
          <w:p w14:paraId="0E9C5F5F"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N-</w:t>
            </w:r>
            <w:proofErr w:type="spellStart"/>
            <w:r w:rsidRPr="002A292A">
              <w:rPr>
                <w:rFonts w:ascii="Arial" w:hAnsi="Arial" w:cs="Arial"/>
                <w:sz w:val="12"/>
                <w:szCs w:val="12"/>
                <w:lang w:val="es-ES"/>
              </w:rPr>
              <w:t>Acetilprocainamida</w:t>
            </w:r>
            <w:proofErr w:type="spellEnd"/>
          </w:p>
        </w:tc>
        <w:tc>
          <w:tcPr>
            <w:tcW w:w="1233" w:type="dxa"/>
          </w:tcPr>
          <w:p w14:paraId="20037FE1"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Creatinina</w:t>
            </w:r>
          </w:p>
        </w:tc>
        <w:tc>
          <w:tcPr>
            <w:tcW w:w="1233" w:type="dxa"/>
          </w:tcPr>
          <w:p w14:paraId="414D8F57"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Ketoprofeno</w:t>
            </w:r>
          </w:p>
        </w:tc>
        <w:tc>
          <w:tcPr>
            <w:tcW w:w="1233" w:type="dxa"/>
          </w:tcPr>
          <w:p w14:paraId="5780C3B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Quinidina</w:t>
            </w:r>
          </w:p>
        </w:tc>
      </w:tr>
      <w:tr w:rsidR="00EB7506" w:rsidRPr="002A292A" w14:paraId="330BEF33" w14:textId="77777777" w:rsidTr="00EB7506">
        <w:trPr>
          <w:cantSplit/>
          <w:trHeight w:hRule="exact" w:val="142"/>
          <w:jc w:val="center"/>
        </w:trPr>
        <w:tc>
          <w:tcPr>
            <w:tcW w:w="1229" w:type="dxa"/>
            <w:vAlign w:val="center"/>
          </w:tcPr>
          <w:p w14:paraId="3099ADB8"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acetilsalicílico</w:t>
            </w:r>
          </w:p>
        </w:tc>
        <w:tc>
          <w:tcPr>
            <w:tcW w:w="1233" w:type="dxa"/>
          </w:tcPr>
          <w:p w14:paraId="12AA2924"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Desoxicorticosterona</w:t>
            </w:r>
            <w:proofErr w:type="spellEnd"/>
          </w:p>
        </w:tc>
        <w:tc>
          <w:tcPr>
            <w:tcW w:w="1233" w:type="dxa"/>
          </w:tcPr>
          <w:p w14:paraId="24F90486"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Labetalol</w:t>
            </w:r>
            <w:proofErr w:type="spellEnd"/>
          </w:p>
        </w:tc>
        <w:tc>
          <w:tcPr>
            <w:tcW w:w="1233" w:type="dxa"/>
          </w:tcPr>
          <w:p w14:paraId="002F563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Quinina</w:t>
            </w:r>
          </w:p>
        </w:tc>
      </w:tr>
      <w:tr w:rsidR="00EB7506" w:rsidRPr="002A292A" w14:paraId="7B89C4D5" w14:textId="77777777" w:rsidTr="00EB7506">
        <w:trPr>
          <w:cantSplit/>
          <w:trHeight w:hRule="exact" w:val="142"/>
          <w:jc w:val="center"/>
        </w:trPr>
        <w:tc>
          <w:tcPr>
            <w:tcW w:w="1229" w:type="dxa"/>
          </w:tcPr>
          <w:p w14:paraId="6BE4423B"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Aminopirina</w:t>
            </w:r>
            <w:proofErr w:type="spellEnd"/>
          </w:p>
        </w:tc>
        <w:tc>
          <w:tcPr>
            <w:tcW w:w="1233" w:type="dxa"/>
          </w:tcPr>
          <w:p w14:paraId="2ECDBD5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Dextrometorfano</w:t>
            </w:r>
          </w:p>
        </w:tc>
        <w:tc>
          <w:tcPr>
            <w:tcW w:w="1233" w:type="dxa"/>
          </w:tcPr>
          <w:p w14:paraId="25E52EF0"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Loperamida</w:t>
            </w:r>
          </w:p>
        </w:tc>
        <w:tc>
          <w:tcPr>
            <w:tcW w:w="1233" w:type="dxa"/>
          </w:tcPr>
          <w:p w14:paraId="6446647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salicílico</w:t>
            </w:r>
          </w:p>
        </w:tc>
      </w:tr>
      <w:tr w:rsidR="00EB7506" w:rsidRPr="002A292A" w14:paraId="48F74AC4" w14:textId="77777777" w:rsidTr="00EB7506">
        <w:trPr>
          <w:cantSplit/>
          <w:trHeight w:hRule="exact" w:val="142"/>
          <w:jc w:val="center"/>
        </w:trPr>
        <w:tc>
          <w:tcPr>
            <w:tcW w:w="1229" w:type="dxa"/>
          </w:tcPr>
          <w:p w14:paraId="6F510CC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Amoxicilina</w:t>
            </w:r>
          </w:p>
        </w:tc>
        <w:tc>
          <w:tcPr>
            <w:tcW w:w="1233" w:type="dxa"/>
          </w:tcPr>
          <w:p w14:paraId="1363E944"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Diclofenaco</w:t>
            </w:r>
          </w:p>
        </w:tc>
        <w:tc>
          <w:tcPr>
            <w:tcW w:w="1233" w:type="dxa"/>
          </w:tcPr>
          <w:p w14:paraId="7AF88761"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Meprobamato</w:t>
            </w:r>
            <w:proofErr w:type="spellEnd"/>
          </w:p>
        </w:tc>
        <w:tc>
          <w:tcPr>
            <w:tcW w:w="1233" w:type="dxa"/>
          </w:tcPr>
          <w:p w14:paraId="2B6E7E7D"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Serotonina</w:t>
            </w:r>
          </w:p>
        </w:tc>
      </w:tr>
      <w:tr w:rsidR="00EB7506" w:rsidRPr="002A292A" w14:paraId="1EFCEFD7" w14:textId="77777777" w:rsidTr="00EB7506">
        <w:trPr>
          <w:cantSplit/>
          <w:trHeight w:hRule="exact" w:val="142"/>
          <w:jc w:val="center"/>
        </w:trPr>
        <w:tc>
          <w:tcPr>
            <w:tcW w:w="1229" w:type="dxa"/>
          </w:tcPr>
          <w:p w14:paraId="51FC145F"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Ampicilina</w:t>
            </w:r>
          </w:p>
        </w:tc>
        <w:tc>
          <w:tcPr>
            <w:tcW w:w="1233" w:type="dxa"/>
          </w:tcPr>
          <w:p w14:paraId="4EA6722D"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Diflunisal</w:t>
            </w:r>
            <w:proofErr w:type="spellEnd"/>
          </w:p>
        </w:tc>
        <w:tc>
          <w:tcPr>
            <w:tcW w:w="1233" w:type="dxa"/>
          </w:tcPr>
          <w:p w14:paraId="6277173D"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Metoxifenamina</w:t>
            </w:r>
            <w:proofErr w:type="spellEnd"/>
          </w:p>
        </w:tc>
        <w:tc>
          <w:tcPr>
            <w:tcW w:w="1233" w:type="dxa"/>
          </w:tcPr>
          <w:p w14:paraId="0DC378C6"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Sulfamethazine</w:t>
            </w:r>
            <w:proofErr w:type="spellEnd"/>
          </w:p>
        </w:tc>
      </w:tr>
      <w:tr w:rsidR="00EB7506" w:rsidRPr="002A292A" w14:paraId="5394FABC" w14:textId="77777777" w:rsidTr="00EB7506">
        <w:trPr>
          <w:cantSplit/>
          <w:trHeight w:hRule="exact" w:val="142"/>
          <w:jc w:val="center"/>
        </w:trPr>
        <w:tc>
          <w:tcPr>
            <w:tcW w:w="1229" w:type="dxa"/>
          </w:tcPr>
          <w:p w14:paraId="6889CF83"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l-ascórbico</w:t>
            </w:r>
          </w:p>
        </w:tc>
        <w:tc>
          <w:tcPr>
            <w:tcW w:w="1233" w:type="dxa"/>
          </w:tcPr>
          <w:p w14:paraId="09EACE94"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Digoxina</w:t>
            </w:r>
          </w:p>
        </w:tc>
        <w:tc>
          <w:tcPr>
            <w:tcW w:w="1233" w:type="dxa"/>
          </w:tcPr>
          <w:p w14:paraId="1003AC28"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Metilfenidato</w:t>
            </w:r>
          </w:p>
        </w:tc>
        <w:tc>
          <w:tcPr>
            <w:tcW w:w="1233" w:type="dxa"/>
          </w:tcPr>
          <w:p w14:paraId="77F02A55"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Sulindaco</w:t>
            </w:r>
            <w:proofErr w:type="spellEnd"/>
          </w:p>
        </w:tc>
      </w:tr>
      <w:tr w:rsidR="00EB7506" w:rsidRPr="002A292A" w14:paraId="7E5B363D" w14:textId="77777777" w:rsidTr="00EB7506">
        <w:trPr>
          <w:cantSplit/>
          <w:trHeight w:hRule="exact" w:val="142"/>
          <w:jc w:val="center"/>
        </w:trPr>
        <w:tc>
          <w:tcPr>
            <w:tcW w:w="1229" w:type="dxa"/>
          </w:tcPr>
          <w:p w14:paraId="1563E1E1"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Apomorfina</w:t>
            </w:r>
          </w:p>
        </w:tc>
        <w:tc>
          <w:tcPr>
            <w:tcW w:w="1233" w:type="dxa"/>
          </w:tcPr>
          <w:p w14:paraId="33DD3793"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Difenhidramina</w:t>
            </w:r>
          </w:p>
        </w:tc>
        <w:tc>
          <w:tcPr>
            <w:tcW w:w="1233" w:type="dxa"/>
          </w:tcPr>
          <w:p w14:paraId="48A9DD24"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 xml:space="preserve">Ácido </w:t>
            </w:r>
            <w:proofErr w:type="spellStart"/>
            <w:r w:rsidRPr="002A292A">
              <w:rPr>
                <w:rFonts w:ascii="Arial" w:hAnsi="Arial" w:cs="Arial"/>
                <w:sz w:val="12"/>
                <w:szCs w:val="12"/>
                <w:lang w:val="es-ES"/>
              </w:rPr>
              <w:t>nalidíxico</w:t>
            </w:r>
            <w:proofErr w:type="spellEnd"/>
          </w:p>
        </w:tc>
        <w:tc>
          <w:tcPr>
            <w:tcW w:w="1233" w:type="dxa"/>
          </w:tcPr>
          <w:p w14:paraId="379586A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Tetraciclina</w:t>
            </w:r>
          </w:p>
        </w:tc>
      </w:tr>
      <w:tr w:rsidR="00EB7506" w:rsidRPr="002A292A" w14:paraId="4C927B92" w14:textId="77777777" w:rsidTr="00EB7506">
        <w:trPr>
          <w:cantSplit/>
          <w:trHeight w:hRule="exact" w:val="299"/>
          <w:jc w:val="center"/>
        </w:trPr>
        <w:tc>
          <w:tcPr>
            <w:tcW w:w="1229" w:type="dxa"/>
            <w:vAlign w:val="center"/>
          </w:tcPr>
          <w:p w14:paraId="0C3CBB3F" w14:textId="77777777" w:rsidR="00EB7506" w:rsidRPr="002A292A" w:rsidRDefault="00EB7506" w:rsidP="00EB7506">
            <w:pPr>
              <w:spacing w:line="120" w:lineRule="exact"/>
              <w:jc w:val="left"/>
              <w:rPr>
                <w:rFonts w:ascii="Arial" w:hAnsi="Arial" w:cs="Arial"/>
                <w:sz w:val="12"/>
                <w:szCs w:val="12"/>
                <w:lang w:val="es-ES"/>
              </w:rPr>
            </w:pPr>
            <w:r w:rsidRPr="002A292A">
              <w:rPr>
                <w:rFonts w:ascii="Arial" w:hAnsi="Arial" w:cs="Arial"/>
                <w:sz w:val="12"/>
                <w:szCs w:val="12"/>
                <w:lang w:val="es-ES"/>
              </w:rPr>
              <w:t>Aspartamo</w:t>
            </w:r>
          </w:p>
        </w:tc>
        <w:tc>
          <w:tcPr>
            <w:tcW w:w="1233" w:type="dxa"/>
            <w:vAlign w:val="center"/>
          </w:tcPr>
          <w:p w14:paraId="10E827BF" w14:textId="77777777" w:rsidR="00EB7506" w:rsidRPr="002A292A" w:rsidRDefault="00EB7506" w:rsidP="00EB7506">
            <w:pPr>
              <w:spacing w:line="120" w:lineRule="exact"/>
              <w:jc w:val="left"/>
              <w:rPr>
                <w:rFonts w:ascii="Arial" w:hAnsi="Arial" w:cs="Arial"/>
                <w:sz w:val="12"/>
                <w:szCs w:val="12"/>
                <w:lang w:val="es-ES"/>
              </w:rPr>
            </w:pPr>
            <w:r w:rsidRPr="002A292A">
              <w:rPr>
                <w:rFonts w:ascii="Arial" w:hAnsi="Arial" w:cs="Arial"/>
                <w:sz w:val="12"/>
                <w:szCs w:val="12"/>
                <w:lang w:val="es-ES"/>
              </w:rPr>
              <w:t>P-</w:t>
            </w:r>
            <w:proofErr w:type="spellStart"/>
            <w:r w:rsidRPr="002A292A">
              <w:rPr>
                <w:rFonts w:ascii="Arial" w:hAnsi="Arial" w:cs="Arial"/>
                <w:sz w:val="12"/>
                <w:szCs w:val="12"/>
                <w:lang w:val="es-ES"/>
              </w:rPr>
              <w:t>aminobenzoato</w:t>
            </w:r>
            <w:proofErr w:type="spellEnd"/>
            <w:r w:rsidRPr="002A292A">
              <w:rPr>
                <w:rFonts w:ascii="Arial" w:hAnsi="Arial" w:cs="Arial"/>
                <w:sz w:val="12"/>
                <w:szCs w:val="12"/>
                <w:lang w:val="es-ES"/>
              </w:rPr>
              <w:t xml:space="preserve"> de etilo</w:t>
            </w:r>
          </w:p>
        </w:tc>
        <w:tc>
          <w:tcPr>
            <w:tcW w:w="1233" w:type="dxa"/>
            <w:vAlign w:val="center"/>
          </w:tcPr>
          <w:p w14:paraId="35498548" w14:textId="77777777" w:rsidR="00EB7506" w:rsidRPr="002A292A" w:rsidRDefault="00EB7506" w:rsidP="00EB7506">
            <w:pPr>
              <w:spacing w:line="120" w:lineRule="exact"/>
              <w:jc w:val="left"/>
              <w:rPr>
                <w:rFonts w:ascii="Arial" w:hAnsi="Arial" w:cs="Arial"/>
                <w:sz w:val="12"/>
                <w:szCs w:val="12"/>
                <w:lang w:val="es-ES"/>
              </w:rPr>
            </w:pPr>
            <w:r w:rsidRPr="002A292A">
              <w:rPr>
                <w:rFonts w:ascii="Arial" w:hAnsi="Arial" w:cs="Arial"/>
                <w:sz w:val="12"/>
                <w:szCs w:val="12"/>
                <w:lang w:val="es-ES"/>
              </w:rPr>
              <w:t>Naproxeno</w:t>
            </w:r>
          </w:p>
        </w:tc>
        <w:tc>
          <w:tcPr>
            <w:tcW w:w="1233" w:type="dxa"/>
            <w:vAlign w:val="center"/>
          </w:tcPr>
          <w:p w14:paraId="608AEC27" w14:textId="77777777" w:rsidR="00EB7506" w:rsidRPr="002A292A" w:rsidRDefault="00EB7506" w:rsidP="00EB7506">
            <w:pPr>
              <w:spacing w:line="120" w:lineRule="exact"/>
              <w:jc w:val="left"/>
              <w:rPr>
                <w:rFonts w:ascii="Arial" w:hAnsi="Arial" w:cs="Arial"/>
                <w:sz w:val="12"/>
                <w:szCs w:val="12"/>
                <w:lang w:val="es-ES"/>
              </w:rPr>
            </w:pPr>
            <w:proofErr w:type="spellStart"/>
            <w:r w:rsidRPr="002A292A">
              <w:rPr>
                <w:rFonts w:ascii="Arial" w:hAnsi="Arial" w:cs="Arial"/>
                <w:sz w:val="12"/>
                <w:szCs w:val="12"/>
                <w:lang w:val="es-ES"/>
              </w:rPr>
              <w:t>Tetrahidrocortisona</w:t>
            </w:r>
            <w:proofErr w:type="spellEnd"/>
            <w:r w:rsidRPr="002A292A">
              <w:rPr>
                <w:rFonts w:ascii="Arial" w:hAnsi="Arial" w:cs="Arial"/>
                <w:sz w:val="12"/>
                <w:szCs w:val="12"/>
                <w:lang w:val="es-ES"/>
              </w:rPr>
              <w:t>,</w:t>
            </w:r>
          </w:p>
        </w:tc>
      </w:tr>
      <w:tr w:rsidR="00EB7506" w:rsidRPr="002A292A" w14:paraId="415E92EC" w14:textId="77777777" w:rsidTr="00EB7506">
        <w:trPr>
          <w:cantSplit/>
          <w:trHeight w:hRule="exact" w:val="142"/>
          <w:jc w:val="center"/>
        </w:trPr>
        <w:tc>
          <w:tcPr>
            <w:tcW w:w="1229" w:type="dxa"/>
          </w:tcPr>
          <w:p w14:paraId="2A9B5CFE"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Atropina</w:t>
            </w:r>
          </w:p>
        </w:tc>
        <w:tc>
          <w:tcPr>
            <w:tcW w:w="1233" w:type="dxa"/>
          </w:tcPr>
          <w:p w14:paraId="254B44A8" w14:textId="77777777" w:rsidR="00EB7506" w:rsidRPr="002A292A" w:rsidRDefault="00EB7506" w:rsidP="00EB7506">
            <w:pPr>
              <w:spacing w:line="120" w:lineRule="exact"/>
              <w:jc w:val="left"/>
              <w:rPr>
                <w:rFonts w:ascii="Arial" w:hAnsi="Arial" w:cs="Arial"/>
                <w:sz w:val="12"/>
                <w:szCs w:val="12"/>
                <w:lang w:val="es-ES"/>
              </w:rPr>
            </w:pPr>
            <w:r w:rsidRPr="002A292A">
              <w:rPr>
                <w:rFonts w:ascii="Arial" w:hAnsi="Arial" w:cs="Arial"/>
                <w:sz w:val="12"/>
                <w:szCs w:val="12"/>
                <w:lang w:val="es-ES"/>
              </w:rPr>
              <w:t>b-estradiol</w:t>
            </w:r>
          </w:p>
        </w:tc>
        <w:tc>
          <w:tcPr>
            <w:tcW w:w="1233" w:type="dxa"/>
          </w:tcPr>
          <w:p w14:paraId="5395A657"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Niacinamida</w:t>
            </w:r>
            <w:proofErr w:type="spellEnd"/>
          </w:p>
        </w:tc>
        <w:tc>
          <w:tcPr>
            <w:tcW w:w="1233" w:type="dxa"/>
          </w:tcPr>
          <w:p w14:paraId="2F1B321F"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3-acetato</w:t>
            </w:r>
          </w:p>
        </w:tc>
      </w:tr>
      <w:tr w:rsidR="00EB7506" w:rsidRPr="002A292A" w14:paraId="399C3DC5" w14:textId="77777777" w:rsidTr="00EB7506">
        <w:trPr>
          <w:cantSplit/>
          <w:trHeight w:hRule="exact" w:val="142"/>
          <w:jc w:val="center"/>
        </w:trPr>
        <w:tc>
          <w:tcPr>
            <w:tcW w:w="1229" w:type="dxa"/>
          </w:tcPr>
          <w:p w14:paraId="6437426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bencílico</w:t>
            </w:r>
          </w:p>
        </w:tc>
        <w:tc>
          <w:tcPr>
            <w:tcW w:w="1233" w:type="dxa"/>
          </w:tcPr>
          <w:p w14:paraId="36FB14A7"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Estrona-3-sulfato</w:t>
            </w:r>
          </w:p>
        </w:tc>
        <w:tc>
          <w:tcPr>
            <w:tcW w:w="1233" w:type="dxa"/>
          </w:tcPr>
          <w:p w14:paraId="59541D1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Nifedipina</w:t>
            </w:r>
          </w:p>
        </w:tc>
        <w:tc>
          <w:tcPr>
            <w:tcW w:w="1233" w:type="dxa"/>
          </w:tcPr>
          <w:p w14:paraId="0AECCDB5"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Tetrahidrocortisona</w:t>
            </w:r>
            <w:proofErr w:type="spellEnd"/>
          </w:p>
        </w:tc>
      </w:tr>
      <w:tr w:rsidR="00EB7506" w:rsidRPr="002A292A" w14:paraId="310B6AAF" w14:textId="77777777" w:rsidTr="00EB7506">
        <w:trPr>
          <w:cantSplit/>
          <w:trHeight w:hRule="exact" w:val="142"/>
          <w:jc w:val="center"/>
        </w:trPr>
        <w:tc>
          <w:tcPr>
            <w:tcW w:w="1229" w:type="dxa"/>
          </w:tcPr>
          <w:p w14:paraId="39FA7E11"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benzoico</w:t>
            </w:r>
          </w:p>
        </w:tc>
        <w:tc>
          <w:tcPr>
            <w:tcW w:w="1233" w:type="dxa"/>
          </w:tcPr>
          <w:p w14:paraId="59C3214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Eritromicina</w:t>
            </w:r>
          </w:p>
        </w:tc>
        <w:tc>
          <w:tcPr>
            <w:tcW w:w="1233" w:type="dxa"/>
          </w:tcPr>
          <w:p w14:paraId="2DE1599F"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Noretindrona</w:t>
            </w:r>
            <w:proofErr w:type="spellEnd"/>
          </w:p>
        </w:tc>
        <w:tc>
          <w:tcPr>
            <w:tcW w:w="1233" w:type="dxa"/>
          </w:tcPr>
          <w:p w14:paraId="3937E9A6"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Tetrahidrozolina</w:t>
            </w:r>
            <w:proofErr w:type="spellEnd"/>
          </w:p>
        </w:tc>
      </w:tr>
      <w:tr w:rsidR="00EB7506" w:rsidRPr="002A292A" w14:paraId="3C6C75DA" w14:textId="77777777" w:rsidTr="00EB7506">
        <w:trPr>
          <w:cantSplit/>
          <w:trHeight w:hRule="exact" w:val="142"/>
          <w:jc w:val="center"/>
        </w:trPr>
        <w:tc>
          <w:tcPr>
            <w:tcW w:w="1229" w:type="dxa"/>
          </w:tcPr>
          <w:p w14:paraId="1E088C33"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Bilirrubina</w:t>
            </w:r>
          </w:p>
        </w:tc>
        <w:tc>
          <w:tcPr>
            <w:tcW w:w="1233" w:type="dxa"/>
          </w:tcPr>
          <w:p w14:paraId="48F74516"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Fenoprofeno</w:t>
            </w:r>
            <w:proofErr w:type="spellEnd"/>
          </w:p>
        </w:tc>
        <w:tc>
          <w:tcPr>
            <w:tcW w:w="1233" w:type="dxa"/>
          </w:tcPr>
          <w:p w14:paraId="51223E8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Noscapina</w:t>
            </w:r>
          </w:p>
        </w:tc>
        <w:tc>
          <w:tcPr>
            <w:tcW w:w="1233" w:type="dxa"/>
          </w:tcPr>
          <w:p w14:paraId="29C66DBB"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Tiamina</w:t>
            </w:r>
          </w:p>
        </w:tc>
      </w:tr>
      <w:tr w:rsidR="00EB7506" w:rsidRPr="002A292A" w14:paraId="4B78FAF5" w14:textId="77777777" w:rsidTr="00EB7506">
        <w:trPr>
          <w:cantSplit/>
          <w:trHeight w:hRule="exact" w:val="142"/>
          <w:jc w:val="center"/>
        </w:trPr>
        <w:tc>
          <w:tcPr>
            <w:tcW w:w="1229" w:type="dxa"/>
          </w:tcPr>
          <w:p w14:paraId="27F1FAA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w:t>
            </w:r>
            <w:proofErr w:type="spellStart"/>
            <w:r w:rsidRPr="002A292A">
              <w:rPr>
                <w:rFonts w:ascii="Arial" w:hAnsi="Arial" w:cs="Arial"/>
                <w:sz w:val="12"/>
                <w:szCs w:val="12"/>
                <w:lang w:val="es-ES"/>
              </w:rPr>
              <w:t>bromfeniramina</w:t>
            </w:r>
            <w:proofErr w:type="spellEnd"/>
          </w:p>
        </w:tc>
        <w:tc>
          <w:tcPr>
            <w:tcW w:w="1233" w:type="dxa"/>
          </w:tcPr>
          <w:p w14:paraId="09296C9A"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Furosemida</w:t>
            </w:r>
          </w:p>
        </w:tc>
        <w:tc>
          <w:tcPr>
            <w:tcW w:w="1233" w:type="dxa"/>
          </w:tcPr>
          <w:p w14:paraId="15380F90"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w:t>
            </w:r>
            <w:proofErr w:type="spellStart"/>
            <w:r w:rsidRPr="002A292A">
              <w:rPr>
                <w:rFonts w:ascii="Arial" w:hAnsi="Arial" w:cs="Arial"/>
                <w:sz w:val="12"/>
                <w:szCs w:val="12"/>
                <w:lang w:val="es-ES"/>
              </w:rPr>
              <w:t>octopamina</w:t>
            </w:r>
            <w:proofErr w:type="spellEnd"/>
          </w:p>
        </w:tc>
        <w:tc>
          <w:tcPr>
            <w:tcW w:w="1233" w:type="dxa"/>
          </w:tcPr>
          <w:p w14:paraId="22B9C2F5"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Tioridazina</w:t>
            </w:r>
            <w:proofErr w:type="spellEnd"/>
          </w:p>
        </w:tc>
      </w:tr>
      <w:tr w:rsidR="00EB7506" w:rsidRPr="002A292A" w14:paraId="50CB8092" w14:textId="77777777" w:rsidTr="00EB7506">
        <w:trPr>
          <w:cantSplit/>
          <w:trHeight w:hRule="exact" w:val="142"/>
          <w:jc w:val="center"/>
        </w:trPr>
        <w:tc>
          <w:tcPr>
            <w:tcW w:w="1229" w:type="dxa"/>
          </w:tcPr>
          <w:p w14:paraId="7B406D8E"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Cafeína</w:t>
            </w:r>
          </w:p>
        </w:tc>
        <w:tc>
          <w:tcPr>
            <w:tcW w:w="1233" w:type="dxa"/>
          </w:tcPr>
          <w:p w14:paraId="71B7D7A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 xml:space="preserve">Ácido </w:t>
            </w:r>
            <w:proofErr w:type="spellStart"/>
            <w:r w:rsidRPr="002A292A">
              <w:rPr>
                <w:rFonts w:ascii="Arial" w:hAnsi="Arial" w:cs="Arial"/>
                <w:sz w:val="12"/>
                <w:szCs w:val="12"/>
                <w:lang w:val="es-ES"/>
              </w:rPr>
              <w:t>gentisico</w:t>
            </w:r>
            <w:proofErr w:type="spellEnd"/>
          </w:p>
        </w:tc>
        <w:tc>
          <w:tcPr>
            <w:tcW w:w="1233" w:type="dxa"/>
          </w:tcPr>
          <w:p w14:paraId="34D8C6E9"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oxálico</w:t>
            </w:r>
          </w:p>
        </w:tc>
        <w:tc>
          <w:tcPr>
            <w:tcW w:w="1233" w:type="dxa"/>
          </w:tcPr>
          <w:p w14:paraId="7B5396C2"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l-tirosina</w:t>
            </w:r>
          </w:p>
        </w:tc>
      </w:tr>
      <w:tr w:rsidR="00EB7506" w:rsidRPr="002A292A" w14:paraId="5E727D34" w14:textId="77777777" w:rsidTr="00EB7506">
        <w:trPr>
          <w:cantSplit/>
          <w:trHeight w:hRule="exact" w:val="142"/>
          <w:jc w:val="center"/>
        </w:trPr>
        <w:tc>
          <w:tcPr>
            <w:tcW w:w="1229" w:type="dxa"/>
          </w:tcPr>
          <w:p w14:paraId="2A1030B1"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Cannabidiol</w:t>
            </w:r>
            <w:proofErr w:type="spellEnd"/>
          </w:p>
        </w:tc>
        <w:tc>
          <w:tcPr>
            <w:tcW w:w="1233" w:type="dxa"/>
          </w:tcPr>
          <w:p w14:paraId="4A28AD00"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Hemoglobina</w:t>
            </w:r>
          </w:p>
        </w:tc>
        <w:tc>
          <w:tcPr>
            <w:tcW w:w="1233" w:type="dxa"/>
          </w:tcPr>
          <w:p w14:paraId="1581A368"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 xml:space="preserve">Ácido </w:t>
            </w:r>
            <w:proofErr w:type="spellStart"/>
            <w:r w:rsidRPr="002A292A">
              <w:rPr>
                <w:rFonts w:ascii="Arial" w:hAnsi="Arial" w:cs="Arial"/>
                <w:sz w:val="12"/>
                <w:szCs w:val="12"/>
                <w:lang w:val="es-ES"/>
              </w:rPr>
              <w:t>oxolínico</w:t>
            </w:r>
            <w:proofErr w:type="spellEnd"/>
          </w:p>
        </w:tc>
        <w:tc>
          <w:tcPr>
            <w:tcW w:w="1233" w:type="dxa"/>
          </w:tcPr>
          <w:p w14:paraId="29668E6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Tolbutamida</w:t>
            </w:r>
          </w:p>
        </w:tc>
      </w:tr>
      <w:tr w:rsidR="00EB7506" w:rsidRPr="002A292A" w14:paraId="17A70BE3" w14:textId="77777777" w:rsidTr="00EB7506">
        <w:trPr>
          <w:cantSplit/>
          <w:trHeight w:hRule="exact" w:val="142"/>
          <w:jc w:val="center"/>
        </w:trPr>
        <w:tc>
          <w:tcPr>
            <w:tcW w:w="1229" w:type="dxa"/>
          </w:tcPr>
          <w:p w14:paraId="693A2807"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Hidrato de cloral</w:t>
            </w:r>
          </w:p>
        </w:tc>
        <w:tc>
          <w:tcPr>
            <w:tcW w:w="1233" w:type="dxa"/>
          </w:tcPr>
          <w:p w14:paraId="771E833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Hidralazina</w:t>
            </w:r>
          </w:p>
        </w:tc>
        <w:tc>
          <w:tcPr>
            <w:tcW w:w="1233" w:type="dxa"/>
          </w:tcPr>
          <w:p w14:paraId="689C9352"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Oximetazolina</w:t>
            </w:r>
          </w:p>
        </w:tc>
        <w:tc>
          <w:tcPr>
            <w:tcW w:w="1233" w:type="dxa"/>
          </w:tcPr>
          <w:p w14:paraId="59CC8F6C"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Triamtereno</w:t>
            </w:r>
            <w:proofErr w:type="spellEnd"/>
          </w:p>
        </w:tc>
      </w:tr>
      <w:tr w:rsidR="00EB7506" w:rsidRPr="002A292A" w14:paraId="38446BDB" w14:textId="77777777" w:rsidTr="00EB7506">
        <w:trPr>
          <w:cantSplit/>
          <w:trHeight w:hRule="exact" w:val="142"/>
          <w:jc w:val="center"/>
        </w:trPr>
        <w:tc>
          <w:tcPr>
            <w:tcW w:w="1229" w:type="dxa"/>
          </w:tcPr>
          <w:p w14:paraId="7E7FBB48"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Cloranfenicol</w:t>
            </w:r>
          </w:p>
        </w:tc>
        <w:tc>
          <w:tcPr>
            <w:tcW w:w="1233" w:type="dxa"/>
          </w:tcPr>
          <w:p w14:paraId="0540C5BA"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Hidroclorotiazida</w:t>
            </w:r>
          </w:p>
        </w:tc>
        <w:tc>
          <w:tcPr>
            <w:tcW w:w="1233" w:type="dxa"/>
          </w:tcPr>
          <w:p w14:paraId="20EE1AC2"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Papaverina</w:t>
            </w:r>
          </w:p>
        </w:tc>
        <w:tc>
          <w:tcPr>
            <w:tcW w:w="1233" w:type="dxa"/>
          </w:tcPr>
          <w:p w14:paraId="69854211"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Trifluoperazina</w:t>
            </w:r>
            <w:proofErr w:type="spellEnd"/>
          </w:p>
        </w:tc>
      </w:tr>
      <w:tr w:rsidR="00EB7506" w:rsidRPr="002A292A" w14:paraId="210113ED" w14:textId="77777777" w:rsidTr="00EB7506">
        <w:trPr>
          <w:cantSplit/>
          <w:trHeight w:hRule="exact" w:val="142"/>
          <w:jc w:val="center"/>
        </w:trPr>
        <w:tc>
          <w:tcPr>
            <w:tcW w:w="1229" w:type="dxa"/>
          </w:tcPr>
          <w:p w14:paraId="33EA76B1"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Clorotiazida</w:t>
            </w:r>
          </w:p>
        </w:tc>
        <w:tc>
          <w:tcPr>
            <w:tcW w:w="1233" w:type="dxa"/>
          </w:tcPr>
          <w:p w14:paraId="44D83EBD"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Hidrocortisona</w:t>
            </w:r>
          </w:p>
        </w:tc>
        <w:tc>
          <w:tcPr>
            <w:tcW w:w="1233" w:type="dxa"/>
          </w:tcPr>
          <w:p w14:paraId="36EBBBB7"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Penicilina-G</w:t>
            </w:r>
          </w:p>
        </w:tc>
        <w:tc>
          <w:tcPr>
            <w:tcW w:w="1233" w:type="dxa"/>
          </w:tcPr>
          <w:p w14:paraId="0C8D3A4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Trimetoprima</w:t>
            </w:r>
          </w:p>
        </w:tc>
      </w:tr>
      <w:tr w:rsidR="00EB7506" w:rsidRPr="002A292A" w14:paraId="67E36772" w14:textId="77777777" w:rsidTr="00EB7506">
        <w:trPr>
          <w:cantSplit/>
          <w:trHeight w:hRule="exact" w:val="142"/>
          <w:jc w:val="center"/>
        </w:trPr>
        <w:tc>
          <w:tcPr>
            <w:tcW w:w="1229" w:type="dxa"/>
          </w:tcPr>
          <w:p w14:paraId="4166410A"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w:t>
            </w:r>
            <w:proofErr w:type="spellStart"/>
            <w:r w:rsidRPr="002A292A">
              <w:rPr>
                <w:rFonts w:ascii="Arial" w:hAnsi="Arial" w:cs="Arial"/>
                <w:sz w:val="12"/>
                <w:szCs w:val="12"/>
                <w:lang w:val="es-ES"/>
              </w:rPr>
              <w:t>clorfeniramina</w:t>
            </w:r>
            <w:proofErr w:type="spellEnd"/>
          </w:p>
        </w:tc>
        <w:tc>
          <w:tcPr>
            <w:tcW w:w="1233" w:type="dxa"/>
          </w:tcPr>
          <w:p w14:paraId="0ADA039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o-</w:t>
            </w:r>
            <w:proofErr w:type="spellStart"/>
            <w:r w:rsidRPr="002A292A">
              <w:rPr>
                <w:rFonts w:ascii="Arial" w:hAnsi="Arial" w:cs="Arial"/>
                <w:sz w:val="12"/>
                <w:szCs w:val="12"/>
                <w:lang w:val="es-ES"/>
              </w:rPr>
              <w:t>hidroxipirúrico</w:t>
            </w:r>
            <w:proofErr w:type="spellEnd"/>
          </w:p>
        </w:tc>
        <w:tc>
          <w:tcPr>
            <w:tcW w:w="1233" w:type="dxa"/>
          </w:tcPr>
          <w:p w14:paraId="68C85AFF"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Perfenazina</w:t>
            </w:r>
            <w:proofErr w:type="spellEnd"/>
          </w:p>
        </w:tc>
        <w:tc>
          <w:tcPr>
            <w:tcW w:w="1233" w:type="dxa"/>
          </w:tcPr>
          <w:p w14:paraId="6957C9BE"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l-triptófano</w:t>
            </w:r>
          </w:p>
        </w:tc>
      </w:tr>
      <w:tr w:rsidR="00EB7506" w:rsidRPr="002A292A" w14:paraId="27A6F538" w14:textId="77777777" w:rsidTr="00EB7506">
        <w:trPr>
          <w:cantSplit/>
          <w:trHeight w:hRule="exact" w:val="142"/>
          <w:jc w:val="center"/>
        </w:trPr>
        <w:tc>
          <w:tcPr>
            <w:tcW w:w="1229" w:type="dxa"/>
          </w:tcPr>
          <w:p w14:paraId="1A04700F"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Clorpromazina</w:t>
            </w:r>
          </w:p>
        </w:tc>
        <w:tc>
          <w:tcPr>
            <w:tcW w:w="1233" w:type="dxa"/>
          </w:tcPr>
          <w:p w14:paraId="374BBBA7"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3-hidroxitiramina</w:t>
            </w:r>
          </w:p>
        </w:tc>
        <w:tc>
          <w:tcPr>
            <w:tcW w:w="1233" w:type="dxa"/>
          </w:tcPr>
          <w:p w14:paraId="6F6AC517"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Fenelzina</w:t>
            </w:r>
            <w:proofErr w:type="spellEnd"/>
          </w:p>
        </w:tc>
        <w:tc>
          <w:tcPr>
            <w:tcW w:w="1233" w:type="dxa"/>
          </w:tcPr>
          <w:p w14:paraId="6E17F1DF"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Ácido úrico</w:t>
            </w:r>
          </w:p>
        </w:tc>
      </w:tr>
      <w:tr w:rsidR="00EB7506" w:rsidRPr="002A292A" w14:paraId="14408709" w14:textId="77777777" w:rsidTr="00EB7506">
        <w:trPr>
          <w:cantSplit/>
          <w:trHeight w:hRule="exact" w:val="142"/>
          <w:jc w:val="center"/>
        </w:trPr>
        <w:tc>
          <w:tcPr>
            <w:tcW w:w="1229" w:type="dxa"/>
          </w:tcPr>
          <w:p w14:paraId="4B1A2CE6"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Colesterol</w:t>
            </w:r>
          </w:p>
        </w:tc>
        <w:tc>
          <w:tcPr>
            <w:tcW w:w="1233" w:type="dxa"/>
          </w:tcPr>
          <w:p w14:paraId="46395F4D"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l-isoproterenol</w:t>
            </w:r>
          </w:p>
        </w:tc>
        <w:tc>
          <w:tcPr>
            <w:tcW w:w="1233" w:type="dxa"/>
          </w:tcPr>
          <w:p w14:paraId="2209EE75"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Prednisona</w:t>
            </w:r>
          </w:p>
        </w:tc>
        <w:tc>
          <w:tcPr>
            <w:tcW w:w="1233" w:type="dxa"/>
          </w:tcPr>
          <w:p w14:paraId="720DBE0A"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Verapamilo</w:t>
            </w:r>
          </w:p>
        </w:tc>
      </w:tr>
      <w:tr w:rsidR="00EB7506" w:rsidRPr="002A292A" w14:paraId="59DA09FE" w14:textId="77777777" w:rsidTr="00EB7506">
        <w:trPr>
          <w:cantSplit/>
          <w:trHeight w:hRule="exact" w:val="142"/>
          <w:jc w:val="center"/>
        </w:trPr>
        <w:tc>
          <w:tcPr>
            <w:tcW w:w="1229" w:type="dxa"/>
          </w:tcPr>
          <w:p w14:paraId="0A89326C"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Clonidina</w:t>
            </w:r>
          </w:p>
        </w:tc>
        <w:tc>
          <w:tcPr>
            <w:tcW w:w="1233" w:type="dxa"/>
          </w:tcPr>
          <w:p w14:paraId="4C601E05"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Isoxsuprina</w:t>
            </w:r>
            <w:proofErr w:type="spellEnd"/>
          </w:p>
        </w:tc>
        <w:tc>
          <w:tcPr>
            <w:tcW w:w="1233" w:type="dxa"/>
          </w:tcPr>
          <w:p w14:paraId="1E6C75EB" w14:textId="77777777" w:rsidR="00EB7506" w:rsidRPr="002A292A" w:rsidRDefault="00EB7506" w:rsidP="00EB7506">
            <w:pPr>
              <w:spacing w:line="120" w:lineRule="exact"/>
              <w:rPr>
                <w:rFonts w:ascii="Arial" w:hAnsi="Arial" w:cs="Arial"/>
                <w:sz w:val="12"/>
                <w:szCs w:val="12"/>
                <w:lang w:val="es-ES"/>
              </w:rPr>
            </w:pPr>
            <w:r w:rsidRPr="002A292A">
              <w:rPr>
                <w:rFonts w:ascii="Arial" w:hAnsi="Arial" w:cs="Arial"/>
                <w:sz w:val="12"/>
                <w:szCs w:val="12"/>
                <w:lang w:val="es-ES"/>
              </w:rPr>
              <w:t>d, l-propanolol</w:t>
            </w:r>
          </w:p>
        </w:tc>
        <w:tc>
          <w:tcPr>
            <w:tcW w:w="1233" w:type="dxa"/>
          </w:tcPr>
          <w:p w14:paraId="41F47284" w14:textId="77777777" w:rsidR="00EB7506" w:rsidRPr="002A292A" w:rsidRDefault="00EB7506" w:rsidP="00EB7506">
            <w:pPr>
              <w:spacing w:line="120" w:lineRule="exact"/>
              <w:rPr>
                <w:rFonts w:ascii="Arial" w:hAnsi="Arial" w:cs="Arial"/>
                <w:sz w:val="12"/>
                <w:szCs w:val="12"/>
                <w:lang w:val="es-ES"/>
              </w:rPr>
            </w:pPr>
            <w:proofErr w:type="spellStart"/>
            <w:r w:rsidRPr="002A292A">
              <w:rPr>
                <w:rFonts w:ascii="Arial" w:hAnsi="Arial" w:cs="Arial"/>
                <w:sz w:val="12"/>
                <w:szCs w:val="12"/>
                <w:lang w:val="es-ES"/>
              </w:rPr>
              <w:t>Zomepirac</w:t>
            </w:r>
            <w:proofErr w:type="spellEnd"/>
          </w:p>
        </w:tc>
      </w:tr>
    </w:tbl>
    <w:p w14:paraId="1CBE3F86" w14:textId="77777777" w:rsidR="006A235A" w:rsidRPr="002A292A" w:rsidRDefault="006A235A" w:rsidP="006A235A">
      <w:pPr>
        <w:pStyle w:val="Ttulo9"/>
        <w:spacing w:line="140" w:lineRule="exact"/>
        <w:jc w:val="left"/>
        <w:rPr>
          <w:rFonts w:ascii="Arial" w:hAnsi="Arial" w:cs="Arial"/>
          <w:color w:val="auto"/>
          <w:sz w:val="13"/>
          <w:szCs w:val="13"/>
          <w:lang w:val="es-ES"/>
        </w:rPr>
      </w:pPr>
      <w:r w:rsidRPr="002A292A">
        <w:rPr>
          <w:rFonts w:ascii="Arial" w:hAnsi="Arial" w:cs="Arial"/>
          <w:color w:val="auto"/>
          <w:sz w:val="13"/>
          <w:szCs w:val="13"/>
          <w:lang w:val="es-ES"/>
        </w:rPr>
        <w:t>【</w:t>
      </w:r>
      <w:r w:rsidRPr="002A292A">
        <w:rPr>
          <w:rFonts w:ascii="Arial" w:hAnsi="Arial" w:cs="Arial"/>
          <w:color w:val="auto"/>
          <w:sz w:val="13"/>
          <w:szCs w:val="13"/>
          <w:lang w:val="es-ES"/>
        </w:rPr>
        <w:t>BIBLIOGRA</w:t>
      </w:r>
      <w:r w:rsidR="0041090F" w:rsidRPr="002A292A">
        <w:rPr>
          <w:rFonts w:ascii="Arial" w:hAnsi="Arial" w:cs="Arial"/>
          <w:color w:val="auto"/>
          <w:sz w:val="13"/>
          <w:szCs w:val="13"/>
          <w:lang w:val="es-ES"/>
        </w:rPr>
        <w:t>FÍA</w:t>
      </w:r>
      <w:r w:rsidRPr="002A292A">
        <w:rPr>
          <w:rFonts w:ascii="Arial" w:hAnsi="Arial" w:cs="Arial"/>
          <w:color w:val="auto"/>
          <w:sz w:val="13"/>
          <w:szCs w:val="13"/>
          <w:lang w:val="es-ES"/>
        </w:rPr>
        <w:t>】</w:t>
      </w:r>
    </w:p>
    <w:p w14:paraId="4997C0E2" w14:textId="77777777" w:rsidR="006A235A" w:rsidRPr="002A292A" w:rsidRDefault="006A235A" w:rsidP="006A235A">
      <w:pPr>
        <w:numPr>
          <w:ilvl w:val="0"/>
          <w:numId w:val="5"/>
        </w:numPr>
        <w:tabs>
          <w:tab w:val="clear" w:pos="216"/>
        </w:tabs>
        <w:spacing w:line="140" w:lineRule="exact"/>
        <w:ind w:left="284" w:hanging="284"/>
        <w:rPr>
          <w:rFonts w:ascii="Arial" w:hAnsi="Arial" w:cs="Arial"/>
          <w:sz w:val="13"/>
          <w:szCs w:val="13"/>
        </w:rPr>
      </w:pPr>
      <w:r w:rsidRPr="002A292A">
        <w:rPr>
          <w:rFonts w:ascii="Arial" w:hAnsi="Arial" w:cs="Arial"/>
          <w:sz w:val="13"/>
          <w:szCs w:val="13"/>
        </w:rPr>
        <w:t xml:space="preserve">Hawks RL, CN Chiang. </w:t>
      </w:r>
      <w:r w:rsidRPr="002A292A">
        <w:rPr>
          <w:rFonts w:ascii="Arial" w:hAnsi="Arial" w:cs="Arial"/>
          <w:i/>
          <w:sz w:val="13"/>
          <w:szCs w:val="13"/>
        </w:rPr>
        <w:t>Urine Testing for Drugs of Abuse</w:t>
      </w:r>
      <w:r w:rsidRPr="002A292A">
        <w:rPr>
          <w:rFonts w:ascii="Arial" w:hAnsi="Arial" w:cs="Arial"/>
          <w:sz w:val="13"/>
          <w:szCs w:val="13"/>
        </w:rPr>
        <w:t>. National Institute for Drug Abuse (NIDA), Research Monograph 73, 1986.</w:t>
      </w:r>
    </w:p>
    <w:p w14:paraId="5DCF89B2" w14:textId="77777777" w:rsidR="006A235A" w:rsidRPr="002A292A" w:rsidRDefault="006A235A" w:rsidP="006A235A">
      <w:pPr>
        <w:pStyle w:val="Textoindependiente"/>
        <w:numPr>
          <w:ilvl w:val="0"/>
          <w:numId w:val="5"/>
        </w:numPr>
        <w:tabs>
          <w:tab w:val="clear" w:pos="216"/>
        </w:tabs>
        <w:spacing w:before="0" w:after="0" w:line="140" w:lineRule="exact"/>
        <w:ind w:left="284" w:hanging="284"/>
        <w:rPr>
          <w:rFonts w:ascii="Arial" w:hAnsi="Arial" w:cs="Arial"/>
          <w:i w:val="0"/>
          <w:color w:val="auto"/>
          <w:sz w:val="13"/>
          <w:szCs w:val="13"/>
          <w:lang w:val="es-ES"/>
        </w:rPr>
      </w:pPr>
      <w:proofErr w:type="spellStart"/>
      <w:r w:rsidRPr="002A292A">
        <w:rPr>
          <w:rFonts w:ascii="Arial" w:hAnsi="Arial" w:cs="Arial"/>
          <w:i w:val="0"/>
          <w:color w:val="auto"/>
          <w:sz w:val="13"/>
          <w:szCs w:val="13"/>
        </w:rPr>
        <w:t>Tietz</w:t>
      </w:r>
      <w:proofErr w:type="spellEnd"/>
      <w:r w:rsidRPr="002A292A">
        <w:rPr>
          <w:rFonts w:ascii="Arial" w:hAnsi="Arial" w:cs="Arial"/>
          <w:i w:val="0"/>
          <w:color w:val="auto"/>
          <w:sz w:val="13"/>
          <w:szCs w:val="13"/>
        </w:rPr>
        <w:t xml:space="preserve"> NW.  Textbook of Clinical Chemistry. </w:t>
      </w:r>
      <w:r w:rsidRPr="002A292A">
        <w:rPr>
          <w:rFonts w:ascii="Arial" w:hAnsi="Arial" w:cs="Arial"/>
          <w:i w:val="0"/>
          <w:color w:val="auto"/>
          <w:sz w:val="13"/>
          <w:szCs w:val="13"/>
          <w:lang w:val="es-ES"/>
        </w:rPr>
        <w:t>W.B. Saunders Company. 1986; 1735.</w:t>
      </w:r>
    </w:p>
    <w:p w14:paraId="7DE26B92" w14:textId="77777777" w:rsidR="006A235A" w:rsidRPr="002A292A" w:rsidRDefault="006A235A" w:rsidP="006A235A">
      <w:pPr>
        <w:pStyle w:val="Textoindependiente"/>
        <w:numPr>
          <w:ilvl w:val="0"/>
          <w:numId w:val="5"/>
        </w:numPr>
        <w:tabs>
          <w:tab w:val="clear" w:pos="216"/>
        </w:tabs>
        <w:spacing w:before="0" w:after="0" w:line="140" w:lineRule="exact"/>
        <w:ind w:left="284" w:hanging="284"/>
        <w:rPr>
          <w:rFonts w:ascii="Arial" w:hAnsi="Arial" w:cs="Arial"/>
          <w:i w:val="0"/>
          <w:color w:val="auto"/>
          <w:sz w:val="13"/>
          <w:szCs w:val="13"/>
        </w:rPr>
      </w:pPr>
      <w:r w:rsidRPr="002A292A">
        <w:rPr>
          <w:rFonts w:ascii="Arial" w:hAnsi="Arial" w:cs="Arial"/>
          <w:i w:val="0"/>
          <w:color w:val="auto"/>
          <w:sz w:val="13"/>
          <w:szCs w:val="13"/>
        </w:rPr>
        <w:t xml:space="preserve">Stewart DJ, Inaba T, Lucassen M, </w:t>
      </w:r>
      <w:proofErr w:type="spellStart"/>
      <w:r w:rsidRPr="002A292A">
        <w:rPr>
          <w:rFonts w:ascii="Arial" w:hAnsi="Arial" w:cs="Arial"/>
          <w:i w:val="0"/>
          <w:color w:val="auto"/>
          <w:sz w:val="13"/>
          <w:szCs w:val="13"/>
        </w:rPr>
        <w:t>Kalow</w:t>
      </w:r>
      <w:proofErr w:type="spellEnd"/>
      <w:r w:rsidRPr="002A292A">
        <w:rPr>
          <w:rFonts w:ascii="Arial" w:hAnsi="Arial" w:cs="Arial"/>
          <w:i w:val="0"/>
          <w:color w:val="auto"/>
          <w:sz w:val="13"/>
          <w:szCs w:val="13"/>
        </w:rPr>
        <w:t xml:space="preserve"> W.  </w:t>
      </w:r>
      <w:r w:rsidRPr="002A292A">
        <w:rPr>
          <w:rFonts w:ascii="Arial" w:hAnsi="Arial" w:cs="Arial"/>
          <w:color w:val="auto"/>
          <w:sz w:val="13"/>
          <w:szCs w:val="13"/>
        </w:rPr>
        <w:t xml:space="preserve">Clin. </w:t>
      </w:r>
      <w:proofErr w:type="spellStart"/>
      <w:r w:rsidRPr="002A292A">
        <w:rPr>
          <w:rFonts w:ascii="Arial" w:hAnsi="Arial" w:cs="Arial"/>
          <w:color w:val="auto"/>
          <w:sz w:val="13"/>
          <w:szCs w:val="13"/>
        </w:rPr>
        <w:t>Pharmacol</w:t>
      </w:r>
      <w:proofErr w:type="spellEnd"/>
      <w:r w:rsidRPr="002A292A">
        <w:rPr>
          <w:rFonts w:ascii="Arial" w:hAnsi="Arial" w:cs="Arial"/>
          <w:color w:val="auto"/>
          <w:sz w:val="13"/>
          <w:szCs w:val="13"/>
        </w:rPr>
        <w:t xml:space="preserve">. </w:t>
      </w:r>
      <w:proofErr w:type="spellStart"/>
      <w:r w:rsidRPr="002A292A">
        <w:rPr>
          <w:rFonts w:ascii="Arial" w:hAnsi="Arial" w:cs="Arial"/>
          <w:color w:val="auto"/>
          <w:sz w:val="13"/>
          <w:szCs w:val="13"/>
        </w:rPr>
        <w:t>Ther</w:t>
      </w:r>
      <w:proofErr w:type="spellEnd"/>
      <w:r w:rsidRPr="002A292A">
        <w:rPr>
          <w:rFonts w:ascii="Arial" w:hAnsi="Arial" w:cs="Arial"/>
          <w:color w:val="auto"/>
          <w:sz w:val="13"/>
          <w:szCs w:val="13"/>
        </w:rPr>
        <w:t>.</w:t>
      </w:r>
      <w:r w:rsidRPr="002A292A">
        <w:rPr>
          <w:rFonts w:ascii="Arial" w:hAnsi="Arial" w:cs="Arial"/>
          <w:i w:val="0"/>
          <w:color w:val="auto"/>
          <w:sz w:val="13"/>
          <w:szCs w:val="13"/>
        </w:rPr>
        <w:t xml:space="preserve"> April 1979; 25 ed: 464, 264-8.</w:t>
      </w:r>
    </w:p>
    <w:p w14:paraId="7245AE2E" w14:textId="77777777" w:rsidR="006A235A" w:rsidRPr="002A292A" w:rsidRDefault="006A235A" w:rsidP="006A235A">
      <w:pPr>
        <w:pStyle w:val="Textoindependiente"/>
        <w:numPr>
          <w:ilvl w:val="0"/>
          <w:numId w:val="5"/>
        </w:numPr>
        <w:tabs>
          <w:tab w:val="clear" w:pos="216"/>
        </w:tabs>
        <w:spacing w:before="0" w:after="0" w:line="140" w:lineRule="exact"/>
        <w:ind w:left="284" w:hanging="284"/>
        <w:rPr>
          <w:rFonts w:ascii="Arial" w:hAnsi="Arial" w:cs="Arial"/>
          <w:i w:val="0"/>
          <w:color w:val="auto"/>
          <w:sz w:val="13"/>
          <w:szCs w:val="13"/>
          <w:lang w:val="es-ES"/>
        </w:rPr>
      </w:pPr>
      <w:proofErr w:type="spellStart"/>
      <w:r w:rsidRPr="002A292A">
        <w:rPr>
          <w:rFonts w:ascii="Arial" w:hAnsi="Arial" w:cs="Arial"/>
          <w:i w:val="0"/>
          <w:color w:val="auto"/>
          <w:sz w:val="13"/>
          <w:szCs w:val="13"/>
          <w:lang w:val="es-ES"/>
        </w:rPr>
        <w:t>Ambre</w:t>
      </w:r>
      <w:proofErr w:type="spellEnd"/>
      <w:r w:rsidRPr="002A292A">
        <w:rPr>
          <w:rFonts w:ascii="Arial" w:hAnsi="Arial" w:cs="Arial"/>
          <w:i w:val="0"/>
          <w:color w:val="auto"/>
          <w:sz w:val="13"/>
          <w:szCs w:val="13"/>
          <w:lang w:val="es-ES"/>
        </w:rPr>
        <w:t xml:space="preserve"> J.  </w:t>
      </w:r>
      <w:r w:rsidRPr="002A292A">
        <w:rPr>
          <w:rFonts w:ascii="Arial" w:hAnsi="Arial" w:cs="Arial"/>
          <w:color w:val="auto"/>
          <w:sz w:val="13"/>
          <w:szCs w:val="13"/>
          <w:lang w:val="es-ES"/>
        </w:rPr>
        <w:t>J. Anal. Toxicol.</w:t>
      </w:r>
      <w:r w:rsidRPr="002A292A">
        <w:rPr>
          <w:rFonts w:ascii="Arial" w:hAnsi="Arial" w:cs="Arial"/>
          <w:i w:val="0"/>
          <w:color w:val="auto"/>
          <w:sz w:val="13"/>
          <w:szCs w:val="13"/>
          <w:lang w:val="es-ES"/>
        </w:rPr>
        <w:t>1985; 9:241.</w:t>
      </w:r>
    </w:p>
    <w:p w14:paraId="76381B82" w14:textId="77777777" w:rsidR="006A235A" w:rsidRPr="002A292A" w:rsidRDefault="006A235A" w:rsidP="006A235A">
      <w:pPr>
        <w:numPr>
          <w:ilvl w:val="0"/>
          <w:numId w:val="5"/>
        </w:numPr>
        <w:tabs>
          <w:tab w:val="clear" w:pos="216"/>
        </w:tabs>
        <w:spacing w:line="140" w:lineRule="exact"/>
        <w:ind w:left="284" w:hanging="284"/>
        <w:rPr>
          <w:rFonts w:ascii="Arial" w:hAnsi="Arial" w:cs="Arial"/>
          <w:sz w:val="13"/>
          <w:szCs w:val="13"/>
        </w:rPr>
      </w:pPr>
      <w:r w:rsidRPr="002A292A">
        <w:rPr>
          <w:rFonts w:ascii="Arial" w:hAnsi="Arial" w:cs="Arial"/>
          <w:sz w:val="13"/>
          <w:szCs w:val="13"/>
        </w:rPr>
        <w:t xml:space="preserve">Winger, Gail, A Handbook of Drug and Alcohol Abuse, Third Edition, Oxford </w:t>
      </w:r>
      <w:r w:rsidRPr="002A292A">
        <w:rPr>
          <w:rFonts w:ascii="Arial" w:hAnsi="Arial" w:cs="Arial"/>
          <w:sz w:val="13"/>
          <w:szCs w:val="13"/>
        </w:rPr>
        <w:t>Press, 1992, page 146.</w:t>
      </w:r>
    </w:p>
    <w:p w14:paraId="618453B8" w14:textId="77777777" w:rsidR="006A235A" w:rsidRPr="002A292A" w:rsidRDefault="006A235A" w:rsidP="006A235A">
      <w:pPr>
        <w:numPr>
          <w:ilvl w:val="0"/>
          <w:numId w:val="5"/>
        </w:numPr>
        <w:tabs>
          <w:tab w:val="clear" w:pos="216"/>
        </w:tabs>
        <w:spacing w:line="140" w:lineRule="exact"/>
        <w:ind w:left="284" w:hanging="284"/>
        <w:rPr>
          <w:rFonts w:ascii="Arial" w:hAnsi="Arial" w:cs="Arial"/>
          <w:sz w:val="13"/>
          <w:szCs w:val="13"/>
        </w:rPr>
      </w:pPr>
      <w:r w:rsidRPr="002A292A">
        <w:rPr>
          <w:rFonts w:ascii="Arial" w:hAnsi="Arial" w:cs="Arial"/>
          <w:sz w:val="13"/>
          <w:szCs w:val="13"/>
        </w:rPr>
        <w:t xml:space="preserve">Robert </w:t>
      </w:r>
      <w:proofErr w:type="spellStart"/>
      <w:r w:rsidRPr="002A292A">
        <w:rPr>
          <w:rFonts w:ascii="Arial" w:hAnsi="Arial" w:cs="Arial"/>
          <w:sz w:val="13"/>
          <w:szCs w:val="13"/>
        </w:rPr>
        <w:t>DeCresce</w:t>
      </w:r>
      <w:proofErr w:type="spellEnd"/>
      <w:r w:rsidRPr="002A292A">
        <w:rPr>
          <w:rFonts w:ascii="Arial" w:hAnsi="Arial" w:cs="Arial"/>
          <w:sz w:val="13"/>
          <w:szCs w:val="13"/>
        </w:rPr>
        <w:t xml:space="preserve">. </w:t>
      </w:r>
      <w:r w:rsidRPr="002A292A">
        <w:rPr>
          <w:rFonts w:ascii="Arial" w:hAnsi="Arial" w:cs="Arial"/>
          <w:i/>
          <w:sz w:val="13"/>
          <w:szCs w:val="13"/>
        </w:rPr>
        <w:t xml:space="preserve">Drug Testing in the workplace, </w:t>
      </w:r>
      <w:r w:rsidRPr="002A292A">
        <w:rPr>
          <w:rFonts w:ascii="Arial" w:hAnsi="Arial" w:cs="Arial"/>
          <w:sz w:val="13"/>
          <w:szCs w:val="13"/>
        </w:rPr>
        <w:t>1989 page 114.</w:t>
      </w:r>
    </w:p>
    <w:p w14:paraId="2C8C9FAC" w14:textId="77777777" w:rsidR="006A235A" w:rsidRPr="002A292A" w:rsidRDefault="006A235A" w:rsidP="006A235A">
      <w:pPr>
        <w:pStyle w:val="Textoindependiente"/>
        <w:numPr>
          <w:ilvl w:val="0"/>
          <w:numId w:val="5"/>
        </w:numPr>
        <w:tabs>
          <w:tab w:val="clear" w:pos="216"/>
        </w:tabs>
        <w:spacing w:before="0" w:after="0" w:line="140" w:lineRule="exact"/>
        <w:ind w:left="284" w:hanging="284"/>
        <w:rPr>
          <w:rFonts w:ascii="Arial" w:hAnsi="Arial" w:cs="Arial"/>
          <w:i w:val="0"/>
          <w:color w:val="auto"/>
          <w:sz w:val="13"/>
          <w:szCs w:val="13"/>
        </w:rPr>
      </w:pPr>
      <w:r w:rsidRPr="002A292A">
        <w:rPr>
          <w:rFonts w:ascii="Arial" w:hAnsi="Arial" w:cs="Arial"/>
          <w:i w:val="0"/>
          <w:color w:val="auto"/>
          <w:sz w:val="13"/>
          <w:szCs w:val="13"/>
        </w:rPr>
        <w:t>Glass, IB. The International Handbook of Addiction Behavior. Routledge Publishing, New York, NY. 1991; 216</w:t>
      </w:r>
    </w:p>
    <w:p w14:paraId="29D65D8E" w14:textId="77777777" w:rsidR="006A235A" w:rsidRPr="006433BB" w:rsidRDefault="006A235A" w:rsidP="006A235A">
      <w:pPr>
        <w:numPr>
          <w:ilvl w:val="0"/>
          <w:numId w:val="5"/>
        </w:numPr>
        <w:tabs>
          <w:tab w:val="clear" w:pos="216"/>
        </w:tabs>
        <w:spacing w:line="140" w:lineRule="exact"/>
        <w:ind w:left="284" w:hanging="284"/>
        <w:rPr>
          <w:rFonts w:ascii="Arial" w:hAnsi="Arial" w:cs="Arial"/>
          <w:sz w:val="13"/>
          <w:szCs w:val="13"/>
        </w:rPr>
      </w:pPr>
      <w:r w:rsidRPr="002A292A">
        <w:rPr>
          <w:rFonts w:ascii="Arial" w:hAnsi="Arial" w:cs="Arial"/>
          <w:sz w:val="13"/>
          <w:szCs w:val="13"/>
        </w:rPr>
        <w:t xml:space="preserve">B.  Cody, J.T., “Specimen Adulteration in drug urinalysis. </w:t>
      </w:r>
      <w:proofErr w:type="spellStart"/>
      <w:r w:rsidRPr="006433BB">
        <w:rPr>
          <w:rFonts w:ascii="Arial" w:hAnsi="Arial" w:cs="Arial"/>
          <w:sz w:val="13"/>
          <w:szCs w:val="13"/>
        </w:rPr>
        <w:t>ForensicSci</w:t>
      </w:r>
      <w:proofErr w:type="spellEnd"/>
      <w:r w:rsidRPr="006433BB">
        <w:rPr>
          <w:rFonts w:ascii="Arial" w:hAnsi="Arial" w:cs="Arial"/>
          <w:sz w:val="13"/>
          <w:szCs w:val="13"/>
        </w:rPr>
        <w:t>. Rev., 1990, 2:63.</w:t>
      </w:r>
    </w:p>
    <w:p w14:paraId="1FCFE2C9" w14:textId="77777777" w:rsidR="006A235A" w:rsidRPr="002A292A" w:rsidRDefault="006A235A" w:rsidP="006A235A">
      <w:pPr>
        <w:pStyle w:val="Textoindependiente"/>
        <w:numPr>
          <w:ilvl w:val="0"/>
          <w:numId w:val="5"/>
        </w:numPr>
        <w:tabs>
          <w:tab w:val="clear" w:pos="216"/>
        </w:tabs>
        <w:spacing w:before="0" w:after="0" w:line="140" w:lineRule="exact"/>
        <w:ind w:left="284" w:hanging="284"/>
        <w:rPr>
          <w:rFonts w:ascii="Arial" w:hAnsi="Arial" w:cs="Arial"/>
          <w:i w:val="0"/>
          <w:color w:val="auto"/>
          <w:sz w:val="13"/>
          <w:szCs w:val="13"/>
          <w:lang w:val="es-ES"/>
        </w:rPr>
      </w:pPr>
      <w:r w:rsidRPr="002A292A">
        <w:rPr>
          <w:rFonts w:ascii="Arial" w:hAnsi="Arial" w:cs="Arial"/>
          <w:i w:val="0"/>
          <w:color w:val="auto"/>
          <w:sz w:val="13"/>
          <w:szCs w:val="13"/>
        </w:rPr>
        <w:t xml:space="preserve">C.  Tsai, S.C. et.al., J. Anal. </w:t>
      </w:r>
      <w:proofErr w:type="spellStart"/>
      <w:r w:rsidRPr="002A292A">
        <w:rPr>
          <w:rFonts w:ascii="Arial" w:hAnsi="Arial" w:cs="Arial"/>
          <w:i w:val="0"/>
          <w:color w:val="auto"/>
          <w:sz w:val="13"/>
          <w:szCs w:val="13"/>
          <w:lang w:val="es-ES"/>
        </w:rPr>
        <w:t>Toxicol</w:t>
      </w:r>
      <w:proofErr w:type="spellEnd"/>
      <w:r w:rsidRPr="002A292A">
        <w:rPr>
          <w:rFonts w:ascii="Arial" w:hAnsi="Arial" w:cs="Arial"/>
          <w:i w:val="0"/>
          <w:color w:val="auto"/>
          <w:sz w:val="13"/>
          <w:szCs w:val="13"/>
          <w:lang w:val="es-ES"/>
        </w:rPr>
        <w:t>. 1998; 22 (6): 474</w:t>
      </w:r>
    </w:p>
    <w:p w14:paraId="053BF677" w14:textId="77777777" w:rsidR="006A235A" w:rsidRPr="002A292A" w:rsidRDefault="006A235A" w:rsidP="006A235A">
      <w:pPr>
        <w:numPr>
          <w:ilvl w:val="0"/>
          <w:numId w:val="5"/>
        </w:numPr>
        <w:tabs>
          <w:tab w:val="clear" w:pos="216"/>
        </w:tabs>
        <w:spacing w:line="140" w:lineRule="exact"/>
        <w:ind w:left="284" w:hanging="284"/>
        <w:rPr>
          <w:rFonts w:ascii="Arial" w:hAnsi="Arial" w:cs="Arial"/>
          <w:sz w:val="13"/>
          <w:szCs w:val="13"/>
          <w:lang w:val="es-ES"/>
        </w:rPr>
      </w:pPr>
      <w:proofErr w:type="spellStart"/>
      <w:r w:rsidRPr="002A292A">
        <w:rPr>
          <w:rFonts w:ascii="Arial" w:hAnsi="Arial" w:cs="Arial"/>
          <w:sz w:val="13"/>
          <w:szCs w:val="13"/>
        </w:rPr>
        <w:t>Baselt</w:t>
      </w:r>
      <w:proofErr w:type="spellEnd"/>
      <w:r w:rsidRPr="002A292A">
        <w:rPr>
          <w:rFonts w:ascii="Arial" w:hAnsi="Arial" w:cs="Arial"/>
          <w:sz w:val="13"/>
          <w:szCs w:val="13"/>
        </w:rPr>
        <w:t xml:space="preserve"> RC. </w:t>
      </w:r>
      <w:r w:rsidRPr="002A292A">
        <w:rPr>
          <w:rFonts w:ascii="Arial" w:hAnsi="Arial" w:cs="Arial"/>
          <w:sz w:val="13"/>
          <w:szCs w:val="13"/>
          <w:u w:val="single"/>
        </w:rPr>
        <w:t>Disposition of Toxic Drugs and Chemicals in Man</w:t>
      </w:r>
      <w:r w:rsidRPr="002A292A">
        <w:rPr>
          <w:rFonts w:ascii="Arial" w:hAnsi="Arial" w:cs="Arial"/>
          <w:i/>
          <w:sz w:val="13"/>
          <w:szCs w:val="13"/>
        </w:rPr>
        <w:t>.</w:t>
      </w:r>
      <w:r w:rsidRPr="002A292A">
        <w:rPr>
          <w:rFonts w:ascii="Arial" w:hAnsi="Arial" w:cs="Arial"/>
          <w:sz w:val="13"/>
          <w:szCs w:val="13"/>
        </w:rPr>
        <w:t xml:space="preserve"> 6th Ed. </w:t>
      </w:r>
      <w:proofErr w:type="spellStart"/>
      <w:r w:rsidRPr="002A292A">
        <w:rPr>
          <w:rFonts w:ascii="Arial" w:hAnsi="Arial" w:cs="Arial"/>
          <w:sz w:val="13"/>
          <w:szCs w:val="13"/>
          <w:lang w:val="es-ES"/>
        </w:rPr>
        <w:t>BiomedicalPubl</w:t>
      </w:r>
      <w:proofErr w:type="spellEnd"/>
      <w:r w:rsidRPr="002A292A">
        <w:rPr>
          <w:rFonts w:ascii="Arial" w:hAnsi="Arial" w:cs="Arial"/>
          <w:sz w:val="13"/>
          <w:szCs w:val="13"/>
          <w:lang w:val="es-ES"/>
        </w:rPr>
        <w:t>., Foster City, CA 2002.</w:t>
      </w:r>
    </w:p>
    <w:p w14:paraId="686AE49B" w14:textId="77777777" w:rsidR="0002524B" w:rsidRDefault="006A235A" w:rsidP="0002524B">
      <w:pPr>
        <w:numPr>
          <w:ilvl w:val="0"/>
          <w:numId w:val="5"/>
        </w:numPr>
        <w:tabs>
          <w:tab w:val="clear" w:pos="216"/>
        </w:tabs>
        <w:spacing w:line="140" w:lineRule="exact"/>
        <w:ind w:left="284" w:hanging="284"/>
        <w:rPr>
          <w:rFonts w:ascii="Arial" w:hAnsi="Arial" w:cs="Arial"/>
          <w:sz w:val="13"/>
          <w:szCs w:val="13"/>
          <w:lang w:val="es-ES"/>
        </w:rPr>
      </w:pPr>
      <w:r w:rsidRPr="00725B65">
        <w:rPr>
          <w:rFonts w:ascii="Arial" w:hAnsi="Arial" w:cs="Arial"/>
          <w:sz w:val="13"/>
          <w:szCs w:val="13"/>
        </w:rPr>
        <w:t xml:space="preserve">Hardman JG, </w:t>
      </w:r>
      <w:proofErr w:type="spellStart"/>
      <w:r w:rsidRPr="00725B65">
        <w:rPr>
          <w:rFonts w:ascii="Arial" w:hAnsi="Arial" w:cs="Arial"/>
          <w:sz w:val="13"/>
          <w:szCs w:val="13"/>
        </w:rPr>
        <w:t>Limbird</w:t>
      </w:r>
      <w:proofErr w:type="spellEnd"/>
      <w:r w:rsidRPr="00725B65">
        <w:rPr>
          <w:rFonts w:ascii="Arial" w:hAnsi="Arial" w:cs="Arial"/>
          <w:sz w:val="13"/>
          <w:szCs w:val="13"/>
        </w:rPr>
        <w:t xml:space="preserve"> LE. Goodman and Gilman’s: The Pharmacological Basis for Therapeutics. </w:t>
      </w:r>
      <w:r w:rsidRPr="00725B65">
        <w:rPr>
          <w:rFonts w:ascii="Arial" w:hAnsi="Arial" w:cs="Arial"/>
          <w:sz w:val="13"/>
          <w:szCs w:val="13"/>
          <w:lang w:val="es-ES"/>
        </w:rPr>
        <w:t xml:space="preserve">10th </w:t>
      </w:r>
      <w:proofErr w:type="spellStart"/>
      <w:r w:rsidRPr="00725B65">
        <w:rPr>
          <w:rFonts w:ascii="Arial" w:hAnsi="Arial" w:cs="Arial"/>
          <w:sz w:val="13"/>
          <w:szCs w:val="13"/>
          <w:lang w:val="es-ES"/>
        </w:rPr>
        <w:t>Edition</w:t>
      </w:r>
      <w:proofErr w:type="spellEnd"/>
      <w:r w:rsidRPr="00725B65">
        <w:rPr>
          <w:rFonts w:ascii="Arial" w:hAnsi="Arial" w:cs="Arial"/>
          <w:sz w:val="13"/>
          <w:szCs w:val="13"/>
          <w:lang w:val="es-ES"/>
        </w:rPr>
        <w:t>. McGraw Hill Medical Publishing, 2001; 208-209.</w:t>
      </w:r>
    </w:p>
    <w:p w14:paraId="67D1030B" w14:textId="77777777" w:rsidR="00725B65" w:rsidRDefault="00725B65" w:rsidP="00725B65">
      <w:pPr>
        <w:spacing w:line="140" w:lineRule="exact"/>
        <w:rPr>
          <w:rFonts w:ascii="Arial" w:hAnsi="Arial" w:cs="Arial"/>
          <w:sz w:val="13"/>
          <w:szCs w:val="13"/>
          <w:lang w:val="es-ES"/>
        </w:rPr>
      </w:pPr>
    </w:p>
    <w:p w14:paraId="586EBD0C" w14:textId="77777777" w:rsidR="00812587" w:rsidRDefault="00725B65" w:rsidP="00725B65">
      <w:pPr>
        <w:spacing w:line="140" w:lineRule="exact"/>
        <w:rPr>
          <w:rFonts w:ascii="Arial" w:hAnsi="Arial" w:cs="Arial"/>
          <w:sz w:val="13"/>
          <w:szCs w:val="13"/>
        </w:rPr>
      </w:pPr>
      <w:proofErr w:type="spellStart"/>
      <w:r w:rsidRPr="006A3891">
        <w:rPr>
          <w:rFonts w:ascii="Arial" w:hAnsi="Arial" w:cs="Arial"/>
          <w:b/>
          <w:sz w:val="13"/>
          <w:szCs w:val="13"/>
        </w:rPr>
        <w:t>Establecimiento</w:t>
      </w:r>
      <w:proofErr w:type="spellEnd"/>
      <w:r w:rsidRPr="006A3891">
        <w:rPr>
          <w:rFonts w:ascii="Arial" w:hAnsi="Arial" w:cs="Arial"/>
          <w:b/>
          <w:sz w:val="13"/>
          <w:szCs w:val="13"/>
        </w:rPr>
        <w:t xml:space="preserve"> </w:t>
      </w:r>
      <w:proofErr w:type="spellStart"/>
      <w:r w:rsidRPr="006A3891">
        <w:rPr>
          <w:rFonts w:ascii="Arial" w:hAnsi="Arial" w:cs="Arial"/>
          <w:b/>
          <w:sz w:val="13"/>
          <w:szCs w:val="13"/>
        </w:rPr>
        <w:t>elaborador</w:t>
      </w:r>
      <w:proofErr w:type="spellEnd"/>
      <w:r w:rsidRPr="006A3891">
        <w:rPr>
          <w:rFonts w:ascii="Arial" w:hAnsi="Arial" w:cs="Arial"/>
          <w:b/>
          <w:sz w:val="13"/>
          <w:szCs w:val="13"/>
        </w:rPr>
        <w:t>:</w:t>
      </w:r>
      <w:r w:rsidRPr="006A3891">
        <w:rPr>
          <w:rFonts w:ascii="Arial" w:hAnsi="Arial" w:cs="Arial"/>
          <w:sz w:val="13"/>
          <w:szCs w:val="13"/>
        </w:rPr>
        <w:t xml:space="preserve"> HANGZHOU BIOTEST BIOTECH Co., Ltd </w:t>
      </w:r>
    </w:p>
    <w:p w14:paraId="2B575F76" w14:textId="77777777" w:rsidR="00725B65" w:rsidRPr="006A3891" w:rsidRDefault="00725B65" w:rsidP="00725B65">
      <w:pPr>
        <w:spacing w:line="140" w:lineRule="exact"/>
        <w:rPr>
          <w:rFonts w:ascii="Arial" w:hAnsi="Arial" w:cs="Arial"/>
          <w:sz w:val="13"/>
          <w:szCs w:val="13"/>
        </w:rPr>
      </w:pPr>
      <w:r w:rsidRPr="006A3891">
        <w:rPr>
          <w:rFonts w:ascii="Arial" w:hAnsi="Arial" w:cs="Arial"/>
          <w:sz w:val="13"/>
          <w:szCs w:val="13"/>
        </w:rPr>
        <w:t xml:space="preserve">17# </w:t>
      </w:r>
      <w:proofErr w:type="spellStart"/>
      <w:r w:rsidRPr="006A3891">
        <w:rPr>
          <w:rFonts w:ascii="Arial" w:hAnsi="Arial" w:cs="Arial"/>
          <w:sz w:val="13"/>
          <w:szCs w:val="13"/>
        </w:rPr>
        <w:t>Futai</w:t>
      </w:r>
      <w:proofErr w:type="spellEnd"/>
      <w:r w:rsidRPr="006A3891">
        <w:rPr>
          <w:rFonts w:ascii="Arial" w:hAnsi="Arial" w:cs="Arial"/>
          <w:sz w:val="13"/>
          <w:szCs w:val="13"/>
        </w:rPr>
        <w:t xml:space="preserve"> Road, </w:t>
      </w:r>
      <w:proofErr w:type="spellStart"/>
      <w:r w:rsidRPr="006A3891">
        <w:rPr>
          <w:rFonts w:ascii="Arial" w:hAnsi="Arial" w:cs="Arial"/>
          <w:sz w:val="13"/>
          <w:szCs w:val="13"/>
        </w:rPr>
        <w:t>Zhongtai</w:t>
      </w:r>
      <w:proofErr w:type="spellEnd"/>
      <w:r w:rsidRPr="006A3891">
        <w:rPr>
          <w:rFonts w:ascii="Arial" w:hAnsi="Arial" w:cs="Arial"/>
          <w:sz w:val="13"/>
          <w:szCs w:val="13"/>
        </w:rPr>
        <w:t xml:space="preserve"> Street, </w:t>
      </w:r>
      <w:proofErr w:type="spellStart"/>
      <w:r w:rsidRPr="006A3891">
        <w:rPr>
          <w:rFonts w:ascii="Arial" w:hAnsi="Arial" w:cs="Arial"/>
          <w:sz w:val="13"/>
          <w:szCs w:val="13"/>
        </w:rPr>
        <w:t>Yuhang</w:t>
      </w:r>
      <w:proofErr w:type="spellEnd"/>
      <w:r w:rsidRPr="006A3891">
        <w:rPr>
          <w:rFonts w:ascii="Arial" w:hAnsi="Arial" w:cs="Arial"/>
          <w:sz w:val="13"/>
          <w:szCs w:val="13"/>
        </w:rPr>
        <w:t xml:space="preserve"> </w:t>
      </w:r>
      <w:proofErr w:type="gramStart"/>
      <w:r w:rsidRPr="006A3891">
        <w:rPr>
          <w:rFonts w:ascii="Arial" w:hAnsi="Arial" w:cs="Arial"/>
          <w:sz w:val="13"/>
          <w:szCs w:val="13"/>
        </w:rPr>
        <w:t>Hangzhou ,</w:t>
      </w:r>
      <w:proofErr w:type="gramEnd"/>
      <w:r w:rsidRPr="006A3891">
        <w:rPr>
          <w:rFonts w:ascii="Arial" w:hAnsi="Arial" w:cs="Arial"/>
          <w:sz w:val="13"/>
          <w:szCs w:val="13"/>
        </w:rPr>
        <w:t xml:space="preserve"> </w:t>
      </w:r>
      <w:proofErr w:type="spellStart"/>
      <w:r w:rsidRPr="006A3891">
        <w:rPr>
          <w:rFonts w:ascii="Arial" w:hAnsi="Arial" w:cs="Arial"/>
          <w:sz w:val="13"/>
          <w:szCs w:val="13"/>
        </w:rPr>
        <w:t>Zheijiang</w:t>
      </w:r>
      <w:proofErr w:type="spellEnd"/>
      <w:r w:rsidRPr="006A3891">
        <w:rPr>
          <w:rFonts w:ascii="Arial" w:hAnsi="Arial" w:cs="Arial"/>
          <w:sz w:val="13"/>
          <w:szCs w:val="13"/>
        </w:rPr>
        <w:t xml:space="preserve"> CHINA 311121</w:t>
      </w:r>
    </w:p>
    <w:p w14:paraId="51F5ED22" w14:textId="77777777" w:rsidR="00725B65" w:rsidRDefault="00725B65" w:rsidP="00725B65">
      <w:pPr>
        <w:spacing w:line="140" w:lineRule="exact"/>
        <w:rPr>
          <w:rFonts w:ascii="Arial" w:hAnsi="Arial" w:cs="Arial"/>
          <w:sz w:val="13"/>
          <w:szCs w:val="13"/>
          <w:lang w:val="es-ES"/>
        </w:rPr>
      </w:pPr>
      <w:proofErr w:type="gramStart"/>
      <w:r w:rsidRPr="006A3891">
        <w:rPr>
          <w:rFonts w:ascii="Arial" w:hAnsi="Arial" w:cs="Arial"/>
          <w:b/>
          <w:sz w:val="13"/>
          <w:szCs w:val="13"/>
          <w:lang w:val="es-ES"/>
        </w:rPr>
        <w:t>Importador :</w:t>
      </w:r>
      <w:proofErr w:type="gramEnd"/>
      <w:r w:rsidRPr="00725B65">
        <w:rPr>
          <w:rFonts w:ascii="Arial" w:hAnsi="Arial" w:cs="Arial"/>
          <w:sz w:val="13"/>
          <w:szCs w:val="13"/>
          <w:lang w:val="es-ES"/>
        </w:rPr>
        <w:t xml:space="preserve"> IRAOLA y CIA. S.A. Viamonte 2146 – Piso 7º y 10º Tel. 4952-9800-CABA (CP 1056ABH) Argentina </w:t>
      </w:r>
    </w:p>
    <w:p w14:paraId="62972530" w14:textId="77777777" w:rsidR="00725B65" w:rsidRDefault="00725B65" w:rsidP="00725B65">
      <w:pPr>
        <w:spacing w:line="140" w:lineRule="exact"/>
        <w:rPr>
          <w:rFonts w:ascii="Arial" w:hAnsi="Arial" w:cs="Arial"/>
          <w:sz w:val="13"/>
          <w:szCs w:val="13"/>
          <w:lang w:val="es-ES"/>
        </w:rPr>
      </w:pPr>
      <w:r w:rsidRPr="00725B65">
        <w:rPr>
          <w:rFonts w:ascii="Arial" w:hAnsi="Arial" w:cs="Arial"/>
          <w:sz w:val="13"/>
          <w:szCs w:val="13"/>
          <w:lang w:val="es-ES"/>
        </w:rPr>
        <w:t xml:space="preserve">Director Técnico: Farm. SUSANA E INDABURU – M.N. 11653 </w:t>
      </w:r>
    </w:p>
    <w:p w14:paraId="5B7A9B98" w14:textId="77777777" w:rsidR="00725B65" w:rsidRPr="00725B65" w:rsidRDefault="00725B65" w:rsidP="00725B65">
      <w:pPr>
        <w:spacing w:line="140" w:lineRule="exact"/>
        <w:rPr>
          <w:rFonts w:ascii="Arial" w:hAnsi="Arial" w:cs="Arial"/>
          <w:sz w:val="13"/>
          <w:szCs w:val="13"/>
          <w:lang w:val="es-ES"/>
        </w:rPr>
      </w:pPr>
      <w:r w:rsidRPr="00725B65">
        <w:rPr>
          <w:rFonts w:ascii="Arial" w:hAnsi="Arial" w:cs="Arial"/>
          <w:sz w:val="13"/>
          <w:szCs w:val="13"/>
          <w:lang w:val="es-ES"/>
        </w:rPr>
        <w:t>Autorizado por la A.N.M.A.T. PM 95-243</w:t>
      </w:r>
    </w:p>
    <w:sectPr w:rsidR="00725B65" w:rsidRPr="00725B65" w:rsidSect="00274FBF">
      <w:footerReference w:type="even" r:id="rId14"/>
      <w:footerReference w:type="default" r:id="rId15"/>
      <w:pgSz w:w="16839" w:h="11907" w:orient="landscape"/>
      <w:pgMar w:top="312" w:right="238" w:bottom="227" w:left="227" w:header="0" w:footer="113" w:gutter="0"/>
      <w:cols w:num="3"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B342" w14:textId="77777777" w:rsidR="00DA13EC" w:rsidRDefault="00DA13EC">
      <w:pPr>
        <w:spacing w:line="240" w:lineRule="auto"/>
      </w:pPr>
      <w:r>
        <w:separator/>
      </w:r>
    </w:p>
  </w:endnote>
  <w:endnote w:type="continuationSeparator" w:id="0">
    <w:p w14:paraId="671D1B88" w14:textId="77777777" w:rsidR="00DA13EC" w:rsidRDefault="00DA1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
    <w:altName w:val="Microsoft YaHei"/>
    <w:charset w:val="86"/>
    <w:family w:val="auto"/>
    <w:pitch w:val="default"/>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ËÎÌå">
    <w:altName w:val="Arial Unicode MS"/>
    <w:panose1 w:val="00000000000000000000"/>
    <w:charset w:val="86"/>
    <w:family w:val="auto"/>
    <w:notTrueType/>
    <w:pitch w:val="variable"/>
    <w:sig w:usb0="00000001" w:usb1="080E0000" w:usb2="00000010" w:usb3="00000000" w:csb0="00040000" w:csb1="00000000"/>
  </w:font>
  <w:font w:name="DengXian Light">
    <w:altName w:val="SimSun"/>
    <w:charset w:val="86"/>
    <w:family w:val="auto"/>
    <w:pitch w:val="variable"/>
    <w:sig w:usb0="A00002BF" w:usb1="38CF7CFA" w:usb2="00000016" w:usb3="00000000" w:csb0="0004000F" w:csb1="00000000"/>
  </w:font>
  <w:font w:name="Apple Color Emoji">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sig w:usb0="00000003" w:usb1="00000000" w:usb2="00000000" w:usb3="00000000" w:csb0="00000001" w:csb1="00000000"/>
  </w:font>
  <w:font w:name="??¨??">
    <w:altName w:val="Microsoft YaHei"/>
    <w:panose1 w:val="00000000000000000000"/>
    <w:charset w:val="86"/>
    <w:family w:val="auto"/>
    <w:notTrueType/>
    <w:pitch w:val="default"/>
    <w:sig w:usb0="00000000" w:usb1="080E0000" w:usb2="00000010" w:usb3="00000000" w:csb0="00040000" w:csb1="00000000"/>
  </w:font>
  <w:font w:name="??ì?">
    <w:altName w:val="Microsoft YaHei"/>
    <w:charset w:val="86"/>
    <w:family w:val="auto"/>
    <w:pitch w:val="default"/>
    <w:sig w:usb0="00000000" w:usb1="080E0000" w:usb2="00000010" w:usb3="00000000" w:csb0="0004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57B0" w14:textId="77777777" w:rsidR="00715A85" w:rsidRDefault="00715A85">
    <w:pPr>
      <w:pStyle w:val="Piedepgina"/>
      <w:framePr w:wrap="around" w:vAnchor="text" w:hAnchor="margin" w:xAlign="center" w:y="1"/>
      <w:rPr>
        <w:rStyle w:val="Nmerodepgina"/>
      </w:rPr>
    </w:pPr>
    <w:r>
      <w:fldChar w:fldCharType="begin"/>
    </w:r>
    <w:r>
      <w:rPr>
        <w:rStyle w:val="Nmerodepgina"/>
      </w:rPr>
      <w:instrText xml:space="preserve">PAGE  </w:instrText>
    </w:r>
    <w:r>
      <w:fldChar w:fldCharType="separate"/>
    </w:r>
    <w:r>
      <w:rPr>
        <w:rStyle w:val="Nmerodepgina"/>
      </w:rPr>
      <w:t>2</w:t>
    </w:r>
    <w:r>
      <w:fldChar w:fldCharType="end"/>
    </w:r>
  </w:p>
  <w:p w14:paraId="15C5A367" w14:textId="77777777" w:rsidR="00715A85" w:rsidRDefault="00715A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DAD" w14:textId="77777777" w:rsidR="00715A85" w:rsidRDefault="00715A85">
    <w:pPr>
      <w:pStyle w:val="Piedepgina"/>
      <w:jc w:val="right"/>
      <w:rPr>
        <w:rFonts w:ascii="Arial" w:hAnsi="Arial" w:cs="Arial"/>
        <w:sz w:val="12"/>
        <w:szCs w:val="12"/>
      </w:rPr>
    </w:pPr>
    <w:r>
      <w:rPr>
        <w:rFonts w:ascii="Arial" w:hAnsi="Arial" w:cs="Arial"/>
        <w:b/>
        <w:sz w:val="12"/>
        <w:szCs w:val="12"/>
      </w:rPr>
      <w:fldChar w:fldCharType="begin"/>
    </w:r>
    <w:r>
      <w:rPr>
        <w:rFonts w:ascii="Arial" w:hAnsi="Arial" w:cs="Arial"/>
        <w:b/>
        <w:sz w:val="12"/>
        <w:szCs w:val="12"/>
      </w:rPr>
      <w:instrText>PAGE</w:instrText>
    </w:r>
    <w:r>
      <w:rPr>
        <w:rFonts w:ascii="Arial" w:hAnsi="Arial" w:cs="Arial"/>
        <w:b/>
        <w:sz w:val="12"/>
        <w:szCs w:val="12"/>
      </w:rPr>
      <w:fldChar w:fldCharType="separate"/>
    </w:r>
    <w:r w:rsidR="00812587">
      <w:rPr>
        <w:rFonts w:ascii="Arial" w:hAnsi="Arial" w:cs="Arial"/>
        <w:b/>
        <w:noProof/>
        <w:sz w:val="12"/>
        <w:szCs w:val="12"/>
      </w:rPr>
      <w:t>7</w:t>
    </w:r>
    <w:r>
      <w:rPr>
        <w:rFonts w:ascii="Arial" w:hAnsi="Arial" w:cs="Arial"/>
        <w:b/>
        <w:sz w:val="12"/>
        <w:szCs w:val="12"/>
      </w:rPr>
      <w:fldChar w:fldCharType="end"/>
    </w:r>
    <w:r>
      <w:rPr>
        <w:rFonts w:ascii="Arial" w:hAnsi="Arial" w:cs="Arial"/>
        <w:sz w:val="12"/>
        <w:szCs w:val="12"/>
        <w:lang w:val="zh-CN"/>
      </w:rPr>
      <w:t xml:space="preserve">/ </w:t>
    </w:r>
    <w:r>
      <w:rPr>
        <w:rFonts w:ascii="Arial" w:hAnsi="Arial" w:cs="Arial"/>
        <w:b/>
        <w:sz w:val="12"/>
        <w:szCs w:val="12"/>
      </w:rPr>
      <w:fldChar w:fldCharType="begin"/>
    </w:r>
    <w:r>
      <w:rPr>
        <w:rFonts w:ascii="Arial" w:hAnsi="Arial" w:cs="Arial"/>
        <w:b/>
        <w:sz w:val="12"/>
        <w:szCs w:val="12"/>
      </w:rPr>
      <w:instrText>NUMPAGES</w:instrText>
    </w:r>
    <w:r>
      <w:rPr>
        <w:rFonts w:ascii="Arial" w:hAnsi="Arial" w:cs="Arial"/>
        <w:b/>
        <w:sz w:val="12"/>
        <w:szCs w:val="12"/>
      </w:rPr>
      <w:fldChar w:fldCharType="separate"/>
    </w:r>
    <w:r w:rsidR="00812587">
      <w:rPr>
        <w:rFonts w:ascii="Arial" w:hAnsi="Arial" w:cs="Arial"/>
        <w:b/>
        <w:noProof/>
        <w:sz w:val="12"/>
        <w:szCs w:val="12"/>
      </w:rPr>
      <w:t>7</w:t>
    </w:r>
    <w:r>
      <w:rPr>
        <w:rFonts w:ascii="Arial" w:hAnsi="Arial" w:cs="Aria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191E" w14:textId="77777777" w:rsidR="00DA13EC" w:rsidRDefault="00DA13EC">
      <w:pPr>
        <w:spacing w:line="240" w:lineRule="auto"/>
      </w:pPr>
      <w:r>
        <w:separator/>
      </w:r>
    </w:p>
  </w:footnote>
  <w:footnote w:type="continuationSeparator" w:id="0">
    <w:p w14:paraId="4BCB0C22" w14:textId="77777777" w:rsidR="00DA13EC" w:rsidRDefault="00DA13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F03"/>
    <w:multiLevelType w:val="multilevel"/>
    <w:tmpl w:val="06D07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5802E0"/>
    <w:multiLevelType w:val="singleLevel"/>
    <w:tmpl w:val="245802E0"/>
    <w:lvl w:ilvl="0">
      <w:start w:val="1"/>
      <w:numFmt w:val="decimal"/>
      <w:lvlText w:val="%1."/>
      <w:lvlJc w:val="left"/>
      <w:pPr>
        <w:tabs>
          <w:tab w:val="num" w:pos="360"/>
        </w:tabs>
        <w:ind w:left="360" w:hanging="360"/>
      </w:pPr>
    </w:lvl>
  </w:abstractNum>
  <w:abstractNum w:abstractNumId="2" w15:restartNumberingAfterBreak="0">
    <w:nsid w:val="3E6C785B"/>
    <w:multiLevelType w:val="singleLevel"/>
    <w:tmpl w:val="3E6C785B"/>
    <w:lvl w:ilvl="0">
      <w:start w:val="1"/>
      <w:numFmt w:val="decimal"/>
      <w:lvlText w:val="%1."/>
      <w:lvlJc w:val="left"/>
      <w:pPr>
        <w:tabs>
          <w:tab w:val="num" w:pos="216"/>
        </w:tabs>
        <w:ind w:left="216" w:hanging="216"/>
      </w:pPr>
      <w:rPr>
        <w:rFonts w:hint="default"/>
      </w:rPr>
    </w:lvl>
  </w:abstractNum>
  <w:abstractNum w:abstractNumId="3" w15:restartNumberingAfterBreak="0">
    <w:nsid w:val="45B273EF"/>
    <w:multiLevelType w:val="singleLevel"/>
    <w:tmpl w:val="45B273EF"/>
    <w:lvl w:ilvl="0">
      <w:start w:val="1"/>
      <w:numFmt w:val="decimal"/>
      <w:lvlText w:val="%1."/>
      <w:lvlJc w:val="left"/>
      <w:pPr>
        <w:tabs>
          <w:tab w:val="num" w:pos="142"/>
        </w:tabs>
        <w:ind w:left="142" w:hanging="142"/>
      </w:pPr>
      <w:rPr>
        <w:rFonts w:hint="eastAsia"/>
      </w:rPr>
    </w:lvl>
  </w:abstractNum>
  <w:abstractNum w:abstractNumId="4" w15:restartNumberingAfterBreak="0">
    <w:nsid w:val="51BE3368"/>
    <w:multiLevelType w:val="multilevel"/>
    <w:tmpl w:val="51BE3368"/>
    <w:lvl w:ilvl="0">
      <w:start w:val="1"/>
      <w:numFmt w:val="bullet"/>
      <w:lvlText w:val=""/>
      <w:lvlJc w:val="left"/>
      <w:pPr>
        <w:tabs>
          <w:tab w:val="num" w:pos="927"/>
        </w:tabs>
        <w:ind w:left="783" w:hanging="216"/>
      </w:pPr>
      <w:rPr>
        <w:rFonts w:ascii="Symbol" w:hAnsi="Symbol" w:hint="default"/>
      </w:rPr>
    </w:lvl>
    <w:lvl w:ilvl="1">
      <w:start w:val="1"/>
      <w:numFmt w:val="bullet"/>
      <w:lvlText w:val=""/>
      <w:lvlJc w:val="left"/>
      <w:pPr>
        <w:tabs>
          <w:tab w:val="num" w:pos="1440"/>
        </w:tabs>
        <w:ind w:left="1296" w:hanging="216"/>
      </w:pPr>
      <w:rPr>
        <w:rFonts w:ascii="Wingdings" w:hAnsi="Wingdings" w:hint="default"/>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5A"/>
    <w:rsid w:val="00013118"/>
    <w:rsid w:val="000161E2"/>
    <w:rsid w:val="00016F76"/>
    <w:rsid w:val="0002524B"/>
    <w:rsid w:val="0003213F"/>
    <w:rsid w:val="00032D5D"/>
    <w:rsid w:val="000537A4"/>
    <w:rsid w:val="00065C5F"/>
    <w:rsid w:val="00085D51"/>
    <w:rsid w:val="00101CCA"/>
    <w:rsid w:val="00102A8C"/>
    <w:rsid w:val="0011201D"/>
    <w:rsid w:val="00112F8B"/>
    <w:rsid w:val="001577D2"/>
    <w:rsid w:val="00162400"/>
    <w:rsid w:val="00180402"/>
    <w:rsid w:val="00191963"/>
    <w:rsid w:val="00196D30"/>
    <w:rsid w:val="001A6297"/>
    <w:rsid w:val="001B38EF"/>
    <w:rsid w:val="001C4AB5"/>
    <w:rsid w:val="001D6615"/>
    <w:rsid w:val="001D7595"/>
    <w:rsid w:val="001F68C4"/>
    <w:rsid w:val="002009E6"/>
    <w:rsid w:val="00216A5E"/>
    <w:rsid w:val="00222180"/>
    <w:rsid w:val="00253AB0"/>
    <w:rsid w:val="0025796F"/>
    <w:rsid w:val="00272667"/>
    <w:rsid w:val="00274FBF"/>
    <w:rsid w:val="002A292A"/>
    <w:rsid w:val="002E233F"/>
    <w:rsid w:val="002E5512"/>
    <w:rsid w:val="003052D6"/>
    <w:rsid w:val="003214DE"/>
    <w:rsid w:val="00333131"/>
    <w:rsid w:val="00333F11"/>
    <w:rsid w:val="00384042"/>
    <w:rsid w:val="00386882"/>
    <w:rsid w:val="003A0736"/>
    <w:rsid w:val="003A2B29"/>
    <w:rsid w:val="003E162D"/>
    <w:rsid w:val="003E7F8F"/>
    <w:rsid w:val="003F7A75"/>
    <w:rsid w:val="00405F7C"/>
    <w:rsid w:val="0041090F"/>
    <w:rsid w:val="004808E2"/>
    <w:rsid w:val="004A48AB"/>
    <w:rsid w:val="004A6E23"/>
    <w:rsid w:val="0054059D"/>
    <w:rsid w:val="00551624"/>
    <w:rsid w:val="00570893"/>
    <w:rsid w:val="005867BC"/>
    <w:rsid w:val="005C4871"/>
    <w:rsid w:val="005D3B1C"/>
    <w:rsid w:val="005D3E9D"/>
    <w:rsid w:val="00601818"/>
    <w:rsid w:val="00610EC5"/>
    <w:rsid w:val="00617F34"/>
    <w:rsid w:val="006262B3"/>
    <w:rsid w:val="00640D92"/>
    <w:rsid w:val="006433BB"/>
    <w:rsid w:val="0064787A"/>
    <w:rsid w:val="0065624B"/>
    <w:rsid w:val="0066314F"/>
    <w:rsid w:val="006847D6"/>
    <w:rsid w:val="00684D49"/>
    <w:rsid w:val="006A235A"/>
    <w:rsid w:val="006A3891"/>
    <w:rsid w:val="006A3E51"/>
    <w:rsid w:val="006B1A92"/>
    <w:rsid w:val="006C6D0A"/>
    <w:rsid w:val="006D00F2"/>
    <w:rsid w:val="006E4610"/>
    <w:rsid w:val="00715A85"/>
    <w:rsid w:val="0071631A"/>
    <w:rsid w:val="00725B65"/>
    <w:rsid w:val="007C00C4"/>
    <w:rsid w:val="007D7833"/>
    <w:rsid w:val="007F1248"/>
    <w:rsid w:val="00800B45"/>
    <w:rsid w:val="00812587"/>
    <w:rsid w:val="00830F16"/>
    <w:rsid w:val="00881BFE"/>
    <w:rsid w:val="00885286"/>
    <w:rsid w:val="00892951"/>
    <w:rsid w:val="0089366C"/>
    <w:rsid w:val="00893C4F"/>
    <w:rsid w:val="00897147"/>
    <w:rsid w:val="008A0303"/>
    <w:rsid w:val="008A6439"/>
    <w:rsid w:val="008A7BE8"/>
    <w:rsid w:val="008C38FD"/>
    <w:rsid w:val="008E135C"/>
    <w:rsid w:val="008F4666"/>
    <w:rsid w:val="00912A7E"/>
    <w:rsid w:val="00921D17"/>
    <w:rsid w:val="009300C7"/>
    <w:rsid w:val="00996FC0"/>
    <w:rsid w:val="009C5444"/>
    <w:rsid w:val="009D0E05"/>
    <w:rsid w:val="009F33A8"/>
    <w:rsid w:val="00A60B54"/>
    <w:rsid w:val="00A61E3F"/>
    <w:rsid w:val="00A727F8"/>
    <w:rsid w:val="00A87827"/>
    <w:rsid w:val="00AA7092"/>
    <w:rsid w:val="00AC15E9"/>
    <w:rsid w:val="00AC66F5"/>
    <w:rsid w:val="00B0287B"/>
    <w:rsid w:val="00B10E00"/>
    <w:rsid w:val="00B2242C"/>
    <w:rsid w:val="00B42FCD"/>
    <w:rsid w:val="00B5186C"/>
    <w:rsid w:val="00B523F2"/>
    <w:rsid w:val="00B56B7E"/>
    <w:rsid w:val="00B61CFA"/>
    <w:rsid w:val="00B644D2"/>
    <w:rsid w:val="00BC5DEA"/>
    <w:rsid w:val="00BE2853"/>
    <w:rsid w:val="00BE2928"/>
    <w:rsid w:val="00C3562E"/>
    <w:rsid w:val="00C45954"/>
    <w:rsid w:val="00CA32AD"/>
    <w:rsid w:val="00CC0F08"/>
    <w:rsid w:val="00CC55FD"/>
    <w:rsid w:val="00CE6F9E"/>
    <w:rsid w:val="00D25297"/>
    <w:rsid w:val="00D359C7"/>
    <w:rsid w:val="00D50032"/>
    <w:rsid w:val="00D661AD"/>
    <w:rsid w:val="00D763B4"/>
    <w:rsid w:val="00DA13EC"/>
    <w:rsid w:val="00DA2D27"/>
    <w:rsid w:val="00DA5AA3"/>
    <w:rsid w:val="00DC2D13"/>
    <w:rsid w:val="00DC4F27"/>
    <w:rsid w:val="00DC5ACC"/>
    <w:rsid w:val="00DE10C0"/>
    <w:rsid w:val="00DE4116"/>
    <w:rsid w:val="00DF6A20"/>
    <w:rsid w:val="00E13FC6"/>
    <w:rsid w:val="00E4778D"/>
    <w:rsid w:val="00E728AD"/>
    <w:rsid w:val="00E90020"/>
    <w:rsid w:val="00EA0439"/>
    <w:rsid w:val="00EA6466"/>
    <w:rsid w:val="00EB7506"/>
    <w:rsid w:val="00ED26C0"/>
    <w:rsid w:val="00EE4320"/>
    <w:rsid w:val="00EE59F1"/>
    <w:rsid w:val="00EE6C20"/>
    <w:rsid w:val="00F05443"/>
    <w:rsid w:val="00F2685C"/>
    <w:rsid w:val="00F271DF"/>
    <w:rsid w:val="00F47409"/>
    <w:rsid w:val="00F73DD8"/>
    <w:rsid w:val="00F9513E"/>
    <w:rsid w:val="00FA0EC6"/>
    <w:rsid w:val="00FD408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D4EF"/>
  <w15:docId w15:val="{7A583A31-62F1-493F-A46B-957F7428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5A"/>
    <w:pPr>
      <w:widowControl w:val="0"/>
      <w:overflowPunct w:val="0"/>
      <w:autoSpaceDE w:val="0"/>
      <w:autoSpaceDN w:val="0"/>
      <w:adjustRightInd w:val="0"/>
      <w:spacing w:line="312" w:lineRule="atLeast"/>
      <w:jc w:val="both"/>
      <w:textAlignment w:val="baseline"/>
    </w:pPr>
    <w:rPr>
      <w:rFonts w:ascii="SimSun" w:eastAsia="SimSun" w:hAnsi="Times New Roman" w:cs="Times New Roman"/>
      <w:kern w:val="0"/>
      <w:sz w:val="18"/>
      <w:szCs w:val="20"/>
      <w:lang w:eastAsia="en-US"/>
    </w:rPr>
  </w:style>
  <w:style w:type="paragraph" w:styleId="Ttulo1">
    <w:name w:val="heading 1"/>
    <w:basedOn w:val="Normal"/>
    <w:next w:val="Normal"/>
    <w:link w:val="Ttulo1Car"/>
    <w:qFormat/>
    <w:rsid w:val="006A235A"/>
    <w:pPr>
      <w:keepNext/>
      <w:spacing w:line="160" w:lineRule="atLeast"/>
      <w:jc w:val="center"/>
      <w:outlineLvl w:val="0"/>
    </w:pPr>
    <w:rPr>
      <w:rFonts w:ascii="Times New Roman"/>
      <w:b/>
      <w:sz w:val="28"/>
    </w:rPr>
  </w:style>
  <w:style w:type="paragraph" w:styleId="Ttulo2">
    <w:name w:val="heading 2"/>
    <w:basedOn w:val="Normal"/>
    <w:next w:val="Sangranormal"/>
    <w:link w:val="Ttulo2Car"/>
    <w:qFormat/>
    <w:rsid w:val="006A235A"/>
    <w:pPr>
      <w:keepNext/>
      <w:spacing w:line="160" w:lineRule="atLeast"/>
      <w:outlineLvl w:val="1"/>
    </w:pPr>
    <w:rPr>
      <w:rFonts w:ascii="Times New Roman"/>
      <w:b/>
    </w:rPr>
  </w:style>
  <w:style w:type="paragraph" w:styleId="Ttulo3">
    <w:name w:val="heading 3"/>
    <w:basedOn w:val="Normal"/>
    <w:next w:val="Sangranormal"/>
    <w:link w:val="Ttulo3Car"/>
    <w:qFormat/>
    <w:rsid w:val="006A235A"/>
    <w:pPr>
      <w:keepNext/>
      <w:spacing w:line="240" w:lineRule="auto"/>
      <w:outlineLvl w:val="2"/>
    </w:pPr>
    <w:rPr>
      <w:rFonts w:ascii="Times New Roman"/>
      <w:b/>
      <w:color w:val="0000FF"/>
      <w:shd w:val="clear" w:color="auto" w:fill="0000FF"/>
    </w:rPr>
  </w:style>
  <w:style w:type="paragraph" w:styleId="Ttulo4">
    <w:name w:val="heading 4"/>
    <w:basedOn w:val="Normal"/>
    <w:next w:val="Sangranormal"/>
    <w:link w:val="Ttulo4Car"/>
    <w:qFormat/>
    <w:rsid w:val="006A235A"/>
    <w:pPr>
      <w:keepNext/>
      <w:spacing w:line="240" w:lineRule="auto"/>
      <w:jc w:val="center"/>
      <w:outlineLvl w:val="3"/>
    </w:pPr>
    <w:rPr>
      <w:rFonts w:ascii="Times New Roman"/>
      <w:b/>
      <w:color w:val="FFFFFF"/>
      <w:shd w:val="clear" w:color="auto" w:fill="0000FF"/>
    </w:rPr>
  </w:style>
  <w:style w:type="paragraph" w:styleId="Ttulo5">
    <w:name w:val="heading 5"/>
    <w:basedOn w:val="Normal"/>
    <w:next w:val="Sangranormal"/>
    <w:link w:val="Ttulo5Car"/>
    <w:qFormat/>
    <w:rsid w:val="006A235A"/>
    <w:pPr>
      <w:keepNext/>
      <w:spacing w:line="160" w:lineRule="atLeast"/>
      <w:jc w:val="center"/>
      <w:outlineLvl w:val="4"/>
    </w:pPr>
    <w:rPr>
      <w:rFonts w:ascii="Times New Roman"/>
      <w:b/>
      <w:color w:val="0000FF"/>
      <w:sz w:val="28"/>
    </w:rPr>
  </w:style>
  <w:style w:type="paragraph" w:styleId="Ttulo6">
    <w:name w:val="heading 6"/>
    <w:basedOn w:val="Normal"/>
    <w:next w:val="Sangranormal"/>
    <w:link w:val="Ttulo6Car"/>
    <w:qFormat/>
    <w:rsid w:val="006A235A"/>
    <w:pPr>
      <w:keepNext/>
      <w:shd w:val="clear" w:color="auto" w:fill="0000FF"/>
      <w:spacing w:line="204" w:lineRule="exact"/>
      <w:jc w:val="center"/>
      <w:outlineLvl w:val="5"/>
    </w:pPr>
    <w:rPr>
      <w:rFonts w:ascii="Times New Roman"/>
      <w:b/>
      <w:color w:val="FFFFFF"/>
    </w:rPr>
  </w:style>
  <w:style w:type="paragraph" w:styleId="Ttulo7">
    <w:name w:val="heading 7"/>
    <w:basedOn w:val="Normal"/>
    <w:next w:val="Sangranormal"/>
    <w:link w:val="Ttulo7Car"/>
    <w:qFormat/>
    <w:rsid w:val="006A235A"/>
    <w:pPr>
      <w:keepNext/>
      <w:spacing w:line="160" w:lineRule="atLeast"/>
      <w:jc w:val="center"/>
      <w:outlineLvl w:val="6"/>
    </w:pPr>
    <w:rPr>
      <w:rFonts w:ascii="Times New Roman"/>
      <w:b/>
      <w:color w:val="0000FF"/>
      <w:sz w:val="28"/>
    </w:rPr>
  </w:style>
  <w:style w:type="paragraph" w:styleId="Ttulo8">
    <w:name w:val="heading 8"/>
    <w:basedOn w:val="Normal"/>
    <w:next w:val="Normal"/>
    <w:link w:val="Ttulo8Car"/>
    <w:qFormat/>
    <w:rsid w:val="006A235A"/>
    <w:pPr>
      <w:keepNext/>
      <w:spacing w:line="210" w:lineRule="exact"/>
      <w:jc w:val="center"/>
      <w:outlineLvl w:val="7"/>
    </w:pPr>
    <w:rPr>
      <w:rFonts w:ascii="Times New Roman"/>
      <w:b/>
      <w:color w:val="FFFFFF"/>
      <w:shd w:val="clear" w:color="auto" w:fill="0000FF"/>
    </w:rPr>
  </w:style>
  <w:style w:type="paragraph" w:styleId="Ttulo9">
    <w:name w:val="heading 9"/>
    <w:basedOn w:val="Normal"/>
    <w:next w:val="Sangranormal"/>
    <w:link w:val="Ttulo9Car"/>
    <w:qFormat/>
    <w:rsid w:val="006A235A"/>
    <w:pPr>
      <w:keepNext/>
      <w:spacing w:line="190" w:lineRule="exact"/>
      <w:outlineLvl w:val="8"/>
    </w:pPr>
    <w:rPr>
      <w:rFonts w:ascii="Times New Roman"/>
      <w:b/>
      <w:color w:val="00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35A"/>
    <w:rPr>
      <w:rFonts w:ascii="Times New Roman" w:eastAsia="SimSun" w:hAnsi="Times New Roman" w:cs="Times New Roman"/>
      <w:b/>
      <w:kern w:val="0"/>
      <w:sz w:val="28"/>
      <w:szCs w:val="20"/>
      <w:lang w:eastAsia="en-US"/>
    </w:rPr>
  </w:style>
  <w:style w:type="character" w:customStyle="1" w:styleId="Ttulo2Car">
    <w:name w:val="Título 2 Car"/>
    <w:basedOn w:val="Fuentedeprrafopredeter"/>
    <w:link w:val="Ttulo2"/>
    <w:rsid w:val="006A235A"/>
    <w:rPr>
      <w:rFonts w:ascii="Times New Roman" w:eastAsia="SimSun" w:hAnsi="Times New Roman" w:cs="Times New Roman"/>
      <w:b/>
      <w:kern w:val="0"/>
      <w:sz w:val="18"/>
      <w:szCs w:val="20"/>
      <w:lang w:eastAsia="en-US"/>
    </w:rPr>
  </w:style>
  <w:style w:type="character" w:customStyle="1" w:styleId="Ttulo3Car">
    <w:name w:val="Título 3 Car"/>
    <w:basedOn w:val="Fuentedeprrafopredeter"/>
    <w:link w:val="Ttulo3"/>
    <w:rsid w:val="006A235A"/>
    <w:rPr>
      <w:rFonts w:ascii="Times New Roman" w:eastAsia="SimSun" w:hAnsi="Times New Roman" w:cs="Times New Roman"/>
      <w:b/>
      <w:color w:val="0000FF"/>
      <w:kern w:val="0"/>
      <w:sz w:val="18"/>
      <w:szCs w:val="20"/>
      <w:lang w:eastAsia="en-US"/>
    </w:rPr>
  </w:style>
  <w:style w:type="character" w:customStyle="1" w:styleId="Ttulo4Car">
    <w:name w:val="Título 4 Car"/>
    <w:basedOn w:val="Fuentedeprrafopredeter"/>
    <w:link w:val="Ttulo4"/>
    <w:rsid w:val="006A235A"/>
    <w:rPr>
      <w:rFonts w:ascii="Times New Roman" w:eastAsia="SimSun" w:hAnsi="Times New Roman" w:cs="Times New Roman"/>
      <w:b/>
      <w:color w:val="FFFFFF"/>
      <w:kern w:val="0"/>
      <w:sz w:val="18"/>
      <w:szCs w:val="20"/>
      <w:lang w:eastAsia="en-US"/>
    </w:rPr>
  </w:style>
  <w:style w:type="character" w:customStyle="1" w:styleId="Ttulo5Car">
    <w:name w:val="Título 5 Car"/>
    <w:basedOn w:val="Fuentedeprrafopredeter"/>
    <w:link w:val="Ttulo5"/>
    <w:rsid w:val="006A235A"/>
    <w:rPr>
      <w:rFonts w:ascii="Times New Roman" w:eastAsia="SimSun" w:hAnsi="Times New Roman" w:cs="Times New Roman"/>
      <w:b/>
      <w:color w:val="0000FF"/>
      <w:kern w:val="0"/>
      <w:sz w:val="28"/>
      <w:szCs w:val="20"/>
      <w:lang w:eastAsia="en-US"/>
    </w:rPr>
  </w:style>
  <w:style w:type="character" w:customStyle="1" w:styleId="Ttulo6Car">
    <w:name w:val="Título 6 Car"/>
    <w:basedOn w:val="Fuentedeprrafopredeter"/>
    <w:link w:val="Ttulo6"/>
    <w:rsid w:val="006A235A"/>
    <w:rPr>
      <w:rFonts w:ascii="Times New Roman" w:eastAsia="SimSun" w:hAnsi="Times New Roman" w:cs="Times New Roman"/>
      <w:b/>
      <w:color w:val="FFFFFF"/>
      <w:kern w:val="0"/>
      <w:sz w:val="18"/>
      <w:szCs w:val="20"/>
      <w:shd w:val="clear" w:color="auto" w:fill="0000FF"/>
      <w:lang w:eastAsia="en-US"/>
    </w:rPr>
  </w:style>
  <w:style w:type="character" w:customStyle="1" w:styleId="Ttulo7Car">
    <w:name w:val="Título 7 Car"/>
    <w:basedOn w:val="Fuentedeprrafopredeter"/>
    <w:link w:val="Ttulo7"/>
    <w:rsid w:val="006A235A"/>
    <w:rPr>
      <w:rFonts w:ascii="Times New Roman" w:eastAsia="SimSun" w:hAnsi="Times New Roman" w:cs="Times New Roman"/>
      <w:b/>
      <w:color w:val="0000FF"/>
      <w:kern w:val="0"/>
      <w:sz w:val="28"/>
      <w:szCs w:val="20"/>
      <w:lang w:eastAsia="en-US"/>
    </w:rPr>
  </w:style>
  <w:style w:type="character" w:customStyle="1" w:styleId="Ttulo8Car">
    <w:name w:val="Título 8 Car"/>
    <w:basedOn w:val="Fuentedeprrafopredeter"/>
    <w:link w:val="Ttulo8"/>
    <w:rsid w:val="006A235A"/>
    <w:rPr>
      <w:rFonts w:ascii="Times New Roman" w:eastAsia="SimSun" w:hAnsi="Times New Roman" w:cs="Times New Roman"/>
      <w:b/>
      <w:color w:val="FFFFFF"/>
      <w:kern w:val="0"/>
      <w:sz w:val="18"/>
      <w:szCs w:val="20"/>
      <w:lang w:eastAsia="en-US"/>
    </w:rPr>
  </w:style>
  <w:style w:type="character" w:customStyle="1" w:styleId="Ttulo9Car">
    <w:name w:val="Título 9 Car"/>
    <w:basedOn w:val="Fuentedeprrafopredeter"/>
    <w:link w:val="Ttulo9"/>
    <w:rsid w:val="006A235A"/>
    <w:rPr>
      <w:rFonts w:ascii="Times New Roman" w:eastAsia="SimSun" w:hAnsi="Times New Roman" w:cs="Times New Roman"/>
      <w:b/>
      <w:color w:val="0000FF"/>
      <w:kern w:val="0"/>
      <w:sz w:val="16"/>
      <w:szCs w:val="20"/>
      <w:lang w:eastAsia="en-US"/>
    </w:rPr>
  </w:style>
  <w:style w:type="character" w:customStyle="1" w:styleId="Textoindependiente2Car">
    <w:name w:val="Texto independiente 2 Car"/>
    <w:link w:val="Textoindependiente2"/>
    <w:rsid w:val="006A235A"/>
    <w:rPr>
      <w:rFonts w:ascii="Times New Roman" w:eastAsia="SimSun" w:hAnsi="Times New Roman" w:cs="Times New Roman"/>
      <w:color w:val="0000FF"/>
      <w:kern w:val="0"/>
      <w:sz w:val="18"/>
      <w:szCs w:val="20"/>
      <w:lang w:eastAsia="en-US"/>
    </w:rPr>
  </w:style>
  <w:style w:type="character" w:styleId="Nmerodepgina">
    <w:name w:val="page number"/>
    <w:basedOn w:val="Fuentedeprrafopredeter"/>
    <w:rsid w:val="006A235A"/>
  </w:style>
  <w:style w:type="character" w:customStyle="1" w:styleId="fontstyle01">
    <w:name w:val="fontstyle01"/>
    <w:rsid w:val="006A235A"/>
    <w:rPr>
      <w:rFonts w:ascii="Arial" w:hAnsi="Arial" w:cs="Arial" w:hint="default"/>
      <w:b/>
      <w:bCs/>
      <w:i w:val="0"/>
      <w:iCs w:val="0"/>
      <w:color w:val="000000"/>
      <w:sz w:val="14"/>
      <w:szCs w:val="14"/>
    </w:rPr>
  </w:style>
  <w:style w:type="character" w:customStyle="1" w:styleId="controltext">
    <w:name w:val="controltext"/>
    <w:basedOn w:val="Fuentedeprrafopredeter"/>
    <w:rsid w:val="006A235A"/>
  </w:style>
  <w:style w:type="character" w:customStyle="1" w:styleId="TtuloCar">
    <w:name w:val="Título Car"/>
    <w:link w:val="Ttulo"/>
    <w:rsid w:val="006A235A"/>
    <w:rPr>
      <w:rFonts w:ascii="Times New Roman" w:eastAsia="SimSun" w:hAnsi="Times New Roman" w:cs="Times New Roman"/>
      <w:b/>
      <w:color w:val="0000FF"/>
      <w:kern w:val="0"/>
      <w:sz w:val="52"/>
      <w:szCs w:val="20"/>
    </w:rPr>
  </w:style>
  <w:style w:type="character" w:styleId="Hipervnculovisitado">
    <w:name w:val="FollowedHyperlink"/>
    <w:rsid w:val="006A235A"/>
    <w:rPr>
      <w:color w:val="800080"/>
      <w:u w:val="single"/>
    </w:rPr>
  </w:style>
  <w:style w:type="character" w:customStyle="1" w:styleId="MapadeldocumentoCar">
    <w:name w:val="Mapa del documento Car"/>
    <w:link w:val="Mapadeldocumento"/>
    <w:semiHidden/>
    <w:rsid w:val="006A235A"/>
    <w:rPr>
      <w:rFonts w:ascii="SimSun" w:eastAsia="SimSun" w:hAnsi="Times New Roman" w:cs="Times New Roman"/>
      <w:kern w:val="0"/>
      <w:sz w:val="18"/>
      <w:szCs w:val="20"/>
      <w:shd w:val="clear" w:color="auto" w:fill="000080"/>
      <w:lang w:eastAsia="en-US"/>
    </w:rPr>
  </w:style>
  <w:style w:type="character" w:customStyle="1" w:styleId="TextodegloboCar">
    <w:name w:val="Texto de globo Car"/>
    <w:link w:val="Textodeglobo"/>
    <w:semiHidden/>
    <w:rsid w:val="006A235A"/>
    <w:rPr>
      <w:rFonts w:ascii="SimSun" w:eastAsia="SimSun" w:hAnsi="Times New Roman" w:cs="Times New Roman"/>
      <w:kern w:val="0"/>
      <w:sz w:val="18"/>
      <w:szCs w:val="18"/>
      <w:lang w:eastAsia="en-US"/>
    </w:rPr>
  </w:style>
  <w:style w:type="character" w:customStyle="1" w:styleId="a">
    <w:name w:val="批注文字 字符"/>
    <w:uiPriority w:val="99"/>
    <w:semiHidden/>
    <w:rsid w:val="006A235A"/>
    <w:rPr>
      <w:rFonts w:ascii="SimSun" w:hAnsi="Times New Roman"/>
      <w:sz w:val="18"/>
      <w:lang w:eastAsia="en-US"/>
    </w:rPr>
  </w:style>
  <w:style w:type="character" w:customStyle="1" w:styleId="Textoindependiente3Car">
    <w:name w:val="Texto independiente 3 Car"/>
    <w:link w:val="Textoindependiente3"/>
    <w:rsid w:val="006A235A"/>
    <w:rPr>
      <w:rFonts w:ascii="Times New Roman" w:eastAsia="SimSun" w:hAnsi="Times New Roman" w:cs="Times New Roman"/>
      <w:color w:val="0000FF"/>
      <w:spacing w:val="-4"/>
      <w:kern w:val="0"/>
      <w:sz w:val="18"/>
      <w:szCs w:val="20"/>
      <w:lang w:eastAsia="en-US"/>
    </w:rPr>
  </w:style>
  <w:style w:type="character" w:styleId="Hipervnculo">
    <w:name w:val="Hyperlink"/>
    <w:rsid w:val="006A235A"/>
    <w:rPr>
      <w:color w:val="0000FF"/>
      <w:u w:val="single"/>
    </w:rPr>
  </w:style>
  <w:style w:type="character" w:styleId="Refdecomentario">
    <w:name w:val="annotation reference"/>
    <w:uiPriority w:val="99"/>
    <w:unhideWhenUsed/>
    <w:rsid w:val="006A235A"/>
    <w:rPr>
      <w:sz w:val="21"/>
      <w:szCs w:val="21"/>
    </w:rPr>
  </w:style>
  <w:style w:type="character" w:customStyle="1" w:styleId="fontstyle21">
    <w:name w:val="fontstyle21"/>
    <w:rsid w:val="006A235A"/>
    <w:rPr>
      <w:rFonts w:ascii="Arial" w:hAnsi="Arial" w:cs="Arial" w:hint="default"/>
      <w:b w:val="0"/>
      <w:bCs w:val="0"/>
      <w:i w:val="0"/>
      <w:iCs w:val="0"/>
      <w:color w:val="000000"/>
      <w:sz w:val="14"/>
      <w:szCs w:val="14"/>
    </w:rPr>
  </w:style>
  <w:style w:type="character" w:customStyle="1" w:styleId="AsuntodelcomentarioCar">
    <w:name w:val="Asunto del comentario Car"/>
    <w:link w:val="Asuntodelcomentario"/>
    <w:uiPriority w:val="99"/>
    <w:rsid w:val="006A235A"/>
    <w:rPr>
      <w:rFonts w:ascii="SimSun" w:hAnsi="Times New Roman"/>
      <w:b/>
      <w:bCs/>
      <w:sz w:val="18"/>
      <w:lang w:eastAsia="en-US"/>
    </w:rPr>
  </w:style>
  <w:style w:type="character" w:customStyle="1" w:styleId="EncabezadoCar">
    <w:name w:val="Encabezado Car"/>
    <w:link w:val="Encabezado"/>
    <w:uiPriority w:val="99"/>
    <w:rsid w:val="006A235A"/>
    <w:rPr>
      <w:sz w:val="18"/>
      <w:szCs w:val="18"/>
    </w:rPr>
  </w:style>
  <w:style w:type="character" w:customStyle="1" w:styleId="Sangra2detindependienteCar">
    <w:name w:val="Sangría 2 de t. independiente Car"/>
    <w:link w:val="Sangra2detindependiente"/>
    <w:rsid w:val="006A235A"/>
    <w:rPr>
      <w:rFonts w:ascii="Times New Roman" w:eastAsia="??¨¬?" w:hAnsi="Times New Roman" w:cs="Times New Roman"/>
      <w:color w:val="0000FF"/>
      <w:spacing w:val="4"/>
      <w:kern w:val="0"/>
      <w:sz w:val="18"/>
      <w:szCs w:val="20"/>
    </w:rPr>
  </w:style>
  <w:style w:type="character" w:customStyle="1" w:styleId="PiedepginaCar">
    <w:name w:val="Pie de página Car"/>
    <w:link w:val="Piedepgina"/>
    <w:uiPriority w:val="99"/>
    <w:rsid w:val="006A235A"/>
    <w:rPr>
      <w:sz w:val="18"/>
      <w:szCs w:val="18"/>
    </w:rPr>
  </w:style>
  <w:style w:type="character" w:customStyle="1" w:styleId="TextoindependienteCar">
    <w:name w:val="Texto independiente Car"/>
    <w:link w:val="Textoindependiente"/>
    <w:rsid w:val="006A235A"/>
    <w:rPr>
      <w:rFonts w:ascii="Times New Roman" w:eastAsia="SimSun" w:hAnsi="Times New Roman" w:cs="Times New Roman"/>
      <w:i/>
      <w:color w:val="0000FF"/>
      <w:kern w:val="0"/>
      <w:sz w:val="18"/>
      <w:szCs w:val="20"/>
      <w:lang w:eastAsia="en-US"/>
    </w:rPr>
  </w:style>
  <w:style w:type="character" w:customStyle="1" w:styleId="TextonotapieCar">
    <w:name w:val="Texto nota pie Car"/>
    <w:link w:val="Textonotapie"/>
    <w:semiHidden/>
    <w:rsid w:val="006A235A"/>
    <w:rPr>
      <w:rFonts w:ascii="ËÎÌå" w:eastAsia="ËÎÌå" w:hAnsi="Times New Roman" w:cs="Times New Roman"/>
      <w:kern w:val="0"/>
      <w:sz w:val="18"/>
      <w:szCs w:val="20"/>
    </w:rPr>
  </w:style>
  <w:style w:type="paragraph" w:styleId="Textocomentario">
    <w:name w:val="annotation text"/>
    <w:basedOn w:val="Normal"/>
    <w:link w:val="TextocomentarioCar"/>
    <w:uiPriority w:val="99"/>
    <w:unhideWhenUsed/>
    <w:rsid w:val="006A235A"/>
    <w:pPr>
      <w:jc w:val="left"/>
    </w:pPr>
  </w:style>
  <w:style w:type="character" w:customStyle="1" w:styleId="TextocomentarioCar">
    <w:name w:val="Texto comentario Car"/>
    <w:basedOn w:val="Fuentedeprrafopredeter"/>
    <w:link w:val="Textocomentario"/>
    <w:uiPriority w:val="99"/>
    <w:semiHidden/>
    <w:rsid w:val="006A235A"/>
    <w:rPr>
      <w:rFonts w:ascii="SimSun" w:eastAsia="SimSun" w:hAnsi="Times New Roman" w:cs="Times New Roman"/>
      <w:kern w:val="0"/>
      <w:sz w:val="18"/>
      <w:szCs w:val="20"/>
      <w:lang w:eastAsia="en-US"/>
    </w:rPr>
  </w:style>
  <w:style w:type="paragraph" w:styleId="Asuntodelcomentario">
    <w:name w:val="annotation subject"/>
    <w:basedOn w:val="Textocomentario"/>
    <w:next w:val="Textocomentario"/>
    <w:link w:val="AsuntodelcomentarioCar"/>
    <w:uiPriority w:val="99"/>
    <w:unhideWhenUsed/>
    <w:rsid w:val="006A235A"/>
    <w:rPr>
      <w:rFonts w:eastAsiaTheme="minorEastAsia" w:cstheme="minorBidi"/>
      <w:b/>
      <w:bCs/>
      <w:kern w:val="2"/>
      <w:szCs w:val="24"/>
    </w:rPr>
  </w:style>
  <w:style w:type="character" w:customStyle="1" w:styleId="1">
    <w:name w:val="批注主题 字符1"/>
    <w:basedOn w:val="TextocomentarioCar"/>
    <w:uiPriority w:val="99"/>
    <w:semiHidden/>
    <w:rsid w:val="006A235A"/>
    <w:rPr>
      <w:rFonts w:ascii="SimSun" w:eastAsia="SimSun" w:hAnsi="Times New Roman" w:cs="Times New Roman"/>
      <w:b/>
      <w:bCs/>
      <w:kern w:val="0"/>
      <w:sz w:val="18"/>
      <w:szCs w:val="20"/>
      <w:lang w:eastAsia="en-US"/>
    </w:rPr>
  </w:style>
  <w:style w:type="paragraph" w:styleId="Sangra2detindependiente">
    <w:name w:val="Body Text Indent 2"/>
    <w:basedOn w:val="Normal"/>
    <w:link w:val="Sangra2detindependienteCar"/>
    <w:rsid w:val="006A235A"/>
    <w:pPr>
      <w:spacing w:line="160" w:lineRule="atLeast"/>
      <w:ind w:left="360" w:hanging="360"/>
    </w:pPr>
    <w:rPr>
      <w:rFonts w:ascii="Times New Roman" w:eastAsia="??¨¬?"/>
      <w:color w:val="0000FF"/>
      <w:spacing w:val="4"/>
      <w:lang w:eastAsia="zh-CN"/>
    </w:rPr>
  </w:style>
  <w:style w:type="character" w:customStyle="1" w:styleId="21">
    <w:name w:val="正文文本缩进 2 字符1"/>
    <w:basedOn w:val="Fuentedeprrafopredeter"/>
    <w:uiPriority w:val="99"/>
    <w:semiHidden/>
    <w:rsid w:val="006A235A"/>
    <w:rPr>
      <w:rFonts w:ascii="SimSun" w:eastAsia="SimSun" w:hAnsi="Times New Roman" w:cs="Times New Roman"/>
      <w:kern w:val="0"/>
      <w:sz w:val="18"/>
      <w:szCs w:val="20"/>
      <w:lang w:eastAsia="en-US"/>
    </w:rPr>
  </w:style>
  <w:style w:type="paragraph" w:styleId="Piedepgina">
    <w:name w:val="footer"/>
    <w:basedOn w:val="Normal"/>
    <w:link w:val="PiedepginaCar"/>
    <w:uiPriority w:val="99"/>
    <w:unhideWhenUsed/>
    <w:rsid w:val="006A235A"/>
    <w:pPr>
      <w:tabs>
        <w:tab w:val="center" w:pos="4153"/>
        <w:tab w:val="right" w:pos="8306"/>
      </w:tabs>
      <w:snapToGrid w:val="0"/>
      <w:jc w:val="left"/>
    </w:pPr>
    <w:rPr>
      <w:rFonts w:asciiTheme="minorHAnsi" w:eastAsiaTheme="minorEastAsia" w:hAnsiTheme="minorHAnsi" w:cstheme="minorBidi"/>
      <w:kern w:val="2"/>
      <w:szCs w:val="18"/>
      <w:lang w:eastAsia="zh-CN"/>
    </w:rPr>
  </w:style>
  <w:style w:type="character" w:customStyle="1" w:styleId="10">
    <w:name w:val="页脚 字符1"/>
    <w:basedOn w:val="Fuentedeprrafopredeter"/>
    <w:uiPriority w:val="99"/>
    <w:semiHidden/>
    <w:rsid w:val="006A235A"/>
    <w:rPr>
      <w:rFonts w:ascii="SimSun" w:eastAsia="SimSun" w:hAnsi="Times New Roman" w:cs="Times New Roman"/>
      <w:kern w:val="0"/>
      <w:sz w:val="18"/>
      <w:szCs w:val="18"/>
      <w:lang w:eastAsia="en-US"/>
    </w:rPr>
  </w:style>
  <w:style w:type="paragraph" w:styleId="Textoindependiente">
    <w:name w:val="Body Text"/>
    <w:basedOn w:val="Normal"/>
    <w:link w:val="TextoindependienteCar"/>
    <w:rsid w:val="006A235A"/>
    <w:pPr>
      <w:spacing w:before="120" w:after="120" w:line="240" w:lineRule="auto"/>
    </w:pPr>
    <w:rPr>
      <w:rFonts w:ascii="Times New Roman"/>
      <w:i/>
      <w:color w:val="0000FF"/>
    </w:rPr>
  </w:style>
  <w:style w:type="character" w:customStyle="1" w:styleId="11">
    <w:name w:val="正文文本 字符1"/>
    <w:basedOn w:val="Fuentedeprrafopredeter"/>
    <w:uiPriority w:val="99"/>
    <w:semiHidden/>
    <w:rsid w:val="006A235A"/>
    <w:rPr>
      <w:rFonts w:ascii="SimSun" w:eastAsia="SimSun" w:hAnsi="Times New Roman" w:cs="Times New Roman"/>
      <w:kern w:val="0"/>
      <w:sz w:val="18"/>
      <w:szCs w:val="20"/>
      <w:lang w:eastAsia="en-US"/>
    </w:rPr>
  </w:style>
  <w:style w:type="paragraph" w:styleId="Ttulo">
    <w:name w:val="Title"/>
    <w:basedOn w:val="Normal"/>
    <w:link w:val="TtuloCar"/>
    <w:qFormat/>
    <w:rsid w:val="006A235A"/>
    <w:pPr>
      <w:spacing w:line="120" w:lineRule="atLeast"/>
      <w:ind w:left="-90" w:firstLine="90"/>
      <w:jc w:val="center"/>
    </w:pPr>
    <w:rPr>
      <w:rFonts w:ascii="Times New Roman"/>
      <w:b/>
      <w:color w:val="0000FF"/>
      <w:sz w:val="52"/>
      <w:lang w:eastAsia="zh-CN"/>
    </w:rPr>
  </w:style>
  <w:style w:type="character" w:customStyle="1" w:styleId="12">
    <w:name w:val="标题 字符1"/>
    <w:basedOn w:val="Fuentedeprrafopredeter"/>
    <w:uiPriority w:val="10"/>
    <w:rsid w:val="006A235A"/>
    <w:rPr>
      <w:rFonts w:asciiTheme="majorHAnsi" w:eastAsiaTheme="majorEastAsia" w:hAnsiTheme="majorHAnsi" w:cstheme="majorBidi"/>
      <w:b/>
      <w:bCs/>
      <w:kern w:val="0"/>
      <w:sz w:val="32"/>
      <w:szCs w:val="32"/>
      <w:lang w:eastAsia="en-US"/>
    </w:rPr>
  </w:style>
  <w:style w:type="paragraph" w:styleId="Textonotapie">
    <w:name w:val="footnote text"/>
    <w:basedOn w:val="Normal"/>
    <w:link w:val="TextonotapieCar"/>
    <w:semiHidden/>
    <w:rsid w:val="006A235A"/>
    <w:pPr>
      <w:overflowPunct/>
      <w:autoSpaceDE/>
      <w:autoSpaceDN/>
      <w:adjustRightInd/>
      <w:snapToGrid w:val="0"/>
      <w:jc w:val="left"/>
      <w:textAlignment w:val="auto"/>
    </w:pPr>
    <w:rPr>
      <w:rFonts w:ascii="ËÎÌå" w:eastAsia="ËÎÌå"/>
      <w:lang w:eastAsia="zh-CN"/>
    </w:rPr>
  </w:style>
  <w:style w:type="character" w:customStyle="1" w:styleId="13">
    <w:name w:val="脚注文本 字符1"/>
    <w:basedOn w:val="Fuentedeprrafopredeter"/>
    <w:uiPriority w:val="99"/>
    <w:semiHidden/>
    <w:rsid w:val="006A235A"/>
    <w:rPr>
      <w:rFonts w:ascii="SimSun" w:eastAsia="SimSun" w:hAnsi="Times New Roman" w:cs="Times New Roman"/>
      <w:kern w:val="0"/>
      <w:sz w:val="18"/>
      <w:szCs w:val="18"/>
      <w:lang w:eastAsia="en-US"/>
    </w:rPr>
  </w:style>
  <w:style w:type="paragraph" w:styleId="Mapadeldocumento">
    <w:name w:val="Document Map"/>
    <w:basedOn w:val="Normal"/>
    <w:link w:val="MapadeldocumentoCar"/>
    <w:semiHidden/>
    <w:rsid w:val="006A235A"/>
    <w:pPr>
      <w:shd w:val="clear" w:color="auto" w:fill="000080"/>
    </w:pPr>
  </w:style>
  <w:style w:type="character" w:customStyle="1" w:styleId="14">
    <w:name w:val="文档结构图 字符1"/>
    <w:basedOn w:val="Fuentedeprrafopredeter"/>
    <w:uiPriority w:val="99"/>
    <w:semiHidden/>
    <w:rsid w:val="006A235A"/>
    <w:rPr>
      <w:rFonts w:ascii="Apple Color Emoji" w:eastAsia="SimSun" w:hAnsi="Apple Color Emoji" w:cs="Times New Roman"/>
      <w:kern w:val="0"/>
      <w:sz w:val="26"/>
      <w:szCs w:val="26"/>
      <w:lang w:eastAsia="en-US"/>
    </w:rPr>
  </w:style>
  <w:style w:type="paragraph" w:styleId="Sangranormal">
    <w:name w:val="Normal Indent"/>
    <w:basedOn w:val="Normal"/>
    <w:rsid w:val="006A235A"/>
    <w:pPr>
      <w:ind w:firstLine="420"/>
    </w:pPr>
  </w:style>
  <w:style w:type="paragraph" w:styleId="Descripcin">
    <w:name w:val="caption"/>
    <w:basedOn w:val="Normal"/>
    <w:next w:val="Normal"/>
    <w:qFormat/>
    <w:rsid w:val="006A235A"/>
    <w:pPr>
      <w:spacing w:before="152" w:after="160"/>
    </w:pPr>
  </w:style>
  <w:style w:type="paragraph" w:styleId="Textoindependiente2">
    <w:name w:val="Body Text 2"/>
    <w:basedOn w:val="Normal"/>
    <w:link w:val="Textoindependiente2Car"/>
    <w:rsid w:val="006A235A"/>
    <w:pPr>
      <w:spacing w:line="240" w:lineRule="auto"/>
    </w:pPr>
    <w:rPr>
      <w:rFonts w:ascii="Times New Roman"/>
      <w:color w:val="0000FF"/>
    </w:rPr>
  </w:style>
  <w:style w:type="character" w:customStyle="1" w:styleId="210">
    <w:name w:val="正文文本 2 字符1"/>
    <w:basedOn w:val="Fuentedeprrafopredeter"/>
    <w:uiPriority w:val="99"/>
    <w:semiHidden/>
    <w:rsid w:val="006A235A"/>
    <w:rPr>
      <w:rFonts w:ascii="SimSun" w:eastAsia="SimSun" w:hAnsi="Times New Roman" w:cs="Times New Roman"/>
      <w:kern w:val="0"/>
      <w:sz w:val="18"/>
      <w:szCs w:val="20"/>
      <w:lang w:eastAsia="en-US"/>
    </w:rPr>
  </w:style>
  <w:style w:type="paragraph" w:styleId="Encabezado">
    <w:name w:val="header"/>
    <w:basedOn w:val="Normal"/>
    <w:link w:val="EncabezadoCar"/>
    <w:uiPriority w:val="99"/>
    <w:unhideWhenUsed/>
    <w:rsid w:val="006A235A"/>
    <w:pPr>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eastAsia="zh-CN"/>
    </w:rPr>
  </w:style>
  <w:style w:type="character" w:customStyle="1" w:styleId="15">
    <w:name w:val="页眉 字符1"/>
    <w:basedOn w:val="Fuentedeprrafopredeter"/>
    <w:uiPriority w:val="99"/>
    <w:semiHidden/>
    <w:rsid w:val="006A235A"/>
    <w:rPr>
      <w:rFonts w:ascii="SimSun" w:eastAsia="SimSun" w:hAnsi="Times New Roman" w:cs="Times New Roman"/>
      <w:kern w:val="0"/>
      <w:sz w:val="18"/>
      <w:szCs w:val="18"/>
      <w:lang w:eastAsia="en-US"/>
    </w:rPr>
  </w:style>
  <w:style w:type="paragraph" w:styleId="Textoindependiente3">
    <w:name w:val="Body Text 3"/>
    <w:basedOn w:val="Normal"/>
    <w:link w:val="Textoindependiente3Car"/>
    <w:rsid w:val="006A235A"/>
    <w:pPr>
      <w:spacing w:line="204" w:lineRule="exact"/>
      <w:ind w:right="-76"/>
    </w:pPr>
    <w:rPr>
      <w:rFonts w:ascii="Times New Roman"/>
      <w:color w:val="0000FF"/>
      <w:spacing w:val="-4"/>
    </w:rPr>
  </w:style>
  <w:style w:type="character" w:customStyle="1" w:styleId="31">
    <w:name w:val="正文文本 3 字符1"/>
    <w:basedOn w:val="Fuentedeprrafopredeter"/>
    <w:uiPriority w:val="99"/>
    <w:semiHidden/>
    <w:rsid w:val="006A235A"/>
    <w:rPr>
      <w:rFonts w:ascii="SimSun" w:eastAsia="SimSun" w:hAnsi="Times New Roman" w:cs="Times New Roman"/>
      <w:kern w:val="0"/>
      <w:sz w:val="16"/>
      <w:szCs w:val="16"/>
      <w:lang w:eastAsia="en-US"/>
    </w:rPr>
  </w:style>
  <w:style w:type="paragraph" w:styleId="Textodeglobo">
    <w:name w:val="Balloon Text"/>
    <w:basedOn w:val="Normal"/>
    <w:link w:val="TextodegloboCar"/>
    <w:semiHidden/>
    <w:rsid w:val="006A235A"/>
    <w:rPr>
      <w:szCs w:val="18"/>
    </w:rPr>
  </w:style>
  <w:style w:type="character" w:customStyle="1" w:styleId="16">
    <w:name w:val="批注框文本 字符1"/>
    <w:basedOn w:val="Fuentedeprrafopredeter"/>
    <w:uiPriority w:val="99"/>
    <w:semiHidden/>
    <w:rsid w:val="006A235A"/>
    <w:rPr>
      <w:rFonts w:ascii="SimSun" w:eastAsia="SimSun" w:hAnsi="Times New Roman" w:cs="Times New Roman"/>
      <w:kern w:val="0"/>
      <w:sz w:val="18"/>
      <w:szCs w:val="18"/>
      <w:lang w:eastAsia="en-US"/>
    </w:rPr>
  </w:style>
  <w:style w:type="paragraph" w:customStyle="1" w:styleId="a0">
    <w:name w:val="±ê×¼"/>
    <w:basedOn w:val="Normal"/>
    <w:rsid w:val="006A235A"/>
    <w:pPr>
      <w:spacing w:line="160" w:lineRule="atLeast"/>
      <w:ind w:left="425" w:hanging="425"/>
    </w:pPr>
  </w:style>
  <w:style w:type="paragraph" w:customStyle="1" w:styleId="17">
    <w:name w:val="ÑùÊ½1"/>
    <w:basedOn w:val="Normal"/>
    <w:rsid w:val="006A235A"/>
    <w:pPr>
      <w:spacing w:line="160" w:lineRule="atLeast"/>
    </w:pPr>
    <w:rPr>
      <w:szCs w:val="18"/>
      <w:lang w:eastAsia="zh-CN"/>
    </w:rPr>
  </w:style>
  <w:style w:type="paragraph" w:styleId="Prrafodelista">
    <w:name w:val="List Paragraph"/>
    <w:basedOn w:val="Normal"/>
    <w:uiPriority w:val="34"/>
    <w:qFormat/>
    <w:rsid w:val="006A235A"/>
    <w:pPr>
      <w:ind w:firstLineChars="200" w:firstLine="420"/>
    </w:pPr>
  </w:style>
  <w:style w:type="paragraph" w:styleId="Revisin">
    <w:name w:val="Revision"/>
    <w:uiPriority w:val="99"/>
    <w:semiHidden/>
    <w:rsid w:val="006A235A"/>
    <w:rPr>
      <w:rFonts w:ascii="SimSun" w:eastAsia="SimSun" w:hAnsi="Times New Roman" w:cs="Times New Roman"/>
      <w:kern w:val="0"/>
      <w:sz w:val="18"/>
      <w:szCs w:val="20"/>
      <w:lang w:eastAsia="en-US"/>
    </w:rPr>
  </w:style>
  <w:style w:type="paragraph" w:customStyle="1" w:styleId="BalloonText1">
    <w:name w:val="Balloon Text1"/>
    <w:basedOn w:val="Normal"/>
    <w:semiHidden/>
    <w:rsid w:val="006A235A"/>
    <w:rPr>
      <w:rFonts w:ascii="Tahoma" w:hAnsi="Tahoma" w:cs="Tahoma"/>
      <w:sz w:val="16"/>
      <w:szCs w:val="16"/>
    </w:rPr>
  </w:style>
  <w:style w:type="table" w:styleId="Tablaconcuadrcula">
    <w:name w:val="Table Grid"/>
    <w:basedOn w:val="Tablanormal"/>
    <w:uiPriority w:val="59"/>
    <w:qFormat/>
    <w:rsid w:val="006A235A"/>
    <w:rPr>
      <w:rFonts w:ascii="Calibri" w:eastAsia="SimSu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正文文本缩进 2 Char"/>
    <w:rsid w:val="00DC5ACC"/>
    <w:rPr>
      <w:rFonts w:ascii="Times New Roman" w:eastAsia="??¨¬?" w:hAnsi="Times New Roman" w:cs="Times New Roman"/>
      <w:color w:val="0000FF"/>
      <w:spacing w:val="4"/>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18299">
      <w:bodyDiv w:val="1"/>
      <w:marLeft w:val="0"/>
      <w:marRight w:val="0"/>
      <w:marTop w:val="0"/>
      <w:marBottom w:val="0"/>
      <w:divBdr>
        <w:top w:val="none" w:sz="0" w:space="0" w:color="auto"/>
        <w:left w:val="none" w:sz="0" w:space="0" w:color="auto"/>
        <w:bottom w:val="none" w:sz="0" w:space="0" w:color="auto"/>
        <w:right w:val="none" w:sz="0" w:space="0" w:color="auto"/>
      </w:divBdr>
    </w:div>
    <w:div w:id="11815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A91DA-545B-4480-BBDE-9DCCC5B3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10011</Words>
  <Characters>57064</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Cynthia DD</cp:lastModifiedBy>
  <cp:revision>2</cp:revision>
  <cp:lastPrinted>2020-10-28T12:38:00Z</cp:lastPrinted>
  <dcterms:created xsi:type="dcterms:W3CDTF">2022-03-15T22:10:00Z</dcterms:created>
  <dcterms:modified xsi:type="dcterms:W3CDTF">2022-03-15T22:10:00Z</dcterms:modified>
</cp:coreProperties>
</file>